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717A" w14:textId="77777777" w:rsidR="00DC3954" w:rsidRPr="00B028DC" w:rsidRDefault="00DC3954" w:rsidP="00DC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p w14:paraId="702A3E46" w14:textId="40E9F241" w:rsidR="00DC3954" w:rsidRPr="00BC6E19" w:rsidRDefault="007B68AC" w:rsidP="007B68AC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Додаток до рішення </w:t>
      </w:r>
      <w:r w:rsidR="004D18DB"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</w:t>
      </w: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>Чорноморської міської ради</w:t>
      </w:r>
    </w:p>
    <w:p w14:paraId="7A953598" w14:textId="6EA259A9" w:rsidR="007B68AC" w:rsidRPr="00BC6E19" w:rsidRDefault="007B68AC" w:rsidP="007B68AC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>від__________2024 №_______-</w:t>
      </w:r>
      <w:r w:rsidRPr="00BC6E19">
        <w:rPr>
          <w:rFonts w:ascii="Times New Roman" w:eastAsia="Times New Roman" w:hAnsi="Times New Roman" w:cs="Times New Roman"/>
          <w:color w:val="000000"/>
          <w:lang w:val="en-US" w:eastAsia="ru-RU"/>
        </w:rPr>
        <w:t>VIII</w:t>
      </w:r>
    </w:p>
    <w:p w14:paraId="109ACC8D" w14:textId="77777777" w:rsidR="007B68AC" w:rsidRPr="00BC6E19" w:rsidRDefault="007B68AC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7372B7B" w14:textId="1515F1A0" w:rsidR="00DC3954" w:rsidRDefault="00DC3954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Зміни до напрямів діяльності та заходів Міської цільової програми розвитку освіти  м</w:t>
      </w:r>
      <w:r w:rsidR="00CC2C34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іста</w:t>
      </w: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Чорноморська  на 2021-2025 роки, затвердженої рішенням Чорноморської міської ради Одеського району Одеської</w:t>
      </w:r>
      <w:r w:rsidR="00AD2EA0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області</w:t>
      </w:r>
    </w:p>
    <w:p w14:paraId="05E34399" w14:textId="77777777" w:rsidR="00BC6E19" w:rsidRPr="00BC6E19" w:rsidRDefault="00BC6E19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49EC9FA" w14:textId="13EEB862" w:rsidR="00DC3954" w:rsidRPr="001D5210" w:rsidRDefault="00DC3954" w:rsidP="00D67F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1. Назву розділу 4 викласти </w:t>
      </w:r>
      <w:r w:rsidR="008C7850">
        <w:rPr>
          <w:rFonts w:ascii="Times New Roman" w:eastAsia="Times New Roman" w:hAnsi="Times New Roman" w:cs="Times New Roman"/>
          <w:color w:val="000000"/>
          <w:lang w:val="uk-UA" w:eastAsia="ru-RU"/>
        </w:rPr>
        <w:t>у</w:t>
      </w: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новій редакції: "4. Забезпечення підтримки розвитку інтелектуального, творчого та спортивного потенціалу дітей та учнівської молоді"</w:t>
      </w:r>
      <w:r w:rsidR="008C7850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14:paraId="4566B023" w14:textId="1EF1BB84" w:rsidR="00DC3954" w:rsidRPr="001D5210" w:rsidRDefault="00DC3954" w:rsidP="00D67F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>2. Розділ 4 доповнити пунктом 4.</w:t>
      </w:r>
      <w:r w:rsidR="007B68AC">
        <w:rPr>
          <w:rFonts w:ascii="Times New Roman" w:eastAsia="Times New Roman" w:hAnsi="Times New Roman" w:cs="Times New Roman"/>
          <w:color w:val="000000"/>
          <w:lang w:val="uk-UA" w:eastAsia="ru-RU"/>
        </w:rPr>
        <w:t>9</w:t>
      </w: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наступного змісту</w:t>
      </w:r>
      <w:r w:rsidR="00AD2EA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та викласти </w:t>
      </w:r>
      <w:r w:rsidR="00AD2EA0" w:rsidRPr="00AD2EA0">
        <w:rPr>
          <w:rFonts w:ascii="Times New Roman" w:eastAsia="Times New Roman" w:hAnsi="Times New Roman" w:cs="Times New Roman"/>
          <w:color w:val="000000"/>
          <w:lang w:val="uk-UA" w:eastAsia="ru-RU"/>
        </w:rPr>
        <w:t>позицію «Всього за напрямом діяльності» у новій редакції</w:t>
      </w:r>
      <w:r w:rsidRPr="00AD2EA0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tbl>
      <w:tblPr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134"/>
        <w:gridCol w:w="1276"/>
        <w:gridCol w:w="1417"/>
        <w:gridCol w:w="1134"/>
        <w:gridCol w:w="1134"/>
        <w:gridCol w:w="1134"/>
        <w:gridCol w:w="1134"/>
        <w:gridCol w:w="1134"/>
        <w:gridCol w:w="1140"/>
        <w:gridCol w:w="1701"/>
      </w:tblGrid>
      <w:tr w:rsidR="00D67F32" w:rsidRPr="00B028DC" w14:paraId="0694023A" w14:textId="77777777" w:rsidTr="007B68AC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6057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№      з/п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BD73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C86E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142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A0CAD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  <w:tc>
          <w:tcPr>
            <w:tcW w:w="68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4F1F" w14:textId="4E992C1F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Орієнтовні обсяги фінансування (вартість),  тис.</w:t>
            </w:r>
            <w:r w:rsidR="00A8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грн, у тому числі: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1EEC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Очікуваний результат</w:t>
            </w:r>
          </w:p>
        </w:tc>
      </w:tr>
      <w:tr w:rsidR="00761774" w:rsidRPr="00B028DC" w14:paraId="642E83ED" w14:textId="77777777" w:rsidTr="007B68AC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314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5234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74D7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870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E53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8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633A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6A8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05053" w:rsidRPr="00B028DC" w14:paraId="688CB73F" w14:textId="77777777" w:rsidTr="007B68AC">
        <w:trPr>
          <w:trHeight w:val="2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80DE3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9A1CB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0CAE7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4D7C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7FC84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FF0A" w14:textId="4449AD53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E71E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447C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3A0A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682D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585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610B0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3D3239" w:rsidRPr="00B028DC" w14:paraId="3E00E122" w14:textId="77777777" w:rsidTr="001D5210">
        <w:trPr>
          <w:trHeight w:val="5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C6E" w14:textId="151A39DF" w:rsidR="003D3239" w:rsidRPr="00B028DC" w:rsidRDefault="003D3239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…</w:t>
            </w:r>
          </w:p>
        </w:tc>
      </w:tr>
      <w:tr w:rsidR="00B028DC" w:rsidRPr="00B028DC" w14:paraId="245CF647" w14:textId="77777777" w:rsidTr="007B68AC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EBF" w14:textId="73E985E2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</w:t>
            </w:r>
            <w:r w:rsidR="007B68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809" w14:textId="18003D9C" w:rsidR="003D3239" w:rsidRPr="00245785" w:rsidRDefault="003D3239" w:rsidP="0024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bookmarkStart w:id="0" w:name="_Hlk183085404"/>
            <w:r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Матеріальне заохочення </w:t>
            </w:r>
            <w:r w:rsidRPr="002457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учнів закладів освіти </w:t>
            </w:r>
            <w:r w:rsidR="004D18DB" w:rsidRPr="002457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24578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bookmarkEnd w:id="0"/>
            <w:r w:rsidR="00245785" w:rsidRPr="0024578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переможців і призерів</w:t>
            </w:r>
            <w:r w:rsidR="00245785" w:rsidRPr="0024578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A848B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</w:t>
            </w:r>
            <w:r w:rsidR="00245785" w:rsidRPr="0024578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сеукраїнських та міжнародних </w:t>
            </w:r>
            <w:r w:rsidR="0040230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="0040230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спортивних </w:t>
            </w:r>
            <w:r w:rsidR="00245785" w:rsidRPr="0024578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змагань, турнірів, олімпіад</w:t>
            </w:r>
            <w:r w:rsidR="00C9156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серед школярів та учнівської молоді</w:t>
            </w:r>
            <w:r w:rsidR="00245785"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42850"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942850" w:rsidRPr="00245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229" w14:textId="70A4BFBE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2021-2025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DE9" w14:textId="2831F74D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Управління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95C" w14:textId="0E7E751B" w:rsidR="00E541BD" w:rsidRPr="00B028DC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Усього, у </w:t>
            </w:r>
            <w:proofErr w:type="spellStart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</w:t>
            </w:r>
          </w:p>
          <w:p w14:paraId="3FBF8445" w14:textId="35E398D3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FA1" w14:textId="7C008AC0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EAE" w14:textId="3BD7F07F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5616" w14:textId="6631FEA4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A8C" w14:textId="2702D6DC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B4F" w14:textId="79C6C396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465C" w14:textId="594A41CF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709" w14:textId="0F4E480B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Стимулювання дітей до участі в  спортивних змаганнях</w:t>
            </w:r>
          </w:p>
        </w:tc>
      </w:tr>
      <w:tr w:rsidR="00B028DC" w:rsidRPr="00B028DC" w14:paraId="3F6B5AFD" w14:textId="77777777" w:rsidTr="007B68AC">
        <w:trPr>
          <w:trHeight w:val="1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13B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DC1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D3B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B49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AF7" w14:textId="77777777" w:rsidR="003D3239" w:rsidRPr="00B028DC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91DA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3627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6DD4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B00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58CD" w14:textId="451B66A4" w:rsidR="003D3239" w:rsidRPr="00B028DC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30.,0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63C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9365" w14:textId="77777777" w:rsidR="003D3239" w:rsidRPr="00B028DC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4D32E9" w:rsidRPr="00B028DC" w14:paraId="28F8FAA5" w14:textId="77777777" w:rsidTr="00C05053">
        <w:trPr>
          <w:trHeight w:val="20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BB3AE" w14:textId="22FF1B0E" w:rsidR="004D32E9" w:rsidRPr="00B028DC" w:rsidRDefault="004D32E9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1D5210" w:rsidRPr="00B028DC" w14:paraId="57D0AECC" w14:textId="77777777" w:rsidTr="007B68AC">
        <w:trPr>
          <w:gridAfter w:val="1"/>
          <w:wAfter w:w="1701" w:type="dxa"/>
          <w:trHeight w:val="291"/>
        </w:trPr>
        <w:tc>
          <w:tcPr>
            <w:tcW w:w="5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6A217" w14:textId="2D0DF1DD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Всього за напрямом діяльності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3A4" w14:textId="77777777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Усього, у </w:t>
            </w:r>
            <w:proofErr w:type="spellStart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</w:t>
            </w:r>
          </w:p>
          <w:p w14:paraId="06B548F7" w14:textId="77777777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E1E7" w14:textId="5036A33C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1 185,0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145" w14:textId="0BCEF670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2B4" w14:textId="6FDB541A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06AE" w14:textId="5A63C662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F908" w14:textId="68C4BB85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261,0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8E1C" w14:textId="5A92DB4B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</w:tr>
      <w:tr w:rsidR="001D5210" w:rsidRPr="00B028DC" w14:paraId="70E8ED88" w14:textId="77777777" w:rsidTr="007B68AC">
        <w:trPr>
          <w:gridAfter w:val="1"/>
          <w:wAfter w:w="1701" w:type="dxa"/>
          <w:trHeight w:val="1020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1E18" w14:textId="77777777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B85" w14:textId="56B1E395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0E21" w14:textId="4FE823E6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1 185,0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F2D" w14:textId="17B5FD28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2B1D" w14:textId="3BBDAFC3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C23D" w14:textId="770CA992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7BAC" w14:textId="3BD24F29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261,0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4356" w14:textId="0E339AF5" w:rsidR="001D5210" w:rsidRPr="00B028DC" w:rsidRDefault="001D521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231,0</w:t>
            </w:r>
          </w:p>
        </w:tc>
      </w:tr>
    </w:tbl>
    <w:p w14:paraId="43C7F6A7" w14:textId="73F58E4F" w:rsidR="00DC3954" w:rsidRPr="001D5210" w:rsidRDefault="00D67F32" w:rsidP="007B68AC">
      <w:pPr>
        <w:spacing w:after="0" w:line="240" w:lineRule="auto"/>
        <w:ind w:firstLine="284"/>
        <w:rPr>
          <w:rFonts w:ascii="Times New Roman" w:hAnsi="Times New Roman" w:cs="Times New Roman"/>
          <w:lang w:val="uk-UA"/>
        </w:rPr>
      </w:pPr>
      <w:r w:rsidRPr="001D5210">
        <w:rPr>
          <w:rFonts w:ascii="Times New Roman" w:hAnsi="Times New Roman" w:cs="Times New Roman"/>
          <w:lang w:val="uk-UA"/>
        </w:rPr>
        <w:t xml:space="preserve">3. Позицію </w:t>
      </w:r>
      <w:r w:rsidR="00AD2EA0">
        <w:rPr>
          <w:rFonts w:ascii="Times New Roman" w:hAnsi="Times New Roman" w:cs="Times New Roman"/>
          <w:lang w:val="uk-UA"/>
        </w:rPr>
        <w:t>«В</w:t>
      </w:r>
      <w:r w:rsidRPr="001D5210">
        <w:rPr>
          <w:rFonts w:ascii="Times New Roman" w:hAnsi="Times New Roman" w:cs="Times New Roman"/>
          <w:lang w:val="uk-UA"/>
        </w:rPr>
        <w:t>сього за Програмою</w:t>
      </w:r>
      <w:r w:rsidR="00AD2EA0">
        <w:rPr>
          <w:rFonts w:ascii="Times New Roman" w:hAnsi="Times New Roman" w:cs="Times New Roman"/>
          <w:lang w:val="uk-UA"/>
        </w:rPr>
        <w:t>»</w:t>
      </w:r>
      <w:r w:rsidRPr="001D5210">
        <w:rPr>
          <w:rFonts w:ascii="Times New Roman" w:hAnsi="Times New Roman" w:cs="Times New Roman"/>
          <w:lang w:val="uk-UA"/>
        </w:rPr>
        <w:t xml:space="preserve"> викласти в новій редакції: </w:t>
      </w:r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1134"/>
        <w:gridCol w:w="1134"/>
        <w:gridCol w:w="1134"/>
        <w:gridCol w:w="1134"/>
        <w:gridCol w:w="1134"/>
        <w:gridCol w:w="1134"/>
      </w:tblGrid>
      <w:tr w:rsidR="00D67F32" w:rsidRPr="00B028DC" w14:paraId="4C447A2B" w14:textId="77777777" w:rsidTr="00B71CE9">
        <w:trPr>
          <w:trHeight w:val="251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B2D0" w14:textId="2C89E2D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Всього за </w:t>
            </w:r>
            <w:r w:rsidR="00AD2E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Програмою </w:t>
            </w: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C08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Усього, у </w:t>
            </w:r>
            <w:proofErr w:type="spellStart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</w:t>
            </w:r>
          </w:p>
          <w:p w14:paraId="620179E8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2AA" w14:textId="563F1F0E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190 7</w:t>
            </w:r>
            <w:r w:rsidR="00C050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4,526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77C" w14:textId="5038D60A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42 216,344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1743" w14:textId="2F78202A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40 964,975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1872" w14:textId="2E76BFA1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35 524,268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C3F" w14:textId="14957EA0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31 2</w:t>
            </w:r>
            <w:r w:rsidR="00C050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7,387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486" w14:textId="192B907D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40 791,552  </w:t>
            </w:r>
          </w:p>
        </w:tc>
      </w:tr>
      <w:tr w:rsidR="00D67F32" w:rsidRPr="00B028DC" w14:paraId="752E361F" w14:textId="77777777" w:rsidTr="00B71CE9">
        <w:trPr>
          <w:trHeight w:val="102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AFA1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A24" w14:textId="77777777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2B38" w14:textId="1B0ACA9E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190 7</w:t>
            </w:r>
            <w:r w:rsidR="00C0505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4,526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02DF" w14:textId="7C5ADD2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42 216,344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4D8" w14:textId="44E3B4F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40 964,975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B885" w14:textId="6EA2CC7C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35 524,268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AF70" w14:textId="459EE44A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</w:t>
            </w:r>
            <w:r w:rsidR="00C0505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7,387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55D3" w14:textId="6583B3CB" w:rsidR="00D67F32" w:rsidRPr="00B028DC" w:rsidRDefault="00D67F32" w:rsidP="00D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40 791,552  </w:t>
            </w:r>
          </w:p>
        </w:tc>
      </w:tr>
      <w:tr w:rsidR="00B71CE9" w:rsidRPr="00B028DC" w14:paraId="10ABFA48" w14:textId="77777777" w:rsidTr="00B71CE9">
        <w:trPr>
          <w:trHeight w:val="274"/>
        </w:trPr>
        <w:tc>
          <w:tcPr>
            <w:tcW w:w="136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40D6" w14:textId="0A58C90A" w:rsidR="00B71CE9" w:rsidRPr="00245785" w:rsidRDefault="00B71CE9" w:rsidP="00245785">
            <w:pPr>
              <w:spacing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Примітка. Остаточне фінансування заходів Програми визначається рішенням про бюджет Чорноморської міської територіальної громади.  </w:t>
            </w:r>
          </w:p>
        </w:tc>
      </w:tr>
    </w:tbl>
    <w:p w14:paraId="058692C2" w14:textId="77777777" w:rsidR="007B68AC" w:rsidRPr="00B028DC" w:rsidRDefault="007B68AC" w:rsidP="00D67F32">
      <w:pPr>
        <w:spacing w:line="240" w:lineRule="auto"/>
        <w:ind w:firstLine="284"/>
        <w:rPr>
          <w:rFonts w:ascii="Times New Roman" w:hAnsi="Times New Roman" w:cs="Times New Roman"/>
          <w:sz w:val="18"/>
          <w:szCs w:val="18"/>
          <w:lang w:val="uk-UA"/>
        </w:rPr>
      </w:pPr>
    </w:p>
    <w:p w14:paraId="7D1D62F6" w14:textId="53F29600" w:rsidR="00761774" w:rsidRPr="00B028DC" w:rsidRDefault="00C05053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Pr="007B68AC">
        <w:rPr>
          <w:rFonts w:ascii="Times New Roman" w:hAnsi="Times New Roman" w:cs="Times New Roman"/>
          <w:lang w:val="uk-UA"/>
        </w:rPr>
        <w:t xml:space="preserve">В.о. начальника управління освіти </w:t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</w:r>
      <w:r w:rsidRPr="007B68AC">
        <w:rPr>
          <w:rFonts w:ascii="Times New Roman" w:hAnsi="Times New Roman" w:cs="Times New Roman"/>
          <w:lang w:val="uk-UA"/>
        </w:rPr>
        <w:tab/>
        <w:t xml:space="preserve">                                                 Максим КУТОВИЙ </w:t>
      </w:r>
    </w:p>
    <w:sectPr w:rsidR="00761774" w:rsidRPr="00B028DC" w:rsidSect="007B68AC">
      <w:pgSz w:w="16838" w:h="11906" w:orient="landscape"/>
      <w:pgMar w:top="568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54"/>
    <w:rsid w:val="00054EB1"/>
    <w:rsid w:val="001D5210"/>
    <w:rsid w:val="00245785"/>
    <w:rsid w:val="003D3239"/>
    <w:rsid w:val="00402300"/>
    <w:rsid w:val="004D18DB"/>
    <w:rsid w:val="004D32E9"/>
    <w:rsid w:val="00684FD6"/>
    <w:rsid w:val="007275E2"/>
    <w:rsid w:val="00761774"/>
    <w:rsid w:val="007B68AC"/>
    <w:rsid w:val="008C7850"/>
    <w:rsid w:val="00942850"/>
    <w:rsid w:val="00A7063F"/>
    <w:rsid w:val="00A848B2"/>
    <w:rsid w:val="00AD2EA0"/>
    <w:rsid w:val="00B028DC"/>
    <w:rsid w:val="00B71CE9"/>
    <w:rsid w:val="00BC6E19"/>
    <w:rsid w:val="00C05053"/>
    <w:rsid w:val="00C91565"/>
    <w:rsid w:val="00CC2C34"/>
    <w:rsid w:val="00D67F32"/>
    <w:rsid w:val="00DC3954"/>
    <w:rsid w:val="00E541BD"/>
    <w:rsid w:val="00F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7C65"/>
  <w15:chartTrackingRefBased/>
  <w15:docId w15:val="{34058BF2-BFE6-49E6-8611-BC0EE33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20</cp:revision>
  <cp:lastPrinted>2024-11-21T11:53:00Z</cp:lastPrinted>
  <dcterms:created xsi:type="dcterms:W3CDTF">2024-11-21T07:58:00Z</dcterms:created>
  <dcterms:modified xsi:type="dcterms:W3CDTF">2024-11-22T09:40:00Z</dcterms:modified>
</cp:coreProperties>
</file>