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70DD35E2" w:rsidR="00270E9D" w:rsidRDefault="009F2B61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2DE23062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1D7B23">
        <w:rPr>
          <w:rFonts w:eastAsia="Calibri" w:cs="Times New Roman"/>
          <w:b/>
          <w:sz w:val="32"/>
          <w:szCs w:val="32"/>
          <w:lang w:val="uk-UA"/>
        </w:rPr>
        <w:t>3</w:t>
      </w:r>
    </w:p>
    <w:p w14:paraId="41A12BC1" w14:textId="288DAB49" w:rsidR="008E1960" w:rsidRPr="00374BDF" w:rsidRDefault="008E1960" w:rsidP="00682326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25.11.2024</w:t>
      </w:r>
    </w:p>
    <w:p w14:paraId="5F186D58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2D66A2ED" w:rsidR="008E1960" w:rsidRPr="00374BDF" w:rsidRDefault="008E1960" w:rsidP="00682326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bookmarkEnd w:id="0"/>
      <w:r w:rsidR="00374BDF" w:rsidRPr="00374BDF">
        <w:rPr>
          <w:rFonts w:eastAsia="Calibri" w:cs="Times New Roman"/>
          <w:b/>
          <w:bCs/>
          <w:sz w:val="24"/>
          <w:szCs w:val="24"/>
          <w:lang w:val="uk-UA"/>
        </w:rPr>
        <w:t>11.00</w:t>
      </w:r>
    </w:p>
    <w:p w14:paraId="66F1A2A1" w14:textId="77777777" w:rsidR="00533734" w:rsidRPr="00820AC6" w:rsidRDefault="00533734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5EF8ED34" w14:textId="77777777" w:rsidR="00533734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2DF29A87" w14:textId="12B79304" w:rsidR="00533734" w:rsidRPr="0068232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Волошинов Василь Вікторович,  Канар’ян Петро Русланович  </w:t>
      </w:r>
    </w:p>
    <w:p w14:paraId="372B4CB8" w14:textId="77777777" w:rsidR="005C0AAF" w:rsidRDefault="005C0AAF" w:rsidP="005C0AAF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26313BD" w14:textId="227D2CC5" w:rsidR="005C0AAF" w:rsidRPr="00820AC6" w:rsidRDefault="005C0AAF" w:rsidP="005C0AAF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заступник голови комісії  - Симончук Микола Миколайович;</w:t>
      </w:r>
    </w:p>
    <w:p w14:paraId="08059E46" w14:textId="77777777" w:rsidR="00B86A5B" w:rsidRDefault="005C0AAF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                  секретар комісії – Кузар Олена Вікторівна  </w:t>
      </w:r>
    </w:p>
    <w:p w14:paraId="61083C44" w14:textId="126000A6" w:rsidR="008E1960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               </w:t>
      </w:r>
      <w:r w:rsidR="00D44576" w:rsidRPr="00820AC6">
        <w:rPr>
          <w:rFonts w:cs="Times New Roman"/>
          <w:sz w:val="24"/>
          <w:szCs w:val="24"/>
          <w:lang w:val="uk-UA"/>
        </w:rPr>
        <w:t xml:space="preserve">  </w:t>
      </w:r>
      <w:r w:rsidR="00B22B21" w:rsidRPr="00820AC6">
        <w:rPr>
          <w:rFonts w:cs="Times New Roman"/>
          <w:sz w:val="24"/>
          <w:szCs w:val="24"/>
          <w:lang w:val="uk-UA"/>
        </w:rPr>
        <w:t xml:space="preserve">             </w:t>
      </w:r>
      <w:r w:rsidR="009A6B51" w:rsidRPr="00820AC6">
        <w:rPr>
          <w:rFonts w:cs="Times New Roman"/>
          <w:sz w:val="24"/>
          <w:szCs w:val="24"/>
          <w:lang w:val="uk-UA"/>
        </w:rPr>
        <w:t xml:space="preserve">       </w:t>
      </w:r>
    </w:p>
    <w:p w14:paraId="13FCE8FA" w14:textId="19086CBB" w:rsidR="008E1960" w:rsidRPr="00820AC6" w:rsidRDefault="008E1960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533734" w:rsidRPr="00820AC6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 w:rsidRPr="00820AC6">
        <w:rPr>
          <w:rFonts w:eastAsia="Calibri" w:cs="Times New Roman"/>
          <w:b/>
          <w:sz w:val="24"/>
          <w:szCs w:val="24"/>
          <w:lang w:val="uk-UA"/>
        </w:rPr>
        <w:t xml:space="preserve">також </w:t>
      </w:r>
      <w:r w:rsidR="00B86A5B">
        <w:rPr>
          <w:rFonts w:eastAsia="Calibri" w:cs="Times New Roman"/>
          <w:b/>
          <w:sz w:val="24"/>
          <w:szCs w:val="24"/>
          <w:lang w:val="uk-UA"/>
        </w:rPr>
        <w:t>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71913122" w14:textId="77777777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331CCAA8" w14:textId="1EB7AD0A" w:rsidR="00B86A5B" w:rsidRDefault="00B86A5B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Ковальчук В., Толкаченко Т. – депутати міської ради</w:t>
      </w:r>
    </w:p>
    <w:p w14:paraId="6A16C7BB" w14:textId="09739B63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>Тєліпов Р. – заступник міського голови</w:t>
      </w:r>
    </w:p>
    <w:p w14:paraId="06F93DCF" w14:textId="4383A270" w:rsidR="00B53F0D" w:rsidRPr="00820AC6" w:rsidRDefault="00B86A5B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Охотніков В.</w:t>
      </w:r>
      <w:r w:rsidR="00820AC6">
        <w:rPr>
          <w:rFonts w:cs="Times New Roman"/>
          <w:sz w:val="24"/>
          <w:szCs w:val="24"/>
          <w:lang w:val="uk-UA"/>
        </w:rPr>
        <w:t xml:space="preserve"> </w:t>
      </w:r>
      <w:r w:rsidR="00B53F0D" w:rsidRPr="00820AC6">
        <w:rPr>
          <w:rFonts w:cs="Times New Roman"/>
          <w:sz w:val="24"/>
          <w:szCs w:val="24"/>
          <w:lang w:val="uk-UA"/>
        </w:rPr>
        <w:t xml:space="preserve"> – начальник </w:t>
      </w:r>
      <w:r>
        <w:rPr>
          <w:rFonts w:cs="Times New Roman"/>
          <w:sz w:val="24"/>
          <w:szCs w:val="24"/>
          <w:lang w:val="uk-UA"/>
        </w:rPr>
        <w:t xml:space="preserve">юридичного відділу </w:t>
      </w:r>
      <w:r w:rsidR="00B53F0D" w:rsidRPr="00820AC6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715F54F8" w14:textId="202F5F56" w:rsidR="00B53F0D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54692781" w14:textId="4A25FE5C" w:rsidR="00820AC6" w:rsidRDefault="00820AC6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37049308" w14:textId="77777777" w:rsidR="00B86A5B" w:rsidRDefault="00B86A5B" w:rsidP="00B86A5B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Волкова О. – директор КНП </w:t>
      </w:r>
      <w:r w:rsidRPr="00C563ED">
        <w:rPr>
          <w:sz w:val="24"/>
          <w:szCs w:val="24"/>
          <w:lang w:val="uk-UA"/>
        </w:rPr>
        <w:t>«Чорноморський  міський  центр  первинної  медико-санітарної допомоги»</w:t>
      </w:r>
    </w:p>
    <w:p w14:paraId="2E9BF5DA" w14:textId="4494D247" w:rsidR="00C563ED" w:rsidRDefault="00B86A5B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Ігнатенко І.</w:t>
      </w:r>
      <w:r w:rsidR="00C563ED">
        <w:rPr>
          <w:rFonts w:cs="Times New Roman"/>
          <w:sz w:val="24"/>
          <w:szCs w:val="24"/>
          <w:lang w:val="uk-UA"/>
        </w:rPr>
        <w:t xml:space="preserve"> –</w:t>
      </w:r>
      <w:r>
        <w:rPr>
          <w:rFonts w:cs="Times New Roman"/>
          <w:sz w:val="24"/>
          <w:szCs w:val="24"/>
          <w:lang w:val="uk-UA"/>
        </w:rPr>
        <w:t xml:space="preserve"> головний спеціаліст </w:t>
      </w:r>
      <w:r w:rsidR="00C563ED">
        <w:rPr>
          <w:rFonts w:cs="Times New Roman"/>
          <w:sz w:val="24"/>
          <w:szCs w:val="24"/>
          <w:lang w:val="uk-UA"/>
        </w:rPr>
        <w:t xml:space="preserve">відділу комунальної власності УКВтаЗВ </w:t>
      </w:r>
    </w:p>
    <w:p w14:paraId="6B1A4A7D" w14:textId="77777777" w:rsidR="00B13753" w:rsidRPr="00374BDF" w:rsidRDefault="00B13753" w:rsidP="00B13753">
      <w:pPr>
        <w:spacing w:after="0"/>
        <w:rPr>
          <w:rFonts w:eastAsia="Calibri" w:cs="Times New Roman"/>
          <w:bCs/>
          <w:i/>
          <w:iCs/>
          <w:sz w:val="24"/>
          <w:szCs w:val="24"/>
          <w:lang w:val="uk-UA"/>
        </w:rPr>
      </w:pPr>
      <w:proofErr w:type="spellStart"/>
      <w:r w:rsidRPr="00374BDF">
        <w:rPr>
          <w:sz w:val="24"/>
          <w:szCs w:val="24"/>
          <w:lang w:val="uk-UA"/>
        </w:rPr>
        <w:t>Кулаковський</w:t>
      </w:r>
      <w:proofErr w:type="spellEnd"/>
      <w:r w:rsidRPr="00374BDF">
        <w:rPr>
          <w:sz w:val="24"/>
          <w:szCs w:val="24"/>
          <w:lang w:val="uk-UA"/>
        </w:rPr>
        <w:t xml:space="preserve"> Л. – голова громадської організації «Літературна спільнота Чорноморська»</w:t>
      </w:r>
    </w:p>
    <w:p w14:paraId="34EFF337" w14:textId="14AE89AE" w:rsidR="00EB7F0B" w:rsidRDefault="00B86A5B" w:rsidP="00682326">
      <w:pPr>
        <w:spacing w:after="0"/>
        <w:jc w:val="both"/>
        <w:rPr>
          <w:sz w:val="24"/>
          <w:szCs w:val="24"/>
          <w:lang w:val="uk-UA"/>
        </w:rPr>
      </w:pPr>
      <w:r w:rsidRPr="004F56E0">
        <w:rPr>
          <w:sz w:val="24"/>
          <w:szCs w:val="24"/>
          <w:lang w:val="uk-UA"/>
        </w:rPr>
        <w:t>Сидорук В.</w:t>
      </w:r>
      <w:r>
        <w:rPr>
          <w:sz w:val="24"/>
          <w:szCs w:val="24"/>
          <w:lang w:val="uk-UA"/>
        </w:rPr>
        <w:t xml:space="preserve"> – редакторка газети «Рідне слово»</w:t>
      </w:r>
    </w:p>
    <w:p w14:paraId="06E4A2FE" w14:textId="0C4DA864" w:rsidR="00B86A5B" w:rsidRDefault="00B86A5B" w:rsidP="00682326">
      <w:pPr>
        <w:spacing w:after="0"/>
        <w:jc w:val="both"/>
        <w:rPr>
          <w:sz w:val="24"/>
          <w:szCs w:val="24"/>
          <w:lang w:val="uk-UA"/>
        </w:rPr>
      </w:pPr>
    </w:p>
    <w:p w14:paraId="698AE519" w14:textId="77777777" w:rsidR="00B86A5B" w:rsidRPr="00987CC6" w:rsidRDefault="00B86A5B" w:rsidP="00B86A5B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083CD25" w14:textId="77777777" w:rsidR="00B86A5B" w:rsidRDefault="00B86A5B" w:rsidP="00B86A5B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Тонкошкур О. 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публічно нагада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eastAsia="Calibri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2B61CED9" w14:textId="77777777" w:rsidR="00B86A5B" w:rsidRDefault="00B86A5B" w:rsidP="00B86A5B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62491C78" w14:textId="77777777" w:rsidR="00B86A5B" w:rsidRDefault="00B86A5B" w:rsidP="00B86A5B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29D605EE" w14:textId="77777777" w:rsidR="00B86A5B" w:rsidRPr="00166030" w:rsidRDefault="00B86A5B" w:rsidP="00B86A5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1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1"/>
    <w:p w14:paraId="12AE493D" w14:textId="77777777" w:rsidR="00B86A5B" w:rsidRPr="00166030" w:rsidRDefault="00B86A5B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33C7177" w14:textId="77777777" w:rsidR="00B86A5B" w:rsidRPr="00166030" w:rsidRDefault="00B86A5B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0D9C6F0" w14:textId="5B90195E" w:rsidR="00B86A5B" w:rsidRDefault="00B86A5B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422A048A" w14:textId="77777777" w:rsidR="00E64BF9" w:rsidRPr="00682326" w:rsidRDefault="00E64BF9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3DB19D76" w14:textId="3AFF2009" w:rsidR="00B86A5B" w:rsidRDefault="00B86A5B" w:rsidP="00B86A5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Волошинова В.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</w:t>
      </w:r>
      <w:r w:rsidR="00E64BF9"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1</w:t>
      </w:r>
      <w:r w:rsidR="00E64BF9">
        <w:rPr>
          <w:rFonts w:cs="Times New Roman"/>
          <w:b/>
          <w:sz w:val="24"/>
          <w:szCs w:val="24"/>
          <w:lang w:val="uk-UA"/>
        </w:rPr>
        <w:t>1</w:t>
      </w:r>
      <w:r w:rsidRPr="0050063D">
        <w:rPr>
          <w:rFonts w:cs="Times New Roman"/>
          <w:b/>
          <w:sz w:val="24"/>
          <w:szCs w:val="24"/>
          <w:lang w:val="uk-UA"/>
        </w:rPr>
        <w:t xml:space="preserve">.2024: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61F27B27" w14:textId="77777777" w:rsidR="00B86A5B" w:rsidRPr="00166030" w:rsidRDefault="00B86A5B" w:rsidP="00B86A5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E6B70D1" w14:textId="77777777" w:rsidR="00B86A5B" w:rsidRPr="00166030" w:rsidRDefault="00B86A5B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AD3E01C" w14:textId="77777777" w:rsidR="00B86A5B" w:rsidRPr="00166030" w:rsidRDefault="00B86A5B" w:rsidP="00B86A5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A41CE0F" w14:textId="687CCDC9" w:rsidR="00B86A5B" w:rsidRDefault="00B86A5B" w:rsidP="00E64BF9">
      <w:pPr>
        <w:spacing w:after="0"/>
        <w:jc w:val="right"/>
        <w:rPr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75F9C125" w14:textId="77777777" w:rsidR="00B86A5B" w:rsidRDefault="00B86A5B" w:rsidP="00682326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</w:p>
    <w:p w14:paraId="7281523A" w14:textId="245D62C4" w:rsidR="005D036D" w:rsidRDefault="008E1960" w:rsidP="00682326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  <w:bookmarkStart w:id="2" w:name="_Hlk173755990"/>
      <w:r w:rsidRPr="00BD6169">
        <w:rPr>
          <w:rFonts w:eastAsia="Calibri" w:cs="Times New Roman"/>
          <w:b/>
          <w:sz w:val="24"/>
          <w:szCs w:val="24"/>
          <w:lang w:val="uk-UA"/>
        </w:rPr>
        <w:t>Порядок денний:</w:t>
      </w:r>
      <w:bookmarkEnd w:id="2"/>
    </w:p>
    <w:p w14:paraId="2DA2D00C" w14:textId="77777777" w:rsidR="00311BD3" w:rsidRDefault="00311BD3" w:rsidP="00682326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</w:p>
    <w:p w14:paraId="3ED8307D" w14:textId="7CBACCC1" w:rsidR="001D7B23" w:rsidRDefault="001D7B23" w:rsidP="001D7B23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r w:rsidRPr="001D7B23">
        <w:rPr>
          <w:rFonts w:cs="Times New Roman"/>
          <w:sz w:val="24"/>
          <w:szCs w:val="24"/>
          <w:lang w:val="uk-UA"/>
        </w:rPr>
        <w:t>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</w:t>
      </w:r>
      <w:r>
        <w:rPr>
          <w:rFonts w:cs="Times New Roman"/>
          <w:sz w:val="24"/>
          <w:szCs w:val="24"/>
          <w:lang w:val="uk-UA"/>
        </w:rPr>
        <w:t xml:space="preserve">. </w:t>
      </w:r>
      <w:r w:rsidRPr="001D7B23">
        <w:rPr>
          <w:rFonts w:cs="Times New Roman"/>
          <w:sz w:val="24"/>
          <w:szCs w:val="24"/>
          <w:lang w:val="uk-UA"/>
        </w:rPr>
        <w:t xml:space="preserve"> </w:t>
      </w:r>
    </w:p>
    <w:p w14:paraId="1522EE3F" w14:textId="055C7AB9" w:rsidR="00B13753" w:rsidRDefault="00B13753" w:rsidP="00751D2D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Інформація Ковальова А. </w:t>
      </w:r>
    </w:p>
    <w:p w14:paraId="47DCC38E" w14:textId="34349C08" w:rsidR="00751D2D" w:rsidRDefault="00751D2D" w:rsidP="00751D2D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</w:p>
    <w:p w14:paraId="0A7B2BAC" w14:textId="0A404582" w:rsidR="00C563ED" w:rsidRPr="00250427" w:rsidRDefault="00C563ED" w:rsidP="00C563ED">
      <w:pPr>
        <w:pStyle w:val="a3"/>
        <w:numPr>
          <w:ilvl w:val="0"/>
          <w:numId w:val="27"/>
        </w:numPr>
        <w:tabs>
          <w:tab w:val="left" w:pos="851"/>
          <w:tab w:val="left" w:pos="4253"/>
          <w:tab w:val="left" w:pos="4678"/>
        </w:tabs>
        <w:ind w:left="0" w:right="69"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250427">
        <w:rPr>
          <w:sz w:val="24"/>
          <w:szCs w:val="24"/>
          <w:lang w:val="uk-UA"/>
        </w:rPr>
        <w:lastRenderedPageBreak/>
        <w:t xml:space="preserve">Про </w:t>
      </w:r>
      <w:r w:rsidR="002A4EF9" w:rsidRPr="00250427">
        <w:rPr>
          <w:sz w:val="24"/>
          <w:szCs w:val="24"/>
          <w:lang w:val="uk-UA"/>
        </w:rPr>
        <w:t xml:space="preserve">затвердження статуту </w:t>
      </w:r>
      <w:r w:rsidRPr="00250427">
        <w:rPr>
          <w:sz w:val="24"/>
          <w:szCs w:val="24"/>
          <w:lang w:val="uk-UA"/>
        </w:rPr>
        <w:t xml:space="preserve"> некомерційного підприємства «Чорноморський  міський  центр  первинної  медико-санітарної допомоги» Чорноморської міської ради Одеського району Одеської області  </w:t>
      </w:r>
      <w:r w:rsidRPr="00250427">
        <w:rPr>
          <w:rFonts w:eastAsia="Times New Roman"/>
          <w:sz w:val="24"/>
          <w:szCs w:val="24"/>
          <w:lang w:val="uk-UA" w:eastAsia="ru-RU"/>
        </w:rPr>
        <w:t>в новій   редакції.</w:t>
      </w:r>
    </w:p>
    <w:p w14:paraId="6152AB8E" w14:textId="281B0C46" w:rsidR="00C563ED" w:rsidRPr="00250427" w:rsidRDefault="00C563ED" w:rsidP="00751D2D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  <w:r w:rsidRPr="00250427">
        <w:rPr>
          <w:rFonts w:cs="Times New Roman"/>
          <w:sz w:val="24"/>
          <w:szCs w:val="24"/>
          <w:lang w:val="uk-UA"/>
        </w:rPr>
        <w:t>Інформація</w:t>
      </w:r>
      <w:r w:rsidR="00B86A5B">
        <w:rPr>
          <w:rFonts w:cs="Times New Roman"/>
          <w:sz w:val="24"/>
          <w:szCs w:val="24"/>
          <w:lang w:val="uk-UA"/>
        </w:rPr>
        <w:t xml:space="preserve"> </w:t>
      </w:r>
      <w:r w:rsidRPr="00250427">
        <w:rPr>
          <w:rFonts w:cs="Times New Roman"/>
          <w:sz w:val="24"/>
          <w:szCs w:val="24"/>
          <w:lang w:val="uk-UA"/>
        </w:rPr>
        <w:t xml:space="preserve">Волкової О. </w:t>
      </w:r>
    </w:p>
    <w:p w14:paraId="702B84B2" w14:textId="77777777" w:rsidR="00C563ED" w:rsidRPr="00751D2D" w:rsidRDefault="00C563ED" w:rsidP="00751D2D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</w:p>
    <w:p w14:paraId="71D036E9" w14:textId="3FAF61C2" w:rsidR="001646F9" w:rsidRPr="00B13753" w:rsidRDefault="001646F9" w:rsidP="00B13753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r w:rsidRPr="00B13753">
        <w:rPr>
          <w:rFonts w:cs="Times New Roman"/>
          <w:sz w:val="24"/>
          <w:szCs w:val="24"/>
          <w:lang w:val="uk-UA"/>
        </w:rPr>
        <w:t>Про хід виконання рекомендації постійної комісії від 25.09.2024 (протокол № 21)</w:t>
      </w:r>
      <w:r w:rsidR="00B13753" w:rsidRPr="00B13753">
        <w:rPr>
          <w:rFonts w:cs="Times New Roman"/>
          <w:sz w:val="24"/>
          <w:szCs w:val="24"/>
          <w:lang w:val="uk-UA"/>
        </w:rPr>
        <w:t xml:space="preserve"> </w:t>
      </w:r>
      <w:r w:rsidR="00B13753">
        <w:rPr>
          <w:rFonts w:cs="Times New Roman"/>
          <w:sz w:val="24"/>
          <w:szCs w:val="24"/>
          <w:lang w:val="uk-UA"/>
        </w:rPr>
        <w:t xml:space="preserve">щодо </w:t>
      </w:r>
      <w:r w:rsidR="00B13753" w:rsidRPr="00B13753">
        <w:rPr>
          <w:sz w:val="24"/>
          <w:szCs w:val="24"/>
          <w:lang w:val="uk-UA"/>
        </w:rPr>
        <w:t>вирішення</w:t>
      </w:r>
      <w:r w:rsidR="00B13753">
        <w:rPr>
          <w:sz w:val="24"/>
          <w:szCs w:val="24"/>
          <w:lang w:val="uk-UA"/>
        </w:rPr>
        <w:t xml:space="preserve"> </w:t>
      </w:r>
      <w:r w:rsidR="00B13753" w:rsidRPr="00BC1C2A">
        <w:rPr>
          <w:bCs/>
          <w:sz w:val="24"/>
          <w:szCs w:val="24"/>
          <w:lang w:val="uk-UA"/>
        </w:rPr>
        <w:t>управління</w:t>
      </w:r>
      <w:r w:rsidR="00B13753">
        <w:rPr>
          <w:bCs/>
          <w:sz w:val="24"/>
          <w:szCs w:val="24"/>
          <w:lang w:val="uk-UA"/>
        </w:rPr>
        <w:t>м</w:t>
      </w:r>
      <w:r w:rsidR="00B13753" w:rsidRPr="00BC1C2A">
        <w:rPr>
          <w:bCs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B13753" w:rsidRPr="00B13753">
        <w:rPr>
          <w:sz w:val="24"/>
          <w:szCs w:val="24"/>
          <w:lang w:val="uk-UA"/>
        </w:rPr>
        <w:t xml:space="preserve"> питання фінансування випуску газети «Рідне слово». </w:t>
      </w:r>
    </w:p>
    <w:p w14:paraId="0BA925BE" w14:textId="77777777" w:rsidR="00B13753" w:rsidRDefault="00B13753" w:rsidP="00B13753">
      <w:pPr>
        <w:pStyle w:val="a3"/>
        <w:tabs>
          <w:tab w:val="left" w:pos="851"/>
        </w:tabs>
        <w:ind w:right="-1"/>
        <w:jc w:val="right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Інформація Ковальова А. </w:t>
      </w:r>
    </w:p>
    <w:p w14:paraId="46462292" w14:textId="77777777" w:rsidR="00B13753" w:rsidRPr="00B13753" w:rsidRDefault="00B13753" w:rsidP="00B13753">
      <w:pPr>
        <w:pStyle w:val="a3"/>
        <w:tabs>
          <w:tab w:val="left" w:pos="851"/>
        </w:tabs>
        <w:ind w:left="567" w:right="-1"/>
        <w:jc w:val="both"/>
        <w:rPr>
          <w:rFonts w:cs="Times New Roman"/>
          <w:sz w:val="24"/>
          <w:szCs w:val="24"/>
          <w:lang w:val="uk-UA"/>
        </w:rPr>
      </w:pPr>
    </w:p>
    <w:p w14:paraId="5BD77510" w14:textId="497B88F0" w:rsidR="001646F9" w:rsidRPr="00B13753" w:rsidRDefault="001646F9" w:rsidP="001646F9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bookmarkStart w:id="3" w:name="_Hlk183439181"/>
      <w:r>
        <w:rPr>
          <w:rFonts w:cs="Times New Roman"/>
          <w:sz w:val="24"/>
          <w:szCs w:val="24"/>
          <w:lang w:val="uk-UA"/>
        </w:rPr>
        <w:t xml:space="preserve">Про хід виконання рекомендації постійної комісії від 25.09.2024 (протокол № 21) </w:t>
      </w:r>
      <w:r w:rsidR="00B13753">
        <w:rPr>
          <w:rFonts w:cs="Times New Roman"/>
          <w:sz w:val="24"/>
          <w:szCs w:val="24"/>
          <w:lang w:val="uk-UA"/>
        </w:rPr>
        <w:t xml:space="preserve">щодо </w:t>
      </w:r>
      <w:r w:rsidR="00B13753">
        <w:rPr>
          <w:bCs/>
          <w:sz w:val="24"/>
          <w:szCs w:val="24"/>
          <w:lang w:val="uk-UA"/>
        </w:rPr>
        <w:t xml:space="preserve">забезпечення </w:t>
      </w:r>
      <w:r w:rsidR="00B13753" w:rsidRPr="00BC1C2A">
        <w:rPr>
          <w:bCs/>
          <w:sz w:val="24"/>
          <w:szCs w:val="24"/>
          <w:lang w:val="uk-UA"/>
        </w:rPr>
        <w:t>управління</w:t>
      </w:r>
      <w:r w:rsidR="00B13753">
        <w:rPr>
          <w:bCs/>
          <w:sz w:val="24"/>
          <w:szCs w:val="24"/>
          <w:lang w:val="uk-UA"/>
        </w:rPr>
        <w:t>м</w:t>
      </w:r>
      <w:r w:rsidR="00B13753" w:rsidRPr="00BC1C2A">
        <w:rPr>
          <w:bCs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B13753">
        <w:rPr>
          <w:bCs/>
          <w:sz w:val="24"/>
          <w:szCs w:val="24"/>
          <w:lang w:val="uk-UA"/>
        </w:rPr>
        <w:t xml:space="preserve"> дошкільних та інших закладів освіти, підпорядкованих управлінню освіти, засобами гігієни, миття, чищення та іншими господарськими приладдями</w:t>
      </w:r>
      <w:bookmarkEnd w:id="3"/>
      <w:r w:rsidR="00B13753">
        <w:rPr>
          <w:bCs/>
          <w:sz w:val="24"/>
          <w:szCs w:val="24"/>
          <w:lang w:val="uk-UA"/>
        </w:rPr>
        <w:t xml:space="preserve">. </w:t>
      </w:r>
    </w:p>
    <w:p w14:paraId="18DF2B96" w14:textId="77777777" w:rsidR="00B13753" w:rsidRDefault="00B13753" w:rsidP="00B13753">
      <w:pPr>
        <w:pStyle w:val="a3"/>
        <w:tabs>
          <w:tab w:val="left" w:pos="851"/>
        </w:tabs>
        <w:ind w:right="-1"/>
        <w:jc w:val="right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Інформація Ковальова А. </w:t>
      </w:r>
    </w:p>
    <w:p w14:paraId="23413D73" w14:textId="77777777" w:rsidR="00B13753" w:rsidRPr="001D7B23" w:rsidRDefault="00B13753" w:rsidP="00B13753">
      <w:pPr>
        <w:pStyle w:val="a3"/>
        <w:tabs>
          <w:tab w:val="left" w:pos="851"/>
        </w:tabs>
        <w:ind w:left="567" w:right="-1"/>
        <w:jc w:val="both"/>
        <w:rPr>
          <w:rFonts w:cs="Times New Roman"/>
          <w:sz w:val="24"/>
          <w:szCs w:val="24"/>
          <w:lang w:val="uk-UA"/>
        </w:rPr>
      </w:pPr>
    </w:p>
    <w:p w14:paraId="10097544" w14:textId="77777777" w:rsidR="00E64BF9" w:rsidRDefault="00E64BF9" w:rsidP="00E64BF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55E4724A" w14:textId="77777777" w:rsidR="00E64BF9" w:rsidRPr="00841424" w:rsidRDefault="00E64BF9" w:rsidP="00E64BF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380170C0" w14:textId="77777777" w:rsidR="00E64BF9" w:rsidRPr="00166030" w:rsidRDefault="00E64BF9" w:rsidP="00E64BF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A4F56DC" w14:textId="77777777" w:rsidR="00E64BF9" w:rsidRPr="00166030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0C3F8FC" w14:textId="77777777" w:rsidR="00E64BF9" w:rsidRPr="00166030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3933A4D4" w14:textId="6D7AEE9F" w:rsidR="00E64BF9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02149E4" w14:textId="77777777" w:rsidR="00E64BF9" w:rsidRPr="00682326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23549785" w14:textId="30A60E2F" w:rsidR="00E64BF9" w:rsidRPr="00FB37EF" w:rsidRDefault="00E64BF9" w:rsidP="00E64BF9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bookmarkStart w:id="4" w:name="_Hlk183434726"/>
      <w:r w:rsidRPr="001D7B23">
        <w:rPr>
          <w:rFonts w:cs="Times New Roman"/>
          <w:sz w:val="24"/>
          <w:szCs w:val="24"/>
          <w:lang w:val="uk-UA"/>
        </w:rPr>
        <w:t>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</w:t>
      </w:r>
      <w:bookmarkEnd w:id="4"/>
      <w:r>
        <w:rPr>
          <w:rFonts w:cs="Times New Roman"/>
          <w:sz w:val="24"/>
          <w:szCs w:val="24"/>
          <w:lang w:val="uk-UA"/>
        </w:rPr>
        <w:t>.</w:t>
      </w:r>
    </w:p>
    <w:p w14:paraId="7F459BA9" w14:textId="1F167CCA" w:rsidR="00E64BF9" w:rsidRDefault="00E64BF9" w:rsidP="00E64BF9">
      <w:pPr>
        <w:shd w:val="clear" w:color="auto" w:fill="FFFFFF"/>
        <w:spacing w:after="0"/>
        <w:ind w:right="57" w:firstLine="708"/>
        <w:jc w:val="both"/>
        <w:textAlignment w:val="baseline"/>
        <w:rPr>
          <w:sz w:val="24"/>
          <w:szCs w:val="20"/>
          <w:lang w:val="uk-UA"/>
        </w:rPr>
      </w:pP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Ковальова А.</w:t>
      </w:r>
    </w:p>
    <w:p w14:paraId="2C719423" w14:textId="48FF7B15" w:rsidR="00E64BF9" w:rsidRDefault="00E64BF9" w:rsidP="00E64BF9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Виступив: Тонкошкур О.</w:t>
      </w:r>
    </w:p>
    <w:p w14:paraId="4A2F16D9" w14:textId="510FE481" w:rsidR="00E64BF9" w:rsidRPr="00682326" w:rsidRDefault="00E64BF9" w:rsidP="00E64BF9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1D7B23">
        <w:rPr>
          <w:rFonts w:cs="Times New Roman"/>
          <w:sz w:val="24"/>
          <w:szCs w:val="24"/>
          <w:lang w:val="uk-UA"/>
        </w:rPr>
        <w:t>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0B8C4D3D" w14:textId="77777777" w:rsidR="00E64BF9" w:rsidRDefault="00E64BF9" w:rsidP="00E64BF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5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07BDECD" w14:textId="77777777" w:rsidR="00E64BF9" w:rsidRPr="00166030" w:rsidRDefault="00E64BF9" w:rsidP="00E64BF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4B1F1672" w14:textId="77777777" w:rsidR="00E64BF9" w:rsidRPr="00166030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2ACE132" w14:textId="77777777" w:rsidR="00E64BF9" w:rsidRPr="00166030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3D47DD1B" w14:textId="77777777" w:rsidR="00E64BF9" w:rsidRPr="00682326" w:rsidRDefault="00E64BF9" w:rsidP="00E64BF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5"/>
    </w:p>
    <w:p w14:paraId="5C9F997D" w14:textId="77777777" w:rsidR="001646F9" w:rsidRPr="001D7B23" w:rsidRDefault="001646F9" w:rsidP="001646F9">
      <w:pPr>
        <w:pStyle w:val="a3"/>
        <w:tabs>
          <w:tab w:val="left" w:pos="851"/>
        </w:tabs>
        <w:ind w:left="567" w:right="-1"/>
        <w:jc w:val="both"/>
        <w:rPr>
          <w:rFonts w:cs="Times New Roman"/>
          <w:sz w:val="24"/>
          <w:szCs w:val="24"/>
          <w:lang w:val="uk-UA"/>
        </w:rPr>
      </w:pPr>
    </w:p>
    <w:p w14:paraId="62441948" w14:textId="4E33793A" w:rsidR="00D21A7B" w:rsidRPr="00FB37EF" w:rsidRDefault="00D21A7B" w:rsidP="00D21A7B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D21A7B">
        <w:rPr>
          <w:rFonts w:cs="Times New Roman"/>
          <w:b/>
          <w:bCs/>
          <w:sz w:val="24"/>
          <w:szCs w:val="24"/>
          <w:lang w:val="uk-UA"/>
        </w:rPr>
        <w:t>2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250427">
        <w:rPr>
          <w:sz w:val="24"/>
          <w:szCs w:val="24"/>
          <w:lang w:val="uk-UA"/>
        </w:rPr>
        <w:t xml:space="preserve">Про затвердження статуту  некомерційного підприємства «Чорноморський  міський  центр  первинної  медико-санітарної допомоги» Чорноморської міської ради Одеського району Одеської області  </w:t>
      </w:r>
      <w:r w:rsidRPr="00250427">
        <w:rPr>
          <w:rFonts w:eastAsia="Times New Roman"/>
          <w:sz w:val="24"/>
          <w:szCs w:val="24"/>
          <w:lang w:val="uk-UA" w:eastAsia="ru-RU"/>
        </w:rPr>
        <w:t>в новій   редакції</w:t>
      </w:r>
      <w:r>
        <w:rPr>
          <w:rFonts w:cs="Times New Roman"/>
          <w:sz w:val="24"/>
          <w:szCs w:val="24"/>
          <w:lang w:val="uk-UA"/>
        </w:rPr>
        <w:t>.</w:t>
      </w:r>
    </w:p>
    <w:p w14:paraId="698ABCE4" w14:textId="6F2C239C" w:rsidR="00D21A7B" w:rsidRDefault="00D21A7B" w:rsidP="00D21A7B">
      <w:pPr>
        <w:shd w:val="clear" w:color="auto" w:fill="FFFFFF"/>
        <w:spacing w:after="0"/>
        <w:ind w:right="57" w:firstLine="708"/>
        <w:jc w:val="both"/>
        <w:textAlignment w:val="baseline"/>
        <w:rPr>
          <w:sz w:val="24"/>
          <w:szCs w:val="20"/>
          <w:lang w:val="uk-UA"/>
        </w:rPr>
      </w:pP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Волкової О.</w:t>
      </w:r>
    </w:p>
    <w:p w14:paraId="0A7D5996" w14:textId="77777777" w:rsidR="00D21A7B" w:rsidRDefault="00D21A7B" w:rsidP="00D21A7B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Виступив: Тонкошкур О.</w:t>
      </w:r>
    </w:p>
    <w:p w14:paraId="05E29268" w14:textId="4B564223" w:rsidR="00D21A7B" w:rsidRPr="00682326" w:rsidRDefault="00D21A7B" w:rsidP="00D21A7B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250427">
        <w:rPr>
          <w:sz w:val="24"/>
          <w:szCs w:val="24"/>
          <w:lang w:val="uk-UA"/>
        </w:rPr>
        <w:t xml:space="preserve">Про затвердження статуту  некомерційного підприємства «Чорноморський  міський  центр  первинної  медико-санітарної допомоги» Чорноморської міської ради Одеського району Одеської області  </w:t>
      </w:r>
      <w:r w:rsidRPr="00250427">
        <w:rPr>
          <w:rFonts w:eastAsia="Times New Roman"/>
          <w:sz w:val="24"/>
          <w:szCs w:val="24"/>
          <w:lang w:val="uk-UA" w:eastAsia="ru-RU"/>
        </w:rPr>
        <w:t>в новій  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60175B1F" w14:textId="77777777" w:rsidR="00D21A7B" w:rsidRDefault="00D21A7B" w:rsidP="00D21A7B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7B0FAF11" w14:textId="77777777" w:rsidR="00D21A7B" w:rsidRPr="00166030" w:rsidRDefault="00D21A7B" w:rsidP="00D21A7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3BC1437" w14:textId="77777777" w:rsidR="00D21A7B" w:rsidRPr="00166030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1605155" w14:textId="77777777" w:rsidR="00D21A7B" w:rsidRPr="00166030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71CEB11" w14:textId="47341C5F" w:rsidR="00D21A7B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5313251" w14:textId="3B64240B" w:rsidR="00D21A7B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2387614C" w14:textId="77777777" w:rsidR="00D21A7B" w:rsidRDefault="00D21A7B" w:rsidP="00D21A7B">
      <w:pPr>
        <w:shd w:val="clear" w:color="auto" w:fill="FFFFFF"/>
        <w:tabs>
          <w:tab w:val="left" w:pos="360"/>
        </w:tabs>
        <w:spacing w:after="0" w:line="168" w:lineRule="atLeast"/>
        <w:ind w:right="57"/>
        <w:jc w:val="both"/>
        <w:textAlignment w:val="baseline"/>
        <w:rPr>
          <w:sz w:val="24"/>
          <w:szCs w:val="24"/>
          <w:lang w:val="uk-UA"/>
        </w:rPr>
      </w:pPr>
      <w:r w:rsidRPr="00CE4564">
        <w:rPr>
          <w:rFonts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CE4564">
        <w:rPr>
          <w:rFonts w:cs="Times New Roman"/>
          <w:sz w:val="24"/>
          <w:szCs w:val="24"/>
          <w:lang w:val="uk-UA"/>
        </w:rPr>
        <w:t xml:space="preserve"> 3</w:t>
      </w:r>
      <w:r w:rsidRPr="00CE4564">
        <w:rPr>
          <w:rFonts w:cs="Times New Roman"/>
          <w:b/>
          <w:bCs/>
          <w:sz w:val="24"/>
          <w:szCs w:val="24"/>
          <w:lang w:val="uk-UA"/>
        </w:rPr>
        <w:t xml:space="preserve">. </w:t>
      </w:r>
      <w:r w:rsidRPr="00D21A7B">
        <w:rPr>
          <w:sz w:val="24"/>
          <w:szCs w:val="24"/>
          <w:lang w:val="uk-UA"/>
        </w:rPr>
        <w:t>Про хід виконання рекомендації постійної комісії від 25.09.2024 (протокол № 21) щодо вирішення управлінням освіти Чорноморської міської ради Одеського району Одеської області питання фінансування випуску газети «Рідне слово».</w:t>
      </w:r>
    </w:p>
    <w:p w14:paraId="7BB4FB74" w14:textId="3E5C581F" w:rsidR="00D21A7B" w:rsidRDefault="00D21A7B" w:rsidP="00D21A7B">
      <w:pPr>
        <w:shd w:val="clear" w:color="auto" w:fill="FFFFFF"/>
        <w:tabs>
          <w:tab w:val="left" w:pos="360"/>
        </w:tabs>
        <w:spacing w:after="0" w:line="168" w:lineRule="atLeast"/>
        <w:ind w:right="57"/>
        <w:jc w:val="both"/>
        <w:textAlignment w:val="baseline"/>
        <w:rPr>
          <w:sz w:val="24"/>
          <w:szCs w:val="20"/>
          <w:lang w:val="uk-UA"/>
        </w:rPr>
      </w:pPr>
      <w:r w:rsidRPr="00D21A7B">
        <w:rPr>
          <w:sz w:val="24"/>
          <w:szCs w:val="24"/>
          <w:lang w:val="uk-UA"/>
        </w:rPr>
        <w:t xml:space="preserve"> </w:t>
      </w:r>
      <w:r>
        <w:rPr>
          <w:sz w:val="24"/>
          <w:szCs w:val="20"/>
          <w:lang w:val="uk-UA"/>
        </w:rPr>
        <w:t xml:space="preserve">            Інформація Ковальова А.</w:t>
      </w:r>
    </w:p>
    <w:p w14:paraId="78A22AF6" w14:textId="44BA6FBF" w:rsidR="00D21A7B" w:rsidRDefault="00D21A7B" w:rsidP="00D21A7B">
      <w:pPr>
        <w:shd w:val="clear" w:color="auto" w:fill="FFFFFF"/>
        <w:tabs>
          <w:tab w:val="left" w:pos="360"/>
        </w:tabs>
        <w:spacing w:after="0"/>
        <w:ind w:right="57"/>
        <w:jc w:val="both"/>
        <w:textAlignment w:val="baseline"/>
        <w:rPr>
          <w:lang w:val="uk-UA"/>
        </w:rPr>
      </w:pPr>
      <w:r>
        <w:rPr>
          <w:sz w:val="24"/>
          <w:szCs w:val="20"/>
          <w:lang w:val="uk-UA"/>
        </w:rPr>
        <w:t xml:space="preserve">             Виступили: Тонкошкур О., Сидорук В., </w:t>
      </w:r>
      <w:proofErr w:type="spellStart"/>
      <w:r>
        <w:rPr>
          <w:sz w:val="24"/>
          <w:szCs w:val="20"/>
          <w:lang w:val="uk-UA"/>
        </w:rPr>
        <w:t>Кулаковський</w:t>
      </w:r>
      <w:proofErr w:type="spellEnd"/>
      <w:r>
        <w:rPr>
          <w:sz w:val="24"/>
          <w:szCs w:val="20"/>
          <w:lang w:val="uk-UA"/>
        </w:rPr>
        <w:t xml:space="preserve"> Л.</w:t>
      </w:r>
    </w:p>
    <w:p w14:paraId="6677D25A" w14:textId="49842947" w:rsidR="00D21A7B" w:rsidRPr="00D21A7B" w:rsidRDefault="00D21A7B" w:rsidP="00D21A7B">
      <w:pPr>
        <w:tabs>
          <w:tab w:val="left" w:pos="0"/>
          <w:tab w:val="left" w:pos="993"/>
          <w:tab w:val="left" w:pos="4820"/>
        </w:tabs>
        <w:spacing w:after="0"/>
        <w:jc w:val="both"/>
        <w:rPr>
          <w:rFonts w:cs="Times New Roman"/>
          <w:sz w:val="24"/>
          <w:szCs w:val="24"/>
          <w:lang w:val="uk-UA"/>
        </w:rPr>
      </w:pPr>
      <w:r w:rsidRPr="00D21A7B">
        <w:rPr>
          <w:b/>
          <w:sz w:val="24"/>
          <w:szCs w:val="24"/>
          <w:lang w:val="uk-UA"/>
        </w:rPr>
        <w:t>ВИРІШИЛИ:</w:t>
      </w:r>
      <w:r>
        <w:rPr>
          <w:bCs/>
          <w:sz w:val="24"/>
          <w:szCs w:val="24"/>
          <w:lang w:val="uk-UA"/>
        </w:rPr>
        <w:t xml:space="preserve"> </w:t>
      </w:r>
      <w:r w:rsidRPr="00D21A7B">
        <w:rPr>
          <w:rFonts w:cs="Times New Roman"/>
          <w:sz w:val="24"/>
          <w:szCs w:val="24"/>
          <w:lang w:val="uk-UA"/>
        </w:rPr>
        <w:t xml:space="preserve">Рекомендувати </w:t>
      </w:r>
      <w:r>
        <w:rPr>
          <w:rFonts w:cs="Times New Roman"/>
          <w:sz w:val="24"/>
          <w:szCs w:val="24"/>
          <w:lang w:val="uk-UA"/>
        </w:rPr>
        <w:t>нача</w:t>
      </w:r>
      <w:r w:rsidR="0008651F">
        <w:rPr>
          <w:rFonts w:cs="Times New Roman"/>
          <w:sz w:val="24"/>
          <w:szCs w:val="24"/>
          <w:lang w:val="uk-UA"/>
        </w:rPr>
        <w:t xml:space="preserve">льнику управління освіти Чорноморської міської ради Одеського району Одеської області </w:t>
      </w:r>
      <w:r w:rsidRPr="00D21A7B">
        <w:rPr>
          <w:rFonts w:cs="Times New Roman"/>
          <w:sz w:val="24"/>
          <w:szCs w:val="24"/>
          <w:lang w:val="uk-UA"/>
        </w:rPr>
        <w:t xml:space="preserve">за умови наявності реєстрації суб’єкта (газета «Рідне слово») у сфері медіа, відповідно до вимог чинного законодавства вирішити питання фінансування випуску газети «Рідне слово» згідно </w:t>
      </w:r>
      <w:r w:rsidR="0008651F">
        <w:rPr>
          <w:rFonts w:cs="Times New Roman"/>
          <w:sz w:val="24"/>
          <w:szCs w:val="24"/>
          <w:lang w:val="uk-UA"/>
        </w:rPr>
        <w:t xml:space="preserve">із </w:t>
      </w:r>
      <w:r w:rsidRPr="00D21A7B">
        <w:rPr>
          <w:rFonts w:cs="Times New Roman"/>
          <w:sz w:val="24"/>
          <w:szCs w:val="24"/>
          <w:lang w:val="uk-UA"/>
        </w:rPr>
        <w:t>заход</w:t>
      </w:r>
      <w:r w:rsidR="0008651F">
        <w:rPr>
          <w:rFonts w:cs="Times New Roman"/>
          <w:sz w:val="24"/>
          <w:szCs w:val="24"/>
          <w:lang w:val="uk-UA"/>
        </w:rPr>
        <w:t>ами</w:t>
      </w:r>
      <w:r w:rsidRPr="00D21A7B">
        <w:rPr>
          <w:rFonts w:cs="Times New Roman"/>
          <w:sz w:val="24"/>
          <w:szCs w:val="24"/>
          <w:lang w:val="uk-UA"/>
        </w:rPr>
        <w:t xml:space="preserve">  Міської цільової програми «Про розвиток і функціонування української мови, як державної на території Чорноморської міської територіальної громади на 2022-2025 роки».</w:t>
      </w:r>
    </w:p>
    <w:p w14:paraId="26973611" w14:textId="1DCDA3E9" w:rsidR="00D21A7B" w:rsidRDefault="00D21A7B" w:rsidP="00D21A7B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1201E17A" w14:textId="77777777" w:rsidR="00D21A7B" w:rsidRPr="00166030" w:rsidRDefault="00D21A7B" w:rsidP="00D21A7B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D33C921" w14:textId="77777777" w:rsidR="00D21A7B" w:rsidRPr="00166030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76B7DF96" w14:textId="77777777" w:rsidR="00D21A7B" w:rsidRPr="00166030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7096D37" w14:textId="2B87AE54" w:rsidR="00D21A7B" w:rsidRDefault="00D21A7B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F378949" w14:textId="77777777" w:rsidR="0008651F" w:rsidRDefault="0008651F" w:rsidP="00D21A7B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7AB7BCC4" w14:textId="77777777" w:rsidR="0008651F" w:rsidRDefault="0008651F" w:rsidP="0008651F">
      <w:pPr>
        <w:shd w:val="clear" w:color="auto" w:fill="FFFFFF"/>
        <w:tabs>
          <w:tab w:val="left" w:pos="360"/>
        </w:tabs>
        <w:spacing w:after="0" w:line="168" w:lineRule="atLeast"/>
        <w:ind w:right="57"/>
        <w:jc w:val="both"/>
        <w:textAlignment w:val="baseline"/>
        <w:rPr>
          <w:bCs/>
          <w:sz w:val="24"/>
          <w:szCs w:val="24"/>
          <w:lang w:val="uk-UA"/>
        </w:rPr>
      </w:pPr>
      <w:r w:rsidRPr="00CE4564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CE4564">
        <w:rPr>
          <w:rFonts w:cs="Times New Roman"/>
          <w:sz w:val="24"/>
          <w:szCs w:val="24"/>
          <w:lang w:val="uk-UA"/>
        </w:rPr>
        <w:t xml:space="preserve"> </w:t>
      </w:r>
      <w:r w:rsidRPr="0008651F">
        <w:rPr>
          <w:rFonts w:cs="Times New Roman"/>
          <w:b/>
          <w:bCs/>
          <w:sz w:val="24"/>
          <w:szCs w:val="24"/>
          <w:lang w:val="uk-UA"/>
        </w:rPr>
        <w:t>4</w:t>
      </w:r>
      <w:r w:rsidRPr="00CE4564">
        <w:rPr>
          <w:rFonts w:cs="Times New Roman"/>
          <w:b/>
          <w:bCs/>
          <w:sz w:val="24"/>
          <w:szCs w:val="24"/>
          <w:lang w:val="uk-UA"/>
        </w:rPr>
        <w:t xml:space="preserve">. </w:t>
      </w:r>
      <w:r>
        <w:rPr>
          <w:rFonts w:cs="Times New Roman"/>
          <w:sz w:val="24"/>
          <w:szCs w:val="24"/>
          <w:lang w:val="uk-UA"/>
        </w:rPr>
        <w:t xml:space="preserve">Про хід виконання рекомендації постійної комісії від 25.09.2024 (протокол № 21) щодо </w:t>
      </w:r>
      <w:r>
        <w:rPr>
          <w:bCs/>
          <w:sz w:val="24"/>
          <w:szCs w:val="24"/>
          <w:lang w:val="uk-UA"/>
        </w:rPr>
        <w:t xml:space="preserve">забезпечення </w:t>
      </w:r>
      <w:r w:rsidRPr="00BC1C2A">
        <w:rPr>
          <w:bCs/>
          <w:sz w:val="24"/>
          <w:szCs w:val="24"/>
          <w:lang w:val="uk-UA"/>
        </w:rPr>
        <w:t>управління</w:t>
      </w:r>
      <w:r>
        <w:rPr>
          <w:bCs/>
          <w:sz w:val="24"/>
          <w:szCs w:val="24"/>
          <w:lang w:val="uk-UA"/>
        </w:rPr>
        <w:t>м</w:t>
      </w:r>
      <w:r w:rsidRPr="00BC1C2A">
        <w:rPr>
          <w:bCs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>
        <w:rPr>
          <w:bCs/>
          <w:sz w:val="24"/>
          <w:szCs w:val="24"/>
          <w:lang w:val="uk-UA"/>
        </w:rPr>
        <w:t xml:space="preserve"> дошкільних та інших закладів освіти, підпорядкованих управлінню освіти, засобами гігієни, миття, чищення та іншими господарськими приладдями.</w:t>
      </w:r>
    </w:p>
    <w:p w14:paraId="08C3F009" w14:textId="0D04582F" w:rsidR="0008651F" w:rsidRDefault="0008651F" w:rsidP="0008651F">
      <w:pPr>
        <w:shd w:val="clear" w:color="auto" w:fill="FFFFFF"/>
        <w:tabs>
          <w:tab w:val="left" w:pos="360"/>
        </w:tabs>
        <w:spacing w:after="0" w:line="168" w:lineRule="atLeast"/>
        <w:ind w:right="57"/>
        <w:jc w:val="both"/>
        <w:textAlignment w:val="baseline"/>
        <w:rPr>
          <w:sz w:val="24"/>
          <w:szCs w:val="20"/>
          <w:lang w:val="uk-UA"/>
        </w:rPr>
      </w:pPr>
      <w:r w:rsidRPr="00D21A7B">
        <w:rPr>
          <w:sz w:val="24"/>
          <w:szCs w:val="24"/>
          <w:lang w:val="uk-UA"/>
        </w:rPr>
        <w:t xml:space="preserve"> </w:t>
      </w:r>
      <w:r>
        <w:rPr>
          <w:sz w:val="24"/>
          <w:szCs w:val="20"/>
          <w:lang w:val="uk-UA"/>
        </w:rPr>
        <w:t xml:space="preserve">            Інформація Ковальова А.</w:t>
      </w:r>
    </w:p>
    <w:p w14:paraId="5FDC3B78" w14:textId="519B0996" w:rsidR="0008651F" w:rsidRDefault="0008651F" w:rsidP="0008651F">
      <w:pPr>
        <w:shd w:val="clear" w:color="auto" w:fill="FFFFFF"/>
        <w:tabs>
          <w:tab w:val="left" w:pos="360"/>
        </w:tabs>
        <w:spacing w:after="0"/>
        <w:ind w:right="57"/>
        <w:jc w:val="both"/>
        <w:textAlignment w:val="baseline"/>
        <w:rPr>
          <w:lang w:val="uk-UA"/>
        </w:rPr>
      </w:pPr>
      <w:r>
        <w:rPr>
          <w:sz w:val="24"/>
          <w:szCs w:val="20"/>
          <w:lang w:val="uk-UA"/>
        </w:rPr>
        <w:t xml:space="preserve">             Виступили: Тонкошкур О., Волошинов В.</w:t>
      </w:r>
    </w:p>
    <w:p w14:paraId="1EE25F42" w14:textId="183A12D9" w:rsidR="0008651F" w:rsidRPr="00D21A7B" w:rsidRDefault="0008651F" w:rsidP="005F24EB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D21A7B">
        <w:rPr>
          <w:b/>
          <w:sz w:val="24"/>
          <w:szCs w:val="24"/>
          <w:lang w:val="uk-UA"/>
        </w:rPr>
        <w:t>ВИРІШИЛИ:</w:t>
      </w:r>
      <w:r>
        <w:rPr>
          <w:bCs/>
          <w:sz w:val="24"/>
          <w:szCs w:val="24"/>
          <w:lang w:val="uk-UA"/>
        </w:rPr>
        <w:t xml:space="preserve"> </w:t>
      </w:r>
      <w:r w:rsidRPr="00D21A7B">
        <w:rPr>
          <w:rFonts w:cs="Times New Roman"/>
          <w:sz w:val="24"/>
          <w:szCs w:val="24"/>
          <w:lang w:val="uk-UA"/>
        </w:rPr>
        <w:t xml:space="preserve">Рекомендувати </w:t>
      </w:r>
      <w:r>
        <w:rPr>
          <w:rFonts w:cs="Times New Roman"/>
          <w:sz w:val="24"/>
          <w:szCs w:val="24"/>
          <w:lang w:val="uk-UA"/>
        </w:rPr>
        <w:t>начальнику управління освіти Чорноморської міської ради Одеського району Одеської області</w:t>
      </w:r>
      <w:r w:rsidR="005F24EB">
        <w:rPr>
          <w:rFonts w:cs="Times New Roman"/>
          <w:sz w:val="24"/>
          <w:szCs w:val="24"/>
          <w:lang w:val="uk-UA"/>
        </w:rPr>
        <w:t>,</w:t>
      </w:r>
      <w:r>
        <w:rPr>
          <w:rFonts w:cs="Times New Roman"/>
          <w:sz w:val="24"/>
          <w:szCs w:val="24"/>
          <w:lang w:val="uk-UA"/>
        </w:rPr>
        <w:t xml:space="preserve"> відповідно до розподілу та потреб, остаточно вирішити питання забезпечення </w:t>
      </w:r>
      <w:r>
        <w:rPr>
          <w:bCs/>
          <w:sz w:val="24"/>
          <w:szCs w:val="24"/>
          <w:lang w:val="uk-UA"/>
        </w:rPr>
        <w:t>дошкільн</w:t>
      </w:r>
      <w:r w:rsidR="005F24EB">
        <w:rPr>
          <w:bCs/>
          <w:sz w:val="24"/>
          <w:szCs w:val="24"/>
          <w:lang w:val="uk-UA"/>
        </w:rPr>
        <w:t xml:space="preserve">их </w:t>
      </w:r>
      <w:r>
        <w:rPr>
          <w:bCs/>
          <w:sz w:val="24"/>
          <w:szCs w:val="24"/>
          <w:lang w:val="uk-UA"/>
        </w:rPr>
        <w:t>та інш</w:t>
      </w:r>
      <w:r w:rsidR="005F24EB">
        <w:rPr>
          <w:bCs/>
          <w:sz w:val="24"/>
          <w:szCs w:val="24"/>
          <w:lang w:val="uk-UA"/>
        </w:rPr>
        <w:t>их</w:t>
      </w:r>
      <w:r>
        <w:rPr>
          <w:bCs/>
          <w:sz w:val="24"/>
          <w:szCs w:val="24"/>
          <w:lang w:val="uk-UA"/>
        </w:rPr>
        <w:t xml:space="preserve"> заклад</w:t>
      </w:r>
      <w:r w:rsidR="005F24EB">
        <w:rPr>
          <w:bCs/>
          <w:sz w:val="24"/>
          <w:szCs w:val="24"/>
          <w:lang w:val="uk-UA"/>
        </w:rPr>
        <w:t>ів</w:t>
      </w:r>
      <w:r>
        <w:rPr>
          <w:bCs/>
          <w:sz w:val="24"/>
          <w:szCs w:val="24"/>
          <w:lang w:val="uk-UA"/>
        </w:rPr>
        <w:t xml:space="preserve"> освіти</w:t>
      </w:r>
      <w:r w:rsidR="005F24EB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засобами гігієни, </w:t>
      </w:r>
      <w:r w:rsidR="005F24EB">
        <w:rPr>
          <w:bCs/>
          <w:sz w:val="24"/>
          <w:szCs w:val="24"/>
          <w:lang w:val="uk-UA"/>
        </w:rPr>
        <w:t>миючої продукції та</w:t>
      </w:r>
      <w:r>
        <w:rPr>
          <w:bCs/>
          <w:sz w:val="24"/>
          <w:szCs w:val="24"/>
          <w:lang w:val="uk-UA"/>
        </w:rPr>
        <w:t xml:space="preserve"> чищення</w:t>
      </w:r>
      <w:r w:rsidR="005F24EB">
        <w:rPr>
          <w:bCs/>
          <w:sz w:val="24"/>
          <w:szCs w:val="24"/>
          <w:lang w:val="uk-UA"/>
        </w:rPr>
        <w:t xml:space="preserve">, а також </w:t>
      </w:r>
      <w:r>
        <w:rPr>
          <w:bCs/>
          <w:sz w:val="24"/>
          <w:szCs w:val="24"/>
          <w:lang w:val="uk-UA"/>
        </w:rPr>
        <w:t xml:space="preserve">господарськими приладдями до </w:t>
      </w:r>
      <w:r w:rsidR="005F24EB">
        <w:rPr>
          <w:bCs/>
          <w:sz w:val="24"/>
          <w:szCs w:val="24"/>
          <w:lang w:val="uk-UA"/>
        </w:rPr>
        <w:t>кінця</w:t>
      </w:r>
      <w:r>
        <w:rPr>
          <w:bCs/>
          <w:sz w:val="24"/>
          <w:szCs w:val="24"/>
          <w:lang w:val="uk-UA"/>
        </w:rPr>
        <w:t xml:space="preserve"> поточного року</w:t>
      </w:r>
      <w:r w:rsidR="005F24EB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 xml:space="preserve"> </w:t>
      </w:r>
    </w:p>
    <w:p w14:paraId="6D6D39B2" w14:textId="77777777" w:rsidR="0008651F" w:rsidRDefault="0008651F" w:rsidP="0008651F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124B4FE3" w14:textId="77777777" w:rsidR="0008651F" w:rsidRPr="00166030" w:rsidRDefault="0008651F" w:rsidP="0008651F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E44726E" w14:textId="77777777" w:rsidR="0008651F" w:rsidRPr="00166030" w:rsidRDefault="0008651F" w:rsidP="0008651F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2E6E44A" w14:textId="77777777" w:rsidR="0008651F" w:rsidRPr="00166030" w:rsidRDefault="0008651F" w:rsidP="0008651F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7ED0CE4F" w14:textId="01928483" w:rsidR="0008651F" w:rsidRDefault="0008651F" w:rsidP="0008651F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CF23A9A" w14:textId="77777777" w:rsidR="005F24EB" w:rsidRDefault="005F24EB" w:rsidP="0008651F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03A06E5" w14:textId="77777777" w:rsidR="002C50A1" w:rsidRDefault="005F24EB" w:rsidP="005F2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 </w:t>
      </w:r>
    </w:p>
    <w:p w14:paraId="3764928A" w14:textId="77777777" w:rsidR="002C50A1" w:rsidRDefault="002C50A1" w:rsidP="005F2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22BE51BC" w14:textId="70BE1B24" w:rsidR="005F24EB" w:rsidRDefault="002C50A1" w:rsidP="005F2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</w:t>
      </w:r>
      <w:r w:rsidR="005F24EB"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 w:rsidR="005F24EB">
        <w:rPr>
          <w:rFonts w:eastAsia="Calibri" w:cs="Times New Roman"/>
          <w:b/>
          <w:sz w:val="24"/>
          <w:szCs w:val="24"/>
          <w:lang w:val="uk-UA"/>
        </w:rPr>
        <w:tab/>
      </w:r>
      <w:r w:rsidR="005F24EB">
        <w:rPr>
          <w:rFonts w:eastAsia="Calibri" w:cs="Times New Roman"/>
          <w:b/>
          <w:sz w:val="24"/>
          <w:szCs w:val="24"/>
          <w:lang w:val="uk-UA"/>
        </w:rPr>
        <w:tab/>
      </w:r>
      <w:r w:rsidR="005F24EB">
        <w:rPr>
          <w:rFonts w:eastAsia="Calibri" w:cs="Times New Roman"/>
          <w:b/>
          <w:sz w:val="24"/>
          <w:szCs w:val="24"/>
          <w:lang w:val="uk-UA"/>
        </w:rPr>
        <w:tab/>
      </w:r>
      <w:r w:rsidR="005F24EB"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Олександр ТОНКОШКУР </w:t>
      </w:r>
    </w:p>
    <w:p w14:paraId="7A524F64" w14:textId="77777777" w:rsidR="005F24EB" w:rsidRDefault="005F24EB" w:rsidP="005F24EB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2BCB513" w14:textId="77777777" w:rsidR="005F24EB" w:rsidRPr="003638A6" w:rsidRDefault="005F24EB" w:rsidP="005F24EB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5C7B7C95" w14:textId="77777777" w:rsidR="005F24EB" w:rsidRPr="003638A6" w:rsidRDefault="005F24EB" w:rsidP="005F24EB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08674270" w14:textId="49365347" w:rsidR="005F24EB" w:rsidRPr="00FB37EF" w:rsidRDefault="005F24EB" w:rsidP="005F24EB">
      <w:pPr>
        <w:tabs>
          <w:tab w:val="left" w:pos="0"/>
          <w:tab w:val="left" w:pos="993"/>
          <w:tab w:val="left" w:pos="4820"/>
        </w:tabs>
        <w:spacing w:after="0"/>
        <w:ind w:left="142"/>
        <w:rPr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25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11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.2024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       Василь ВОЛОШИНОВ </w:t>
      </w:r>
    </w:p>
    <w:p w14:paraId="6458F909" w14:textId="3B7574CC" w:rsidR="00CE4564" w:rsidRPr="001D7B23" w:rsidRDefault="00CE4564" w:rsidP="001D7B23">
      <w:pPr>
        <w:tabs>
          <w:tab w:val="left" w:pos="0"/>
          <w:tab w:val="left" w:pos="993"/>
          <w:tab w:val="left" w:pos="4820"/>
        </w:tabs>
        <w:spacing w:after="0"/>
        <w:rPr>
          <w:sz w:val="24"/>
          <w:szCs w:val="24"/>
          <w:lang w:val="uk-UA"/>
        </w:rPr>
      </w:pPr>
    </w:p>
    <w:sectPr w:rsidR="00CE4564" w:rsidRPr="001D7B23" w:rsidSect="00B53F0D">
      <w:headerReference w:type="default" r:id="rId8"/>
      <w:pgSz w:w="11906" w:h="16838"/>
      <w:pgMar w:top="788" w:right="850" w:bottom="284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564546"/>
      <w:docPartObj>
        <w:docPartGallery w:val="Page Numbers (Top of Page)"/>
        <w:docPartUnique/>
      </w:docPartObj>
    </w:sdtPr>
    <w:sdtEndPr/>
    <w:sdtContent>
      <w:p w14:paraId="51FD8CBF" w14:textId="416D549E" w:rsidR="00BD6169" w:rsidRDefault="00EB7F0B">
        <w:pPr>
          <w:pStyle w:val="a5"/>
          <w:jc w:val="center"/>
        </w:pPr>
        <w:r>
          <w:rPr>
            <w:sz w:val="24"/>
            <w:szCs w:val="24"/>
            <w:lang w:val="uk-UA"/>
          </w:rPr>
          <w:t>2</w:t>
        </w:r>
      </w:p>
    </w:sdtContent>
  </w:sdt>
  <w:p w14:paraId="070D656A" w14:textId="77777777" w:rsidR="00B715A3" w:rsidRDefault="002C50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7"/>
  </w:num>
  <w:num w:numId="5">
    <w:abstractNumId w:val="14"/>
  </w:num>
  <w:num w:numId="6">
    <w:abstractNumId w:val="16"/>
  </w:num>
  <w:num w:numId="7">
    <w:abstractNumId w:val="26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10"/>
  </w:num>
  <w:num w:numId="14">
    <w:abstractNumId w:val="17"/>
  </w:num>
  <w:num w:numId="15">
    <w:abstractNumId w:val="2"/>
  </w:num>
  <w:num w:numId="16">
    <w:abstractNumId w:val="3"/>
  </w:num>
  <w:num w:numId="17">
    <w:abstractNumId w:val="21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6"/>
  </w:num>
  <w:num w:numId="23">
    <w:abstractNumId w:val="5"/>
  </w:num>
  <w:num w:numId="24">
    <w:abstractNumId w:val="24"/>
  </w:num>
  <w:num w:numId="25">
    <w:abstractNumId w:val="18"/>
  </w:num>
  <w:num w:numId="26">
    <w:abstractNumId w:val="11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8651F"/>
    <w:rsid w:val="000950BA"/>
    <w:rsid w:val="000B0F49"/>
    <w:rsid w:val="000D1CF5"/>
    <w:rsid w:val="001117AE"/>
    <w:rsid w:val="0015548F"/>
    <w:rsid w:val="001646F9"/>
    <w:rsid w:val="00166030"/>
    <w:rsid w:val="00180735"/>
    <w:rsid w:val="001A741A"/>
    <w:rsid w:val="001B29FA"/>
    <w:rsid w:val="001D2DB9"/>
    <w:rsid w:val="001D7B23"/>
    <w:rsid w:val="001E149A"/>
    <w:rsid w:val="001E4D43"/>
    <w:rsid w:val="00250427"/>
    <w:rsid w:val="0025462B"/>
    <w:rsid w:val="0026215B"/>
    <w:rsid w:val="00262D57"/>
    <w:rsid w:val="00270E9D"/>
    <w:rsid w:val="0028009A"/>
    <w:rsid w:val="002A3485"/>
    <w:rsid w:val="002A4EF9"/>
    <w:rsid w:val="002C2390"/>
    <w:rsid w:val="002C50A1"/>
    <w:rsid w:val="002C6759"/>
    <w:rsid w:val="002E443C"/>
    <w:rsid w:val="002F1772"/>
    <w:rsid w:val="00311BD3"/>
    <w:rsid w:val="003328E4"/>
    <w:rsid w:val="003329C0"/>
    <w:rsid w:val="00336029"/>
    <w:rsid w:val="003638A6"/>
    <w:rsid w:val="00374BDF"/>
    <w:rsid w:val="00390DA7"/>
    <w:rsid w:val="003B6616"/>
    <w:rsid w:val="003D01E8"/>
    <w:rsid w:val="003D2614"/>
    <w:rsid w:val="003F0CDB"/>
    <w:rsid w:val="00412B51"/>
    <w:rsid w:val="00413CFB"/>
    <w:rsid w:val="0047437A"/>
    <w:rsid w:val="004851CB"/>
    <w:rsid w:val="004F56E0"/>
    <w:rsid w:val="004F7719"/>
    <w:rsid w:val="0050063D"/>
    <w:rsid w:val="00503528"/>
    <w:rsid w:val="005121A0"/>
    <w:rsid w:val="00533734"/>
    <w:rsid w:val="0054513D"/>
    <w:rsid w:val="00547C94"/>
    <w:rsid w:val="005608E7"/>
    <w:rsid w:val="005A04C1"/>
    <w:rsid w:val="005C0AAF"/>
    <w:rsid w:val="005D036D"/>
    <w:rsid w:val="005F24EB"/>
    <w:rsid w:val="00607284"/>
    <w:rsid w:val="00657813"/>
    <w:rsid w:val="00682326"/>
    <w:rsid w:val="00686CDD"/>
    <w:rsid w:val="006C19A6"/>
    <w:rsid w:val="006D1905"/>
    <w:rsid w:val="006D6C22"/>
    <w:rsid w:val="00725D80"/>
    <w:rsid w:val="00751D2D"/>
    <w:rsid w:val="00764C34"/>
    <w:rsid w:val="00764FCE"/>
    <w:rsid w:val="00792152"/>
    <w:rsid w:val="0079749D"/>
    <w:rsid w:val="00797B91"/>
    <w:rsid w:val="007C0155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83F52"/>
    <w:rsid w:val="00884590"/>
    <w:rsid w:val="008934EB"/>
    <w:rsid w:val="00897576"/>
    <w:rsid w:val="008C1706"/>
    <w:rsid w:val="008C6B3D"/>
    <w:rsid w:val="008E1960"/>
    <w:rsid w:val="008F47CF"/>
    <w:rsid w:val="009049DA"/>
    <w:rsid w:val="00904AFA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457C8"/>
    <w:rsid w:val="00A758FD"/>
    <w:rsid w:val="00AB3BF3"/>
    <w:rsid w:val="00AD219A"/>
    <w:rsid w:val="00AE4A9D"/>
    <w:rsid w:val="00B13753"/>
    <w:rsid w:val="00B22B21"/>
    <w:rsid w:val="00B53F0D"/>
    <w:rsid w:val="00B86A5B"/>
    <w:rsid w:val="00BA44BC"/>
    <w:rsid w:val="00BC1C2A"/>
    <w:rsid w:val="00BF2A58"/>
    <w:rsid w:val="00C10BA9"/>
    <w:rsid w:val="00C433EF"/>
    <w:rsid w:val="00C47BF6"/>
    <w:rsid w:val="00C563ED"/>
    <w:rsid w:val="00C6194F"/>
    <w:rsid w:val="00C8734D"/>
    <w:rsid w:val="00C92FF5"/>
    <w:rsid w:val="00CD0D1C"/>
    <w:rsid w:val="00CE4564"/>
    <w:rsid w:val="00D21A7B"/>
    <w:rsid w:val="00D44576"/>
    <w:rsid w:val="00D46D36"/>
    <w:rsid w:val="00D54E8B"/>
    <w:rsid w:val="00DF2014"/>
    <w:rsid w:val="00E15D08"/>
    <w:rsid w:val="00E53BC3"/>
    <w:rsid w:val="00E64BF9"/>
    <w:rsid w:val="00E85087"/>
    <w:rsid w:val="00EB7F0B"/>
    <w:rsid w:val="00EF391D"/>
    <w:rsid w:val="00F06D2C"/>
    <w:rsid w:val="00F06E87"/>
    <w:rsid w:val="00F2335A"/>
    <w:rsid w:val="00F41E8D"/>
    <w:rsid w:val="00F44B9D"/>
    <w:rsid w:val="00F6717B"/>
    <w:rsid w:val="00F67306"/>
    <w:rsid w:val="00F72ACB"/>
    <w:rsid w:val="00F92A73"/>
    <w:rsid w:val="00F953BD"/>
    <w:rsid w:val="00FB37EF"/>
    <w:rsid w:val="00FC7536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82</cp:revision>
  <cp:lastPrinted>2024-11-22T09:15:00Z</cp:lastPrinted>
  <dcterms:created xsi:type="dcterms:W3CDTF">2024-01-26T10:16:00Z</dcterms:created>
  <dcterms:modified xsi:type="dcterms:W3CDTF">2024-11-25T14:34:00Z</dcterms:modified>
</cp:coreProperties>
</file>