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0B718D" w:rsidRDefault="009A121F" w:rsidP="000B718D">
      <w:pPr>
        <w:spacing w:after="0" w:line="240" w:lineRule="auto"/>
        <w:jc w:val="center"/>
        <w:rPr>
          <w:rFonts w:ascii="Times New Roman" w:hAnsi="Times New Roman" w:cs="Times New Roman"/>
          <w:b/>
          <w:sz w:val="24"/>
          <w:szCs w:val="24"/>
        </w:rPr>
      </w:pPr>
      <w:r w:rsidRPr="000B718D">
        <w:rPr>
          <w:rFonts w:ascii="Times New Roman" w:hAnsi="Times New Roman" w:cs="Times New Roman"/>
          <w:b/>
          <w:sz w:val="24"/>
          <w:szCs w:val="24"/>
        </w:rPr>
        <w:t xml:space="preserve">Протокол </w:t>
      </w:r>
    </w:p>
    <w:p w14:paraId="7795656D" w14:textId="74D53E15" w:rsidR="00313AD7" w:rsidRPr="000B718D" w:rsidRDefault="00234965" w:rsidP="000B718D">
      <w:pPr>
        <w:spacing w:after="0" w:line="240" w:lineRule="auto"/>
        <w:jc w:val="center"/>
        <w:rPr>
          <w:rFonts w:ascii="Times New Roman" w:hAnsi="Times New Roman" w:cs="Times New Roman"/>
          <w:b/>
          <w:sz w:val="24"/>
          <w:szCs w:val="24"/>
        </w:rPr>
      </w:pPr>
      <w:r w:rsidRPr="000B718D">
        <w:rPr>
          <w:rFonts w:ascii="Times New Roman" w:hAnsi="Times New Roman" w:cs="Times New Roman"/>
          <w:b/>
          <w:sz w:val="24"/>
          <w:szCs w:val="24"/>
        </w:rPr>
        <w:t xml:space="preserve">позачергової </w:t>
      </w:r>
      <w:r w:rsidR="00390707" w:rsidRPr="000B718D">
        <w:rPr>
          <w:rFonts w:ascii="Times New Roman" w:hAnsi="Times New Roman" w:cs="Times New Roman"/>
          <w:b/>
          <w:sz w:val="24"/>
          <w:szCs w:val="24"/>
        </w:rPr>
        <w:t>п’ятдесят</w:t>
      </w:r>
      <w:r w:rsidR="00B26BE0" w:rsidRPr="000B718D">
        <w:rPr>
          <w:rFonts w:ascii="Times New Roman" w:hAnsi="Times New Roman" w:cs="Times New Roman"/>
          <w:b/>
          <w:sz w:val="24"/>
          <w:szCs w:val="24"/>
        </w:rPr>
        <w:t xml:space="preserve"> </w:t>
      </w:r>
      <w:r w:rsidR="004E577E">
        <w:rPr>
          <w:rFonts w:ascii="Times New Roman" w:hAnsi="Times New Roman" w:cs="Times New Roman"/>
          <w:b/>
          <w:sz w:val="24"/>
          <w:szCs w:val="24"/>
        </w:rPr>
        <w:t xml:space="preserve">третьої </w:t>
      </w:r>
      <w:r w:rsidR="00B87BC7" w:rsidRPr="000B718D">
        <w:rPr>
          <w:rFonts w:ascii="Times New Roman" w:hAnsi="Times New Roman" w:cs="Times New Roman"/>
          <w:b/>
          <w:sz w:val="24"/>
          <w:szCs w:val="24"/>
        </w:rPr>
        <w:t xml:space="preserve"> </w:t>
      </w:r>
      <w:r w:rsidR="00503215" w:rsidRPr="000B718D">
        <w:rPr>
          <w:rFonts w:ascii="Times New Roman" w:hAnsi="Times New Roman" w:cs="Times New Roman"/>
          <w:b/>
          <w:sz w:val="24"/>
          <w:szCs w:val="24"/>
        </w:rPr>
        <w:t xml:space="preserve"> </w:t>
      </w:r>
      <w:r w:rsidR="009A121F" w:rsidRPr="000B718D">
        <w:rPr>
          <w:rFonts w:ascii="Times New Roman" w:hAnsi="Times New Roman" w:cs="Times New Roman"/>
          <w:b/>
          <w:sz w:val="24"/>
          <w:szCs w:val="24"/>
        </w:rPr>
        <w:t xml:space="preserve">сесії </w:t>
      </w:r>
      <w:r w:rsidR="00503215" w:rsidRPr="000B718D">
        <w:rPr>
          <w:rFonts w:ascii="Times New Roman" w:hAnsi="Times New Roman" w:cs="Times New Roman"/>
          <w:b/>
          <w:sz w:val="24"/>
          <w:szCs w:val="24"/>
        </w:rPr>
        <w:t xml:space="preserve"> </w:t>
      </w:r>
      <w:r w:rsidR="009A121F" w:rsidRPr="000B718D">
        <w:rPr>
          <w:rFonts w:ascii="Times New Roman" w:hAnsi="Times New Roman" w:cs="Times New Roman"/>
          <w:b/>
          <w:sz w:val="24"/>
          <w:szCs w:val="24"/>
        </w:rPr>
        <w:t xml:space="preserve">Чорноморської міської ради Одеського району </w:t>
      </w:r>
      <w:r w:rsidR="007A29C1" w:rsidRPr="000B718D">
        <w:rPr>
          <w:rFonts w:ascii="Times New Roman" w:hAnsi="Times New Roman" w:cs="Times New Roman"/>
          <w:b/>
          <w:sz w:val="24"/>
          <w:szCs w:val="24"/>
        </w:rPr>
        <w:t xml:space="preserve">                            </w:t>
      </w:r>
      <w:r w:rsidR="009A121F" w:rsidRPr="000B718D">
        <w:rPr>
          <w:rFonts w:ascii="Times New Roman" w:hAnsi="Times New Roman" w:cs="Times New Roman"/>
          <w:b/>
          <w:sz w:val="24"/>
          <w:szCs w:val="24"/>
        </w:rPr>
        <w:t>Одеської області VIII скликання</w:t>
      </w:r>
    </w:p>
    <w:p w14:paraId="3960FF4F" w14:textId="77777777" w:rsidR="009A121F" w:rsidRPr="000B718D" w:rsidRDefault="009A121F" w:rsidP="000B718D">
      <w:pPr>
        <w:spacing w:after="0" w:line="240" w:lineRule="auto"/>
        <w:jc w:val="center"/>
        <w:rPr>
          <w:rFonts w:ascii="Times New Roman" w:hAnsi="Times New Roman" w:cs="Times New Roman"/>
          <w:b/>
          <w:sz w:val="24"/>
          <w:szCs w:val="24"/>
        </w:rPr>
      </w:pPr>
    </w:p>
    <w:p w14:paraId="592F4527" w14:textId="6AA4F993" w:rsidR="009A121F" w:rsidRPr="000B718D" w:rsidRDefault="009A121F" w:rsidP="000B718D">
      <w:pPr>
        <w:spacing w:after="0" w:line="240" w:lineRule="auto"/>
        <w:jc w:val="both"/>
        <w:rPr>
          <w:rFonts w:ascii="Times New Roman" w:hAnsi="Times New Roman" w:cs="Times New Roman"/>
          <w:sz w:val="24"/>
          <w:szCs w:val="24"/>
        </w:rPr>
      </w:pPr>
      <w:r w:rsidRPr="000B718D">
        <w:rPr>
          <w:rFonts w:ascii="Times New Roman" w:hAnsi="Times New Roman" w:cs="Times New Roman"/>
          <w:sz w:val="24"/>
          <w:szCs w:val="24"/>
        </w:rPr>
        <w:t xml:space="preserve">м. Чорноморськ </w:t>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004E577E">
        <w:rPr>
          <w:rFonts w:ascii="Times New Roman" w:hAnsi="Times New Roman" w:cs="Times New Roman"/>
          <w:sz w:val="24"/>
          <w:szCs w:val="24"/>
        </w:rPr>
        <w:t>27</w:t>
      </w:r>
      <w:r w:rsidR="008C605B" w:rsidRPr="000B718D">
        <w:rPr>
          <w:rFonts w:ascii="Times New Roman" w:hAnsi="Times New Roman" w:cs="Times New Roman"/>
          <w:sz w:val="24"/>
          <w:szCs w:val="24"/>
        </w:rPr>
        <w:t>.</w:t>
      </w:r>
      <w:r w:rsidR="0054226B" w:rsidRPr="000B718D">
        <w:rPr>
          <w:rFonts w:ascii="Times New Roman" w:hAnsi="Times New Roman" w:cs="Times New Roman"/>
          <w:sz w:val="24"/>
          <w:szCs w:val="24"/>
        </w:rPr>
        <w:t>1</w:t>
      </w:r>
      <w:r w:rsidR="004E577E">
        <w:rPr>
          <w:rFonts w:ascii="Times New Roman" w:hAnsi="Times New Roman" w:cs="Times New Roman"/>
          <w:sz w:val="24"/>
          <w:szCs w:val="24"/>
        </w:rPr>
        <w:t>1</w:t>
      </w:r>
      <w:r w:rsidR="00B1548D" w:rsidRPr="000B718D">
        <w:rPr>
          <w:rFonts w:ascii="Times New Roman" w:hAnsi="Times New Roman" w:cs="Times New Roman"/>
          <w:sz w:val="24"/>
          <w:szCs w:val="24"/>
        </w:rPr>
        <w:t>.</w:t>
      </w:r>
      <w:r w:rsidR="00890BDD" w:rsidRPr="000B718D">
        <w:rPr>
          <w:rFonts w:ascii="Times New Roman" w:hAnsi="Times New Roman" w:cs="Times New Roman"/>
          <w:sz w:val="24"/>
          <w:szCs w:val="24"/>
        </w:rPr>
        <w:t>202</w:t>
      </w:r>
      <w:r w:rsidR="00256A72" w:rsidRPr="000B718D">
        <w:rPr>
          <w:rFonts w:ascii="Times New Roman" w:hAnsi="Times New Roman" w:cs="Times New Roman"/>
          <w:sz w:val="24"/>
          <w:szCs w:val="24"/>
        </w:rPr>
        <w:t>4</w:t>
      </w:r>
      <w:r w:rsidRPr="000B718D">
        <w:rPr>
          <w:rFonts w:ascii="Times New Roman" w:hAnsi="Times New Roman" w:cs="Times New Roman"/>
          <w:sz w:val="24"/>
          <w:szCs w:val="24"/>
        </w:rPr>
        <w:t xml:space="preserve"> </w:t>
      </w:r>
    </w:p>
    <w:p w14:paraId="057CBFA4" w14:textId="664378D8" w:rsidR="009A121F" w:rsidRPr="000B718D" w:rsidRDefault="00DE2524" w:rsidP="000B718D">
      <w:pPr>
        <w:spacing w:after="0" w:line="240" w:lineRule="auto"/>
        <w:jc w:val="both"/>
        <w:rPr>
          <w:rFonts w:ascii="Times New Roman" w:hAnsi="Times New Roman" w:cs="Times New Roman"/>
          <w:sz w:val="24"/>
          <w:szCs w:val="24"/>
        </w:rPr>
      </w:pPr>
      <w:r w:rsidRPr="000B718D">
        <w:rPr>
          <w:rFonts w:ascii="Times New Roman" w:hAnsi="Times New Roman" w:cs="Times New Roman"/>
          <w:sz w:val="24"/>
          <w:szCs w:val="24"/>
        </w:rPr>
        <w:t>(пр. Миру, 33)</w:t>
      </w:r>
      <w:r w:rsidR="00FF47DC" w:rsidRPr="000B718D">
        <w:rPr>
          <w:rFonts w:ascii="Times New Roman" w:hAnsi="Times New Roman" w:cs="Times New Roman"/>
          <w:sz w:val="24"/>
          <w:szCs w:val="24"/>
        </w:rPr>
        <w:t xml:space="preserve">                                                                  </w:t>
      </w:r>
      <w:r w:rsidR="00256A72" w:rsidRPr="000B718D">
        <w:rPr>
          <w:rFonts w:ascii="Times New Roman" w:hAnsi="Times New Roman" w:cs="Times New Roman"/>
          <w:sz w:val="24"/>
          <w:szCs w:val="24"/>
        </w:rPr>
        <w:t xml:space="preserve">                  </w:t>
      </w:r>
      <w:r w:rsidR="00FF47DC" w:rsidRPr="000B718D">
        <w:rPr>
          <w:rFonts w:ascii="Times New Roman" w:hAnsi="Times New Roman" w:cs="Times New Roman"/>
          <w:sz w:val="24"/>
          <w:szCs w:val="24"/>
        </w:rPr>
        <w:t xml:space="preserve"> </w:t>
      </w:r>
      <w:r w:rsidR="008C605B" w:rsidRPr="000B718D">
        <w:rPr>
          <w:rFonts w:ascii="Times New Roman" w:hAnsi="Times New Roman" w:cs="Times New Roman"/>
          <w:sz w:val="24"/>
          <w:szCs w:val="24"/>
        </w:rPr>
        <w:t>1</w:t>
      </w:r>
      <w:r w:rsidR="0054226B" w:rsidRPr="000B718D">
        <w:rPr>
          <w:rFonts w:ascii="Times New Roman" w:hAnsi="Times New Roman" w:cs="Times New Roman"/>
          <w:sz w:val="24"/>
          <w:szCs w:val="24"/>
        </w:rPr>
        <w:t>5</w:t>
      </w:r>
      <w:r w:rsidR="00FF47DC" w:rsidRPr="000B718D">
        <w:rPr>
          <w:rFonts w:ascii="Times New Roman" w:hAnsi="Times New Roman" w:cs="Times New Roman"/>
          <w:sz w:val="24"/>
          <w:szCs w:val="24"/>
        </w:rPr>
        <w:t>.</w:t>
      </w:r>
      <w:r w:rsidR="00B26BE0" w:rsidRPr="000B718D">
        <w:rPr>
          <w:rFonts w:ascii="Times New Roman" w:hAnsi="Times New Roman" w:cs="Times New Roman"/>
          <w:sz w:val="24"/>
          <w:szCs w:val="24"/>
        </w:rPr>
        <w:t>0</w:t>
      </w:r>
      <w:r w:rsidR="00FF47DC" w:rsidRPr="000B718D">
        <w:rPr>
          <w:rFonts w:ascii="Times New Roman" w:hAnsi="Times New Roman" w:cs="Times New Roman"/>
          <w:sz w:val="24"/>
          <w:szCs w:val="24"/>
        </w:rPr>
        <w:t>0</w:t>
      </w:r>
    </w:p>
    <w:p w14:paraId="1DD09B38" w14:textId="19530B20" w:rsidR="009A121F" w:rsidRPr="000B718D" w:rsidRDefault="0013041E" w:rsidP="000B718D">
      <w:pPr>
        <w:spacing w:after="0" w:line="240" w:lineRule="auto"/>
        <w:jc w:val="both"/>
        <w:rPr>
          <w:rFonts w:ascii="Times New Roman" w:hAnsi="Times New Roman" w:cs="Times New Roman"/>
          <w:sz w:val="24"/>
          <w:szCs w:val="24"/>
        </w:rPr>
      </w:pPr>
      <w:r w:rsidRPr="000B718D">
        <w:rPr>
          <w:rFonts w:ascii="Times New Roman" w:hAnsi="Times New Roman" w:cs="Times New Roman"/>
          <w:sz w:val="24"/>
          <w:szCs w:val="24"/>
        </w:rPr>
        <w:t>Актова зала</w:t>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p>
    <w:p w14:paraId="66DF865D" w14:textId="6CC6F38E" w:rsidR="009A121F" w:rsidRPr="000B718D" w:rsidRDefault="0013041E" w:rsidP="000B718D">
      <w:pPr>
        <w:spacing w:after="0" w:line="240" w:lineRule="auto"/>
        <w:jc w:val="both"/>
        <w:rPr>
          <w:rFonts w:ascii="Times New Roman" w:hAnsi="Times New Roman" w:cs="Times New Roman"/>
          <w:sz w:val="24"/>
          <w:szCs w:val="24"/>
        </w:rPr>
      </w:pPr>
      <w:r w:rsidRPr="000B718D">
        <w:rPr>
          <w:rFonts w:ascii="Times New Roman" w:hAnsi="Times New Roman" w:cs="Times New Roman"/>
          <w:sz w:val="24"/>
          <w:szCs w:val="24"/>
        </w:rPr>
        <w:tab/>
      </w:r>
      <w:r w:rsidRPr="00EE486F">
        <w:rPr>
          <w:rFonts w:ascii="Times New Roman" w:hAnsi="Times New Roman" w:cs="Times New Roman"/>
          <w:color w:val="FF0000"/>
          <w:sz w:val="24"/>
          <w:szCs w:val="24"/>
        </w:rPr>
        <w:tab/>
      </w:r>
      <w:r w:rsidRPr="00EE486F">
        <w:rPr>
          <w:rFonts w:ascii="Times New Roman" w:hAnsi="Times New Roman" w:cs="Times New Roman"/>
          <w:color w:val="FF0000"/>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t xml:space="preserve">        </w:t>
      </w:r>
    </w:p>
    <w:p w14:paraId="15B6ED32" w14:textId="1976DED6" w:rsidR="007D7316" w:rsidRPr="000B718D" w:rsidRDefault="009A121F" w:rsidP="000B718D">
      <w:pPr>
        <w:shd w:val="clear" w:color="auto" w:fill="FFFFFF"/>
        <w:spacing w:after="0" w:line="240" w:lineRule="auto"/>
        <w:ind w:firstLine="708"/>
        <w:contextualSpacing/>
        <w:jc w:val="both"/>
        <w:rPr>
          <w:rFonts w:ascii="Times New Roman" w:hAnsi="Times New Roman" w:cs="Times New Roman"/>
          <w:sz w:val="24"/>
          <w:szCs w:val="24"/>
        </w:rPr>
      </w:pPr>
      <w:r w:rsidRPr="00035333">
        <w:rPr>
          <w:rFonts w:ascii="Times New Roman" w:hAnsi="Times New Roman" w:cs="Times New Roman"/>
          <w:sz w:val="24"/>
          <w:szCs w:val="24"/>
        </w:rPr>
        <w:t xml:space="preserve">Всього </w:t>
      </w:r>
      <w:r w:rsidR="00890BDD" w:rsidRPr="00035333">
        <w:rPr>
          <w:rFonts w:ascii="Times New Roman" w:hAnsi="Times New Roman" w:cs="Times New Roman"/>
          <w:sz w:val="24"/>
          <w:szCs w:val="24"/>
        </w:rPr>
        <w:t xml:space="preserve">присутніх </w:t>
      </w:r>
      <w:r w:rsidRPr="00035333">
        <w:rPr>
          <w:rFonts w:ascii="Times New Roman" w:hAnsi="Times New Roman" w:cs="Times New Roman"/>
          <w:sz w:val="24"/>
          <w:szCs w:val="24"/>
        </w:rPr>
        <w:t xml:space="preserve">депутатів </w:t>
      </w:r>
      <w:r w:rsidR="008457FB" w:rsidRPr="00035333">
        <w:rPr>
          <w:rFonts w:ascii="Times New Roman" w:hAnsi="Times New Roman" w:cs="Times New Roman"/>
          <w:sz w:val="24"/>
          <w:szCs w:val="24"/>
        </w:rPr>
        <w:t>–</w:t>
      </w:r>
      <w:r w:rsidR="00576DFF" w:rsidRPr="00035333">
        <w:rPr>
          <w:rFonts w:ascii="Times New Roman" w:hAnsi="Times New Roman" w:cs="Times New Roman"/>
          <w:sz w:val="24"/>
          <w:szCs w:val="24"/>
        </w:rPr>
        <w:t xml:space="preserve"> </w:t>
      </w:r>
      <w:r w:rsidR="00911817">
        <w:rPr>
          <w:rFonts w:ascii="Times New Roman" w:hAnsi="Times New Roman" w:cs="Times New Roman"/>
          <w:sz w:val="24"/>
          <w:szCs w:val="24"/>
        </w:rPr>
        <w:t>25</w:t>
      </w:r>
      <w:r w:rsidR="008457FB" w:rsidRPr="00035333">
        <w:rPr>
          <w:rFonts w:ascii="Times New Roman" w:hAnsi="Times New Roman" w:cs="Times New Roman"/>
          <w:sz w:val="24"/>
          <w:szCs w:val="24"/>
        </w:rPr>
        <w:t xml:space="preserve"> </w:t>
      </w:r>
      <w:r w:rsidR="00B534E2" w:rsidRPr="00035333">
        <w:rPr>
          <w:rFonts w:ascii="Times New Roman" w:hAnsi="Times New Roman" w:cs="Times New Roman"/>
          <w:sz w:val="24"/>
          <w:szCs w:val="24"/>
        </w:rPr>
        <w:t>(список додається)</w:t>
      </w:r>
      <w:r w:rsidR="007D173E" w:rsidRPr="00035333">
        <w:rPr>
          <w:rFonts w:ascii="Times New Roman" w:hAnsi="Times New Roman" w:cs="Times New Roman"/>
          <w:sz w:val="24"/>
          <w:szCs w:val="24"/>
        </w:rPr>
        <w:t>.</w:t>
      </w:r>
    </w:p>
    <w:p w14:paraId="6064A989" w14:textId="6EEB48A9" w:rsidR="001122D7" w:rsidRPr="000B718D" w:rsidRDefault="009A121F" w:rsidP="000B718D">
      <w:pPr>
        <w:spacing w:after="0" w:line="240" w:lineRule="auto"/>
        <w:ind w:firstLine="708"/>
        <w:jc w:val="both"/>
        <w:rPr>
          <w:rFonts w:ascii="Times New Roman" w:hAnsi="Times New Roman" w:cs="Times New Roman"/>
          <w:sz w:val="24"/>
          <w:szCs w:val="24"/>
        </w:rPr>
      </w:pPr>
      <w:r w:rsidRPr="000B718D">
        <w:rPr>
          <w:rFonts w:ascii="Times New Roman" w:hAnsi="Times New Roman" w:cs="Times New Roman"/>
          <w:sz w:val="24"/>
          <w:szCs w:val="24"/>
        </w:rPr>
        <w:t>Сесію</w:t>
      </w:r>
      <w:r w:rsidR="00FD0AF3" w:rsidRPr="000B718D">
        <w:rPr>
          <w:rFonts w:ascii="Times New Roman" w:hAnsi="Times New Roman" w:cs="Times New Roman"/>
          <w:sz w:val="24"/>
          <w:szCs w:val="24"/>
        </w:rPr>
        <w:t xml:space="preserve"> веде міський голова Гуляєв В.</w:t>
      </w:r>
    </w:p>
    <w:p w14:paraId="2D02DDDE" w14:textId="534F7082" w:rsidR="00256A72" w:rsidRPr="00911817" w:rsidRDefault="00AE1BAA" w:rsidP="000B718D">
      <w:pPr>
        <w:spacing w:after="0" w:line="240" w:lineRule="auto"/>
        <w:ind w:firstLine="708"/>
        <w:jc w:val="both"/>
        <w:rPr>
          <w:rFonts w:ascii="Times New Roman" w:hAnsi="Times New Roman" w:cs="Times New Roman"/>
          <w:sz w:val="24"/>
          <w:szCs w:val="24"/>
        </w:rPr>
      </w:pPr>
      <w:r w:rsidRPr="00911817">
        <w:rPr>
          <w:rFonts w:ascii="Times New Roman" w:hAnsi="Times New Roman" w:cs="Times New Roman"/>
          <w:sz w:val="24"/>
          <w:szCs w:val="24"/>
        </w:rPr>
        <w:t>Г</w:t>
      </w:r>
      <w:r w:rsidR="00DC0E7F" w:rsidRPr="00911817">
        <w:rPr>
          <w:rFonts w:ascii="Times New Roman" w:hAnsi="Times New Roman" w:cs="Times New Roman"/>
          <w:sz w:val="24"/>
          <w:szCs w:val="24"/>
        </w:rPr>
        <w:t xml:space="preserve">олосування  відбувається </w:t>
      </w:r>
      <w:r w:rsidR="00C6553F" w:rsidRPr="00911817">
        <w:rPr>
          <w:rFonts w:ascii="Times New Roman" w:hAnsi="Times New Roman" w:cs="Times New Roman"/>
          <w:sz w:val="24"/>
          <w:szCs w:val="24"/>
        </w:rPr>
        <w:t xml:space="preserve">за допомогою електронної системи. </w:t>
      </w:r>
    </w:p>
    <w:p w14:paraId="2AEE1091" w14:textId="299C0179" w:rsidR="006529C6" w:rsidRPr="000B718D" w:rsidRDefault="00D87FD0" w:rsidP="000B718D">
      <w:pPr>
        <w:spacing w:after="0" w:line="240" w:lineRule="auto"/>
        <w:ind w:firstLine="709"/>
        <w:jc w:val="both"/>
        <w:rPr>
          <w:rFonts w:ascii="Times New Roman" w:hAnsi="Times New Roman" w:cs="Times New Roman"/>
          <w:sz w:val="24"/>
          <w:szCs w:val="24"/>
        </w:rPr>
      </w:pPr>
      <w:r w:rsidRPr="000B718D">
        <w:rPr>
          <w:rFonts w:ascii="Times New Roman" w:hAnsi="Times New Roman" w:cs="Times New Roman"/>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2B53EDE4" w14:textId="1C2CB46E" w:rsidR="004124CB" w:rsidRPr="000B718D" w:rsidRDefault="00D87FD0" w:rsidP="000B718D">
      <w:pPr>
        <w:spacing w:after="0" w:line="240" w:lineRule="auto"/>
        <w:ind w:firstLine="709"/>
        <w:jc w:val="both"/>
        <w:rPr>
          <w:rFonts w:ascii="Times New Roman" w:hAnsi="Times New Roman" w:cs="Times New Roman"/>
          <w:sz w:val="24"/>
          <w:szCs w:val="24"/>
          <w:shd w:val="clear" w:color="auto" w:fill="FFFFFF"/>
        </w:rPr>
      </w:pPr>
      <w:r w:rsidRPr="000B718D">
        <w:rPr>
          <w:rFonts w:ascii="Times New Roman" w:hAnsi="Times New Roman" w:cs="Times New Roman"/>
          <w:sz w:val="24"/>
          <w:szCs w:val="24"/>
          <w:shd w:val="clear" w:color="auto" w:fill="FFFFFF"/>
        </w:rPr>
        <w:t xml:space="preserve">Перед початком роботи міський голова Гуляєв В. публічно нагадав депутатам  міської ради та присутнім посадовим особам  </w:t>
      </w:r>
      <w:r w:rsidRPr="000B718D">
        <w:rPr>
          <w:rFonts w:ascii="Times New Roman" w:hAnsi="Times New Roman" w:cs="Times New Roman"/>
          <w:sz w:val="24"/>
          <w:szCs w:val="24"/>
        </w:rPr>
        <w:t>про необхідність застосовувати державну мову під час виступів та запитань.</w:t>
      </w:r>
    </w:p>
    <w:p w14:paraId="0BD23461" w14:textId="77777777" w:rsidR="0054226B" w:rsidRPr="000B718D" w:rsidRDefault="0054226B" w:rsidP="000B718D">
      <w:pPr>
        <w:spacing w:after="0" w:line="240" w:lineRule="auto"/>
        <w:ind w:firstLine="708"/>
        <w:jc w:val="both"/>
        <w:rPr>
          <w:rFonts w:ascii="Times New Roman" w:hAnsi="Times New Roman" w:cs="Times New Roman"/>
          <w:b/>
          <w:sz w:val="24"/>
          <w:szCs w:val="24"/>
          <w:shd w:val="clear" w:color="auto" w:fill="FFFFFF"/>
        </w:rPr>
      </w:pPr>
    </w:p>
    <w:p w14:paraId="5D2472F7" w14:textId="1485B074" w:rsidR="006365A8" w:rsidRPr="000B718D" w:rsidRDefault="00CB544B" w:rsidP="000B718D">
      <w:pPr>
        <w:spacing w:after="0" w:line="240" w:lineRule="auto"/>
        <w:ind w:firstLine="708"/>
        <w:jc w:val="both"/>
        <w:rPr>
          <w:rFonts w:ascii="Times New Roman" w:hAnsi="Times New Roman" w:cs="Times New Roman"/>
          <w:sz w:val="24"/>
          <w:szCs w:val="24"/>
          <w:shd w:val="clear" w:color="auto" w:fill="FFFFFF"/>
        </w:rPr>
      </w:pPr>
      <w:r w:rsidRPr="00035333">
        <w:rPr>
          <w:rFonts w:ascii="Times New Roman" w:hAnsi="Times New Roman" w:cs="Times New Roman"/>
          <w:b/>
          <w:sz w:val="24"/>
          <w:szCs w:val="24"/>
          <w:shd w:val="clear" w:color="auto" w:fill="FFFFFF"/>
        </w:rPr>
        <w:t>Результати голосування</w:t>
      </w:r>
      <w:r w:rsidRPr="00035333">
        <w:rPr>
          <w:rFonts w:ascii="Times New Roman" w:hAnsi="Times New Roman" w:cs="Times New Roman"/>
          <w:sz w:val="24"/>
          <w:szCs w:val="24"/>
          <w:shd w:val="clear" w:color="auto" w:fill="FFFFFF"/>
        </w:rPr>
        <w:t xml:space="preserve"> за початок роботи </w:t>
      </w:r>
      <w:r w:rsidR="00234965" w:rsidRPr="00035333">
        <w:rPr>
          <w:rFonts w:ascii="Times New Roman" w:hAnsi="Times New Roman" w:cs="Times New Roman"/>
          <w:sz w:val="24"/>
          <w:szCs w:val="24"/>
          <w:shd w:val="clear" w:color="auto" w:fill="FFFFFF"/>
        </w:rPr>
        <w:t xml:space="preserve">позачергової </w:t>
      </w:r>
      <w:r w:rsidR="00390707" w:rsidRPr="00035333">
        <w:rPr>
          <w:rFonts w:ascii="Times New Roman" w:hAnsi="Times New Roman" w:cs="Times New Roman"/>
          <w:sz w:val="24"/>
          <w:szCs w:val="24"/>
          <w:shd w:val="clear" w:color="auto" w:fill="FFFFFF"/>
        </w:rPr>
        <w:t>5</w:t>
      </w:r>
      <w:r w:rsidR="004E577E">
        <w:rPr>
          <w:rFonts w:ascii="Times New Roman" w:hAnsi="Times New Roman" w:cs="Times New Roman"/>
          <w:sz w:val="24"/>
          <w:szCs w:val="24"/>
          <w:shd w:val="clear" w:color="auto" w:fill="FFFFFF"/>
        </w:rPr>
        <w:t>3</w:t>
      </w:r>
      <w:r w:rsidRPr="00035333">
        <w:rPr>
          <w:rFonts w:ascii="Times New Roman" w:hAnsi="Times New Roman" w:cs="Times New Roman"/>
          <w:sz w:val="24"/>
          <w:szCs w:val="24"/>
          <w:shd w:val="clear" w:color="auto" w:fill="FFFFFF"/>
        </w:rPr>
        <w:t xml:space="preserve"> сесії:</w:t>
      </w:r>
      <w:r w:rsidR="00547C32" w:rsidRPr="00035333">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 xml:space="preserve">за </w:t>
      </w:r>
      <w:r w:rsidR="00547C32" w:rsidRPr="00035333">
        <w:rPr>
          <w:rFonts w:ascii="Times New Roman" w:hAnsi="Times New Roman" w:cs="Times New Roman"/>
          <w:sz w:val="24"/>
          <w:szCs w:val="24"/>
          <w:shd w:val="clear" w:color="auto" w:fill="FFFFFF"/>
        </w:rPr>
        <w:t>-</w:t>
      </w:r>
      <w:r w:rsidR="00911817">
        <w:rPr>
          <w:rFonts w:ascii="Times New Roman" w:hAnsi="Times New Roman" w:cs="Times New Roman"/>
          <w:sz w:val="24"/>
          <w:szCs w:val="24"/>
          <w:shd w:val="clear" w:color="auto" w:fill="FFFFFF"/>
        </w:rPr>
        <w:t xml:space="preserve"> 26</w:t>
      </w:r>
      <w:r w:rsidRPr="00035333">
        <w:rPr>
          <w:rFonts w:ascii="Times New Roman" w:hAnsi="Times New Roman" w:cs="Times New Roman"/>
          <w:sz w:val="24"/>
          <w:szCs w:val="24"/>
          <w:shd w:val="clear" w:color="auto" w:fill="FFFFFF"/>
        </w:rPr>
        <w:t>,</w:t>
      </w:r>
      <w:r w:rsidR="00C92A0B" w:rsidRPr="00035333">
        <w:rPr>
          <w:rFonts w:ascii="Times New Roman" w:hAnsi="Times New Roman" w:cs="Times New Roman"/>
          <w:sz w:val="24"/>
          <w:szCs w:val="24"/>
          <w:shd w:val="clear" w:color="auto" w:fill="FFFFFF"/>
        </w:rPr>
        <w:t xml:space="preserve">   </w:t>
      </w:r>
      <w:r w:rsidR="00135A75" w:rsidRPr="00035333">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утримались -</w:t>
      </w:r>
      <w:r w:rsidR="00BF3D08" w:rsidRPr="00035333">
        <w:rPr>
          <w:rFonts w:ascii="Times New Roman" w:hAnsi="Times New Roman" w:cs="Times New Roman"/>
          <w:sz w:val="24"/>
          <w:szCs w:val="24"/>
          <w:shd w:val="clear" w:color="auto" w:fill="FFFFFF"/>
        </w:rPr>
        <w:t xml:space="preserve"> </w:t>
      </w:r>
      <w:r w:rsidR="00911817">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проти -</w:t>
      </w:r>
      <w:r w:rsidR="00BF3D08" w:rsidRPr="00035333">
        <w:rPr>
          <w:rFonts w:ascii="Times New Roman" w:hAnsi="Times New Roman" w:cs="Times New Roman"/>
          <w:sz w:val="24"/>
          <w:szCs w:val="24"/>
          <w:shd w:val="clear" w:color="auto" w:fill="FFFFFF"/>
        </w:rPr>
        <w:t xml:space="preserve"> </w:t>
      </w:r>
      <w:r w:rsidR="00911817">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не голосували -</w:t>
      </w:r>
      <w:r w:rsidR="00624854" w:rsidRPr="00035333">
        <w:rPr>
          <w:rFonts w:ascii="Times New Roman" w:hAnsi="Times New Roman" w:cs="Times New Roman"/>
          <w:sz w:val="24"/>
          <w:szCs w:val="24"/>
          <w:shd w:val="clear" w:color="auto" w:fill="FFFFFF"/>
        </w:rPr>
        <w:t xml:space="preserve"> </w:t>
      </w:r>
      <w:r w:rsidR="00911817">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389891DA" w14:textId="50202FF0" w:rsidR="008736F0" w:rsidRPr="000B718D" w:rsidRDefault="008736F0" w:rsidP="000B718D">
      <w:pPr>
        <w:spacing w:after="0" w:line="240" w:lineRule="auto"/>
        <w:ind w:firstLine="708"/>
        <w:jc w:val="both"/>
        <w:rPr>
          <w:rFonts w:ascii="Times New Roman" w:hAnsi="Times New Roman" w:cs="Times New Roman"/>
          <w:sz w:val="24"/>
          <w:szCs w:val="24"/>
          <w:shd w:val="clear" w:color="auto" w:fill="FFFFFF"/>
        </w:rPr>
      </w:pPr>
    </w:p>
    <w:p w14:paraId="5ED8E606" w14:textId="1998504A" w:rsidR="006365A8" w:rsidRPr="000B718D" w:rsidRDefault="006365A8" w:rsidP="000B718D">
      <w:pPr>
        <w:spacing w:after="0" w:line="240" w:lineRule="auto"/>
        <w:jc w:val="both"/>
        <w:rPr>
          <w:rFonts w:ascii="Times New Roman" w:hAnsi="Times New Roman" w:cs="Times New Roman"/>
          <w:sz w:val="24"/>
          <w:szCs w:val="24"/>
          <w:shd w:val="clear" w:color="auto" w:fill="FFFFFF"/>
        </w:rPr>
      </w:pPr>
    </w:p>
    <w:p w14:paraId="3D7E2DF0" w14:textId="3A3E46D9" w:rsidR="00E73984" w:rsidRDefault="00E73984" w:rsidP="000B718D">
      <w:pPr>
        <w:spacing w:after="0" w:line="240" w:lineRule="auto"/>
        <w:jc w:val="center"/>
        <w:rPr>
          <w:rFonts w:ascii="Times New Roman" w:hAnsi="Times New Roman" w:cs="Times New Roman"/>
          <w:b/>
          <w:bCs/>
          <w:sz w:val="24"/>
          <w:szCs w:val="24"/>
          <w:shd w:val="clear" w:color="auto" w:fill="FFFFFF"/>
        </w:rPr>
      </w:pPr>
      <w:r w:rsidRPr="000B718D">
        <w:rPr>
          <w:rFonts w:ascii="Times New Roman" w:hAnsi="Times New Roman" w:cs="Times New Roman"/>
          <w:b/>
          <w:bCs/>
          <w:sz w:val="24"/>
          <w:szCs w:val="24"/>
          <w:shd w:val="clear" w:color="auto" w:fill="FFFFFF"/>
        </w:rPr>
        <w:t>Порядок денний:</w:t>
      </w:r>
    </w:p>
    <w:tbl>
      <w:tblPr>
        <w:tblStyle w:val="a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118"/>
      </w:tblGrid>
      <w:tr w:rsidR="004E577E" w:rsidRPr="00131443" w14:paraId="396CAC9C" w14:textId="77777777" w:rsidTr="004E577E">
        <w:tc>
          <w:tcPr>
            <w:tcW w:w="426" w:type="dxa"/>
            <w:hideMark/>
          </w:tcPr>
          <w:p w14:paraId="50E75FB0"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1.</w:t>
            </w:r>
          </w:p>
        </w:tc>
        <w:tc>
          <w:tcPr>
            <w:tcW w:w="9208" w:type="dxa"/>
          </w:tcPr>
          <w:p w14:paraId="574EC34B" w14:textId="77777777" w:rsidR="004E577E" w:rsidRPr="00131443" w:rsidRDefault="004E577E" w:rsidP="00B74640">
            <w:pPr>
              <w:tabs>
                <w:tab w:val="left" w:pos="567"/>
                <w:tab w:val="left" w:pos="709"/>
                <w:tab w:val="left" w:pos="851"/>
              </w:tabs>
              <w:jc w:val="both"/>
              <w:rPr>
                <w:rFonts w:ascii="Times New Roman" w:eastAsia="MS Mincho" w:hAnsi="Times New Roman" w:cs="Times New Roman"/>
                <w:sz w:val="24"/>
                <w:szCs w:val="24"/>
                <w:lang w:eastAsia="ru-RU"/>
              </w:rPr>
            </w:pPr>
            <w:r w:rsidRPr="00131443">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03A704B8"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Саїнчука Р. </w:t>
            </w:r>
          </w:p>
        </w:tc>
      </w:tr>
      <w:tr w:rsidR="004E577E" w:rsidRPr="00131443" w14:paraId="27557532" w14:textId="77777777" w:rsidTr="004E577E">
        <w:tc>
          <w:tcPr>
            <w:tcW w:w="426" w:type="dxa"/>
            <w:hideMark/>
          </w:tcPr>
          <w:p w14:paraId="1926A521"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 xml:space="preserve">2. </w:t>
            </w:r>
          </w:p>
        </w:tc>
        <w:tc>
          <w:tcPr>
            <w:tcW w:w="9208" w:type="dxa"/>
          </w:tcPr>
          <w:p w14:paraId="7A99AF43" w14:textId="789E2A95" w:rsidR="004E577E" w:rsidRPr="00131443" w:rsidRDefault="004E577E" w:rsidP="00B74640">
            <w:pPr>
              <w:tabs>
                <w:tab w:val="left" w:pos="567"/>
                <w:tab w:val="left" w:pos="709"/>
                <w:tab w:val="left" w:pos="851"/>
              </w:tabs>
              <w:jc w:val="both"/>
              <w:rPr>
                <w:rFonts w:ascii="Times New Roman" w:eastAsia="MS Mincho" w:hAnsi="Times New Roman" w:cs="Times New Roman"/>
                <w:sz w:val="24"/>
                <w:szCs w:val="24"/>
                <w:lang w:eastAsia="ru-RU"/>
              </w:rPr>
            </w:pPr>
            <w:r w:rsidRPr="00131443">
              <w:rPr>
                <w:rFonts w:ascii="Times New Roman" w:eastAsia="Times New Roman" w:hAnsi="Times New Roman" w:cs="Times New Roman"/>
                <w:sz w:val="24"/>
                <w:szCs w:val="24"/>
              </w:rPr>
              <w:t xml:space="preserve">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w:t>
            </w:r>
            <w:r w:rsidR="00B96649">
              <w:rPr>
                <w:rFonts w:ascii="Times New Roman" w:eastAsia="Times New Roman" w:hAnsi="Times New Roman" w:cs="Times New Roman"/>
                <w:sz w:val="24"/>
                <w:szCs w:val="24"/>
              </w:rPr>
              <w:t xml:space="preserve">                           </w:t>
            </w:r>
            <w:r w:rsidRPr="00131443">
              <w:rPr>
                <w:rFonts w:ascii="Times New Roman" w:eastAsia="Times New Roman" w:hAnsi="Times New Roman" w:cs="Times New Roman"/>
                <w:sz w:val="24"/>
                <w:szCs w:val="24"/>
              </w:rPr>
              <w:t>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p>
          <w:p w14:paraId="74E59A18"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Саїнчука Р. </w:t>
            </w:r>
          </w:p>
        </w:tc>
      </w:tr>
      <w:tr w:rsidR="004E577E" w:rsidRPr="00131443" w14:paraId="1CA80491" w14:textId="77777777" w:rsidTr="004E577E">
        <w:tc>
          <w:tcPr>
            <w:tcW w:w="426" w:type="dxa"/>
            <w:hideMark/>
          </w:tcPr>
          <w:p w14:paraId="147DB6FD"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3.</w:t>
            </w:r>
          </w:p>
        </w:tc>
        <w:tc>
          <w:tcPr>
            <w:tcW w:w="9208" w:type="dxa"/>
          </w:tcPr>
          <w:p w14:paraId="35E1C7C0" w14:textId="77777777" w:rsidR="004E577E" w:rsidRPr="00131443" w:rsidRDefault="004E577E" w:rsidP="00B74640">
            <w:pPr>
              <w:tabs>
                <w:tab w:val="left" w:pos="567"/>
                <w:tab w:val="left" w:pos="709"/>
                <w:tab w:val="left" w:pos="851"/>
              </w:tabs>
              <w:jc w:val="both"/>
              <w:rPr>
                <w:rFonts w:ascii="Times New Roman" w:eastAsia="Times New Roman" w:hAnsi="Times New Roman" w:cs="Times New Roman"/>
                <w:sz w:val="24"/>
                <w:szCs w:val="24"/>
              </w:rPr>
            </w:pPr>
            <w:r w:rsidRPr="00131443">
              <w:rPr>
                <w:rFonts w:ascii="Times New Roman" w:eastAsia="Times New Roman" w:hAnsi="Times New Roman" w:cs="Times New Roman"/>
                <w:sz w:val="24"/>
                <w:szCs w:val="24"/>
              </w:rPr>
              <w:t xml:space="preserve">Про внесення змін до </w:t>
            </w:r>
            <w:r w:rsidRPr="00131443">
              <w:rPr>
                <w:rFonts w:ascii="Times New Roman" w:hAnsi="Times New Roman" w:cs="Times New Roman"/>
                <w:sz w:val="24"/>
                <w:szCs w:val="24"/>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131443">
              <w:rPr>
                <w:rFonts w:ascii="Times New Roman" w:hAnsi="Times New Roman" w:cs="Times New Roman"/>
                <w:spacing w:val="-2"/>
                <w:sz w:val="24"/>
                <w:szCs w:val="24"/>
              </w:rPr>
              <w:t xml:space="preserve"> 2024 рік</w:t>
            </w:r>
            <w:r w:rsidRPr="00131443">
              <w:rPr>
                <w:rFonts w:ascii="Times New Roman" w:eastAsia="Times New Roman" w:hAnsi="Times New Roman" w:cs="Times New Roman"/>
                <w:sz w:val="24"/>
                <w:szCs w:val="24"/>
              </w:rPr>
              <w:t>, затвердженої рішенням Чорноморської міської ради Одеського району Одеської області від 22.12.2023 № 516-VIII (зі змінами).</w:t>
            </w:r>
          </w:p>
          <w:p w14:paraId="31B8E14D"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Саїнчука Р. </w:t>
            </w:r>
          </w:p>
        </w:tc>
      </w:tr>
      <w:tr w:rsidR="004E577E" w:rsidRPr="00131443" w14:paraId="69ED9E66" w14:textId="77777777" w:rsidTr="004E577E">
        <w:tc>
          <w:tcPr>
            <w:tcW w:w="426" w:type="dxa"/>
            <w:hideMark/>
          </w:tcPr>
          <w:p w14:paraId="74C3EDFD"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4.</w:t>
            </w:r>
          </w:p>
        </w:tc>
        <w:tc>
          <w:tcPr>
            <w:tcW w:w="9208" w:type="dxa"/>
          </w:tcPr>
          <w:p w14:paraId="1B8DEF69" w14:textId="77777777" w:rsidR="004E577E" w:rsidRPr="00131443" w:rsidRDefault="004E577E" w:rsidP="00B74640">
            <w:pPr>
              <w:tabs>
                <w:tab w:val="left" w:pos="567"/>
                <w:tab w:val="left" w:pos="709"/>
                <w:tab w:val="left" w:pos="851"/>
              </w:tabs>
              <w:jc w:val="both"/>
              <w:rPr>
                <w:rFonts w:ascii="Times New Roman" w:hAnsi="Times New Roman" w:cs="Times New Roman"/>
                <w:sz w:val="24"/>
                <w:szCs w:val="24"/>
              </w:rPr>
            </w:pPr>
            <w:r w:rsidRPr="00131443">
              <w:rPr>
                <w:rFonts w:ascii="Times New Roman" w:eastAsia="Times New Roman" w:hAnsi="Times New Roman" w:cs="Times New Roman"/>
                <w:sz w:val="24"/>
                <w:szCs w:val="24"/>
              </w:rPr>
              <w:t>Про затвердження Міської цільової програми підтримки  Департаменту  кіберполіції  Національної поліції України  на 2024 рік.</w:t>
            </w:r>
          </w:p>
          <w:p w14:paraId="2F264339"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Саїнчука Р. </w:t>
            </w:r>
          </w:p>
        </w:tc>
      </w:tr>
      <w:tr w:rsidR="004E577E" w:rsidRPr="00131443" w14:paraId="06F87D76" w14:textId="77777777" w:rsidTr="004E577E">
        <w:tc>
          <w:tcPr>
            <w:tcW w:w="426" w:type="dxa"/>
            <w:hideMark/>
          </w:tcPr>
          <w:p w14:paraId="5BE28DD6"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 xml:space="preserve">5. </w:t>
            </w:r>
          </w:p>
        </w:tc>
        <w:tc>
          <w:tcPr>
            <w:tcW w:w="9208" w:type="dxa"/>
          </w:tcPr>
          <w:p w14:paraId="1D684255" w14:textId="77777777" w:rsidR="004E577E" w:rsidRPr="00131443" w:rsidRDefault="004E577E" w:rsidP="00B74640">
            <w:pPr>
              <w:tabs>
                <w:tab w:val="left" w:pos="567"/>
                <w:tab w:val="left" w:pos="709"/>
                <w:tab w:val="left" w:pos="851"/>
              </w:tabs>
              <w:jc w:val="both"/>
              <w:rPr>
                <w:rFonts w:ascii="Times New Roman" w:eastAsia="MS Mincho" w:hAnsi="Times New Roman" w:cs="Times New Roman"/>
                <w:sz w:val="24"/>
                <w:szCs w:val="24"/>
                <w:lang w:eastAsia="ru-RU"/>
              </w:rPr>
            </w:pPr>
            <w:r w:rsidRPr="00131443">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43C56675"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Саїнчука Р. </w:t>
            </w:r>
          </w:p>
        </w:tc>
      </w:tr>
      <w:tr w:rsidR="004E577E" w:rsidRPr="00131443" w14:paraId="454EA81E" w14:textId="77777777" w:rsidTr="004E577E">
        <w:tc>
          <w:tcPr>
            <w:tcW w:w="426" w:type="dxa"/>
            <w:hideMark/>
          </w:tcPr>
          <w:p w14:paraId="05F1BB03"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 xml:space="preserve">6. </w:t>
            </w:r>
          </w:p>
        </w:tc>
        <w:tc>
          <w:tcPr>
            <w:tcW w:w="9208" w:type="dxa"/>
          </w:tcPr>
          <w:p w14:paraId="25A01CD6" w14:textId="77777777" w:rsidR="004E577E" w:rsidRPr="00131443" w:rsidRDefault="004E577E" w:rsidP="00B74640">
            <w:pPr>
              <w:pStyle w:val="5"/>
              <w:ind w:right="0"/>
              <w:jc w:val="both"/>
              <w:outlineLvl w:val="4"/>
              <w:rPr>
                <w:rFonts w:eastAsia="MS Mincho"/>
                <w:szCs w:val="24"/>
                <w:lang w:eastAsia="en-US"/>
              </w:rPr>
            </w:pPr>
            <w:r w:rsidRPr="00131443">
              <w:rPr>
                <w:rFonts w:eastAsia="MS Mincho"/>
                <w:szCs w:val="24"/>
                <w:lang w:eastAsia="en-US"/>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0A7F00CE"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Тєліпова Р. </w:t>
            </w:r>
          </w:p>
        </w:tc>
      </w:tr>
      <w:tr w:rsidR="004E577E" w:rsidRPr="00131443" w14:paraId="4D2CC263" w14:textId="77777777" w:rsidTr="004E577E">
        <w:tc>
          <w:tcPr>
            <w:tcW w:w="426" w:type="dxa"/>
            <w:hideMark/>
          </w:tcPr>
          <w:p w14:paraId="75945319"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lastRenderedPageBreak/>
              <w:t>7.</w:t>
            </w:r>
          </w:p>
        </w:tc>
        <w:tc>
          <w:tcPr>
            <w:tcW w:w="9208" w:type="dxa"/>
          </w:tcPr>
          <w:p w14:paraId="5644DBDE" w14:textId="77777777" w:rsidR="004E577E" w:rsidRPr="00131443" w:rsidRDefault="004E577E" w:rsidP="00B74640">
            <w:pPr>
              <w:pStyle w:val="5"/>
              <w:ind w:right="0"/>
              <w:jc w:val="both"/>
              <w:outlineLvl w:val="4"/>
              <w:rPr>
                <w:szCs w:val="24"/>
                <w:lang w:eastAsia="en-US"/>
              </w:rPr>
            </w:pPr>
            <w:bookmarkStart w:id="0" w:name="_Hlk92289281"/>
            <w:r w:rsidRPr="00131443">
              <w:rPr>
                <w:szCs w:val="24"/>
                <w:lang w:eastAsia="en-US"/>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w:t>
            </w:r>
          </w:p>
          <w:p w14:paraId="2AB3C22B"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Тєліпова Р. </w:t>
            </w:r>
            <w:bookmarkEnd w:id="0"/>
          </w:p>
        </w:tc>
      </w:tr>
      <w:tr w:rsidR="004E577E" w:rsidRPr="00131443" w14:paraId="0F517FFC" w14:textId="77777777" w:rsidTr="004E577E">
        <w:tc>
          <w:tcPr>
            <w:tcW w:w="426" w:type="dxa"/>
            <w:hideMark/>
          </w:tcPr>
          <w:p w14:paraId="492A36D7"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lang w:val="en-US"/>
              </w:rPr>
              <w:t>8</w:t>
            </w:r>
            <w:r w:rsidRPr="00131443">
              <w:rPr>
                <w:rFonts w:ascii="Times New Roman" w:hAnsi="Times New Roman" w:cs="Times New Roman"/>
                <w:sz w:val="24"/>
                <w:szCs w:val="24"/>
              </w:rPr>
              <w:t xml:space="preserve">. </w:t>
            </w:r>
          </w:p>
        </w:tc>
        <w:tc>
          <w:tcPr>
            <w:tcW w:w="9208" w:type="dxa"/>
          </w:tcPr>
          <w:p w14:paraId="7386BF01" w14:textId="3E7355EE" w:rsidR="004E577E" w:rsidRPr="00131443" w:rsidRDefault="004E577E" w:rsidP="004E577E">
            <w:pPr>
              <w:pStyle w:val="a7"/>
              <w:spacing w:after="0" w:line="240" w:lineRule="auto"/>
              <w:jc w:val="both"/>
              <w:rPr>
                <w:rFonts w:ascii="Times New Roman" w:hAnsi="Times New Roman" w:cs="Times New Roman"/>
                <w:sz w:val="24"/>
                <w:szCs w:val="24"/>
                <w:lang w:val="uk-UA"/>
              </w:rPr>
            </w:pPr>
            <w:r w:rsidRPr="00131443">
              <w:rPr>
                <w:rFonts w:ascii="Times New Roman" w:hAnsi="Times New Roman" w:cs="Times New Roman"/>
                <w:sz w:val="24"/>
                <w:szCs w:val="24"/>
                <w:lang w:val="uk-UA"/>
              </w:rPr>
              <w:t xml:space="preserve">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w:t>
            </w:r>
            <w:r w:rsidR="00B96649">
              <w:rPr>
                <w:rFonts w:ascii="Times New Roman" w:hAnsi="Times New Roman" w:cs="Times New Roman"/>
                <w:sz w:val="24"/>
                <w:szCs w:val="24"/>
                <w:lang w:val="uk-UA"/>
              </w:rPr>
              <w:t xml:space="preserve">                </w:t>
            </w:r>
            <w:r w:rsidRPr="00131443">
              <w:rPr>
                <w:rFonts w:ascii="Times New Roman" w:hAnsi="Times New Roman" w:cs="Times New Roman"/>
                <w:sz w:val="24"/>
                <w:szCs w:val="24"/>
                <w:lang w:val="uk-UA"/>
              </w:rPr>
              <w:t>№ 518-VIII (зі змінами).</w:t>
            </w:r>
          </w:p>
          <w:p w14:paraId="135A6E98"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Яволової Н. </w:t>
            </w:r>
          </w:p>
        </w:tc>
      </w:tr>
      <w:tr w:rsidR="004E577E" w:rsidRPr="00131443" w14:paraId="4D948D4B" w14:textId="77777777" w:rsidTr="004E577E">
        <w:tc>
          <w:tcPr>
            <w:tcW w:w="426" w:type="dxa"/>
            <w:hideMark/>
          </w:tcPr>
          <w:p w14:paraId="44A793F4"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9.</w:t>
            </w:r>
          </w:p>
        </w:tc>
        <w:tc>
          <w:tcPr>
            <w:tcW w:w="9208" w:type="dxa"/>
          </w:tcPr>
          <w:p w14:paraId="6BE3D453" w14:textId="77777777" w:rsidR="004E577E" w:rsidRPr="00131443" w:rsidRDefault="004E577E" w:rsidP="00B74640">
            <w:pPr>
              <w:tabs>
                <w:tab w:val="left" w:pos="709"/>
                <w:tab w:val="left" w:pos="851"/>
                <w:tab w:val="left" w:pos="993"/>
              </w:tabs>
              <w:jc w:val="both"/>
              <w:rPr>
                <w:rFonts w:ascii="Times New Roman" w:eastAsia="Times New Roman" w:hAnsi="Times New Roman" w:cs="Times New Roman"/>
                <w:sz w:val="24"/>
                <w:szCs w:val="24"/>
              </w:rPr>
            </w:pPr>
            <w:r w:rsidRPr="00131443">
              <w:rPr>
                <w:rFonts w:ascii="Times New Roman" w:eastAsia="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1E556872"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Яволової Н. </w:t>
            </w:r>
          </w:p>
        </w:tc>
      </w:tr>
      <w:tr w:rsidR="004E577E" w:rsidRPr="00131443" w14:paraId="6D41F320" w14:textId="77777777" w:rsidTr="004E577E">
        <w:tc>
          <w:tcPr>
            <w:tcW w:w="426" w:type="dxa"/>
            <w:hideMark/>
          </w:tcPr>
          <w:p w14:paraId="56FD52B5"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10.</w:t>
            </w:r>
          </w:p>
        </w:tc>
        <w:tc>
          <w:tcPr>
            <w:tcW w:w="9208" w:type="dxa"/>
          </w:tcPr>
          <w:p w14:paraId="4F5AC923" w14:textId="77777777" w:rsidR="004E577E" w:rsidRPr="00131443" w:rsidRDefault="004E577E" w:rsidP="00B74640">
            <w:pPr>
              <w:jc w:val="both"/>
              <w:rPr>
                <w:rFonts w:ascii="Times New Roman" w:eastAsia="Times New Roman" w:hAnsi="Times New Roman" w:cs="Times New Roman"/>
                <w:color w:val="000000"/>
                <w:sz w:val="24"/>
                <w:szCs w:val="24"/>
              </w:rPr>
            </w:pPr>
            <w:r w:rsidRPr="00131443">
              <w:rPr>
                <w:rFonts w:ascii="Times New Roman" w:eastAsia="Times New Roman" w:hAnsi="Times New Roman" w:cs="Times New Roman"/>
                <w:color w:val="000000"/>
                <w:sz w:val="24"/>
                <w:szCs w:val="24"/>
              </w:rPr>
              <w:t xml:space="preserve">Про надання згоди на безоплатне  прийняття до комунальної власності Чорноморської міської територіальної громади від </w:t>
            </w:r>
            <w:bookmarkStart w:id="1" w:name="_Hlk183103881"/>
            <w:r w:rsidRPr="00131443">
              <w:rPr>
                <w:rFonts w:ascii="Times New Roman" w:eastAsia="Times New Roman" w:hAnsi="Times New Roman" w:cs="Times New Roman"/>
                <w:color w:val="000000"/>
                <w:sz w:val="24"/>
                <w:szCs w:val="24"/>
              </w:rPr>
              <w:t>громадської організації «Сіті СПОРТ ІВЕНТ»</w:t>
            </w:r>
            <w:bookmarkEnd w:id="1"/>
            <w:r w:rsidRPr="00131443">
              <w:rPr>
                <w:rFonts w:ascii="Times New Roman" w:eastAsia="Times New Roman" w:hAnsi="Times New Roman" w:cs="Times New Roman"/>
                <w:color w:val="000000"/>
                <w:sz w:val="24"/>
                <w:szCs w:val="24"/>
              </w:rPr>
              <w:t xml:space="preserve"> іншого окремого індивідуально визначеного майна та визначення його  балансоутримувача.  </w:t>
            </w:r>
          </w:p>
          <w:p w14:paraId="68E32651"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Сурніна І.  </w:t>
            </w:r>
          </w:p>
        </w:tc>
      </w:tr>
      <w:tr w:rsidR="004E577E" w:rsidRPr="00131443" w14:paraId="5920014D" w14:textId="77777777" w:rsidTr="004E577E">
        <w:tc>
          <w:tcPr>
            <w:tcW w:w="426" w:type="dxa"/>
            <w:hideMark/>
          </w:tcPr>
          <w:p w14:paraId="1618FC94"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11.</w:t>
            </w:r>
          </w:p>
        </w:tc>
        <w:tc>
          <w:tcPr>
            <w:tcW w:w="9208" w:type="dxa"/>
            <w:hideMark/>
          </w:tcPr>
          <w:p w14:paraId="579E673F" w14:textId="77777777" w:rsidR="004E577E" w:rsidRPr="00131443" w:rsidRDefault="004E577E" w:rsidP="00B74640">
            <w:pPr>
              <w:jc w:val="both"/>
              <w:rPr>
                <w:rFonts w:ascii="Times New Roman" w:hAnsi="Times New Roman" w:cs="Times New Roman"/>
                <w:sz w:val="24"/>
                <w:szCs w:val="24"/>
              </w:rPr>
            </w:pPr>
            <w:bookmarkStart w:id="2" w:name="_Hlk130807896"/>
            <w:r w:rsidRPr="00131443">
              <w:rPr>
                <w:rStyle w:val="xfm08858730"/>
                <w:rFonts w:ascii="Times New Roman" w:hAnsi="Times New Roman"/>
                <w:sz w:val="24"/>
                <w:szCs w:val="24"/>
              </w:rPr>
              <w:t xml:space="preserve">Про надання згоди </w:t>
            </w:r>
            <w:r w:rsidRPr="00131443">
              <w:rPr>
                <w:rFonts w:ascii="Times New Roman" w:hAnsi="Times New Roman" w:cs="Times New Roman"/>
                <w:sz w:val="24"/>
                <w:szCs w:val="24"/>
              </w:rPr>
              <w:t>на</w:t>
            </w:r>
            <w:r w:rsidRPr="00131443">
              <w:rPr>
                <w:rStyle w:val="xfm08858730"/>
                <w:rFonts w:ascii="Times New Roman" w:hAnsi="Times New Roman"/>
                <w:sz w:val="24"/>
                <w:szCs w:val="24"/>
              </w:rPr>
              <w:t xml:space="preserve">  безоплатну передачу іншого </w:t>
            </w:r>
            <w:r w:rsidRPr="00131443">
              <w:rPr>
                <w:rFonts w:ascii="Times New Roman" w:hAnsi="Times New Roman" w:cs="Times New Roman"/>
                <w:sz w:val="24"/>
                <w:szCs w:val="24"/>
              </w:rPr>
              <w:t>окремого індивідуально визначеного майна (подрібнювач гілок та причіп)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«Зеленгосп»  Чорноморської міської ради Одеського району Одеської  област</w:t>
            </w:r>
            <w:bookmarkEnd w:id="2"/>
            <w:r w:rsidRPr="00131443">
              <w:rPr>
                <w:rFonts w:ascii="Times New Roman" w:hAnsi="Times New Roman" w:cs="Times New Roman"/>
                <w:sz w:val="24"/>
                <w:szCs w:val="24"/>
              </w:rPr>
              <w:t>і.</w:t>
            </w:r>
          </w:p>
          <w:p w14:paraId="72EBBF8A"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Саїнчука Р.  </w:t>
            </w:r>
          </w:p>
        </w:tc>
      </w:tr>
      <w:tr w:rsidR="004E577E" w:rsidRPr="00131443" w14:paraId="29145739" w14:textId="77777777" w:rsidTr="004E577E">
        <w:tc>
          <w:tcPr>
            <w:tcW w:w="426" w:type="dxa"/>
            <w:hideMark/>
          </w:tcPr>
          <w:p w14:paraId="3BDEBDAA"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12.</w:t>
            </w:r>
          </w:p>
        </w:tc>
        <w:tc>
          <w:tcPr>
            <w:tcW w:w="9208" w:type="dxa"/>
          </w:tcPr>
          <w:p w14:paraId="6B1F02AA" w14:textId="77777777" w:rsidR="004E577E" w:rsidRPr="00131443" w:rsidRDefault="004E577E" w:rsidP="00B74640">
            <w:pPr>
              <w:jc w:val="both"/>
              <w:rPr>
                <w:rStyle w:val="xfm08858730"/>
                <w:rFonts w:ascii="Times New Roman" w:hAnsi="Times New Roman"/>
                <w:sz w:val="24"/>
                <w:szCs w:val="24"/>
              </w:rPr>
            </w:pPr>
            <w:r w:rsidRPr="00131443">
              <w:rPr>
                <w:rStyle w:val="xfm08858730"/>
                <w:rFonts w:ascii="Times New Roman" w:hAnsi="Times New Roman"/>
                <w:sz w:val="24"/>
                <w:szCs w:val="24"/>
              </w:rPr>
              <w:t xml:space="preserve">Про надання згоди </w:t>
            </w:r>
            <w:r w:rsidRPr="00131443">
              <w:rPr>
                <w:rFonts w:ascii="Times New Roman" w:hAnsi="Times New Roman" w:cs="Times New Roman"/>
                <w:sz w:val="24"/>
                <w:szCs w:val="24"/>
              </w:rPr>
              <w:t>на</w:t>
            </w:r>
            <w:r w:rsidRPr="00131443">
              <w:rPr>
                <w:rStyle w:val="xfm08858730"/>
                <w:rFonts w:ascii="Times New Roman" w:hAnsi="Times New Roman"/>
                <w:sz w:val="24"/>
                <w:szCs w:val="24"/>
              </w:rPr>
              <w:t xml:space="preserve">  безоплатну передачу </w:t>
            </w:r>
            <w:r w:rsidRPr="00131443">
              <w:rPr>
                <w:rFonts w:ascii="Times New Roman" w:hAnsi="Times New Roman" w:cs="Times New Roman"/>
                <w:sz w:val="24"/>
                <w:szCs w:val="24"/>
              </w:rPr>
              <w:t xml:space="preserve">окремого індивідуально визначеного майна (пересувна освітлювальна вежа з генератором на причепі)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«Міське управління житлово-комунального господарства»  Чорноморської міської ради Одеського  району  Одеської   області. </w:t>
            </w:r>
          </w:p>
          <w:p w14:paraId="1FB620C8" w14:textId="77777777" w:rsidR="004E577E" w:rsidRPr="00131443" w:rsidRDefault="004E577E" w:rsidP="00B74640">
            <w:pPr>
              <w:jc w:val="both"/>
              <w:rPr>
                <w:rStyle w:val="xfm08858730"/>
                <w:rFonts w:ascii="Times New Roman" w:hAnsi="Times New Roman"/>
                <w:sz w:val="24"/>
                <w:szCs w:val="24"/>
              </w:rPr>
            </w:pPr>
            <w:r w:rsidRPr="00131443">
              <w:rPr>
                <w:rFonts w:ascii="Times New Roman" w:hAnsi="Times New Roman" w:cs="Times New Roman"/>
                <w:b/>
                <w:bCs/>
                <w:sz w:val="24"/>
                <w:szCs w:val="24"/>
              </w:rPr>
              <w:t>Інформація Саїнчук</w:t>
            </w:r>
            <w:r>
              <w:rPr>
                <w:rFonts w:ascii="Times New Roman" w:hAnsi="Times New Roman" w:cs="Times New Roman"/>
                <w:b/>
                <w:bCs/>
                <w:sz w:val="24"/>
                <w:szCs w:val="24"/>
              </w:rPr>
              <w:t>а</w:t>
            </w:r>
            <w:r w:rsidRPr="00131443">
              <w:rPr>
                <w:rFonts w:ascii="Times New Roman" w:hAnsi="Times New Roman" w:cs="Times New Roman"/>
                <w:b/>
                <w:bCs/>
                <w:sz w:val="24"/>
                <w:szCs w:val="24"/>
              </w:rPr>
              <w:t xml:space="preserve"> Р.  </w:t>
            </w:r>
          </w:p>
        </w:tc>
      </w:tr>
      <w:tr w:rsidR="004E577E" w:rsidRPr="00131443" w14:paraId="6EC4A711" w14:textId="77777777" w:rsidTr="004E577E">
        <w:tc>
          <w:tcPr>
            <w:tcW w:w="426" w:type="dxa"/>
            <w:hideMark/>
          </w:tcPr>
          <w:p w14:paraId="0C62F2E3"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13.</w:t>
            </w:r>
          </w:p>
        </w:tc>
        <w:tc>
          <w:tcPr>
            <w:tcW w:w="9208" w:type="dxa"/>
          </w:tcPr>
          <w:p w14:paraId="4B0CA563" w14:textId="77777777" w:rsidR="004E577E" w:rsidRPr="00131443" w:rsidRDefault="004E577E" w:rsidP="00B74640">
            <w:pPr>
              <w:jc w:val="both"/>
              <w:rPr>
                <w:rFonts w:ascii="Times New Roman" w:eastAsia="Times New Roman" w:hAnsi="Times New Roman" w:cs="Times New Roman"/>
                <w:sz w:val="24"/>
                <w:szCs w:val="24"/>
                <w:lang w:eastAsia="ru-RU"/>
              </w:rPr>
            </w:pPr>
            <w:r w:rsidRPr="00131443">
              <w:rPr>
                <w:rFonts w:ascii="Times New Roman" w:hAnsi="Times New Roman" w:cs="Times New Roman"/>
                <w:sz w:val="24"/>
                <w:szCs w:val="24"/>
                <w:lang w:eastAsia="uk-UA"/>
              </w:rPr>
              <w:t xml:space="preserve">Про надання комунальному підприємству  «Міське управління житлово-комунального господарства» Чорноморської міської ради Одеського району Одеської області дозволу </w:t>
            </w:r>
            <w:r w:rsidRPr="00131443">
              <w:rPr>
                <w:rFonts w:ascii="Times New Roman" w:hAnsi="Times New Roman" w:cs="Times New Roman"/>
                <w:sz w:val="24"/>
                <w:szCs w:val="24"/>
              </w:rPr>
              <w:t>на укладання договору фінансового лізингу</w:t>
            </w:r>
            <w:r w:rsidRPr="00131443">
              <w:rPr>
                <w:rFonts w:ascii="Times New Roman" w:hAnsi="Times New Roman" w:cs="Times New Roman"/>
                <w:sz w:val="24"/>
                <w:szCs w:val="24"/>
                <w:lang w:eastAsia="uk-UA"/>
              </w:rPr>
              <w:t xml:space="preserve"> на закупівлю датської комунальної техніки та обладнання в рамках грантової програми від датського фонду EIFO.</w:t>
            </w:r>
          </w:p>
          <w:p w14:paraId="3F31A646" w14:textId="77777777" w:rsidR="004E577E" w:rsidRPr="00131443" w:rsidRDefault="004E577E" w:rsidP="00B74640">
            <w:pPr>
              <w:jc w:val="both"/>
              <w:rPr>
                <w:rStyle w:val="xfm08858730"/>
                <w:rFonts w:ascii="Times New Roman" w:hAnsi="Times New Roman"/>
                <w:sz w:val="24"/>
                <w:szCs w:val="24"/>
              </w:rPr>
            </w:pPr>
            <w:r w:rsidRPr="00131443">
              <w:rPr>
                <w:rFonts w:ascii="Times New Roman" w:hAnsi="Times New Roman" w:cs="Times New Roman"/>
                <w:b/>
                <w:bCs/>
                <w:sz w:val="24"/>
                <w:szCs w:val="24"/>
              </w:rPr>
              <w:t xml:space="preserve">Інформація Саїнчука Р. </w:t>
            </w:r>
          </w:p>
        </w:tc>
      </w:tr>
      <w:tr w:rsidR="004E577E" w:rsidRPr="00131443" w14:paraId="6C1F03D1" w14:textId="77777777" w:rsidTr="004E577E">
        <w:tc>
          <w:tcPr>
            <w:tcW w:w="426" w:type="dxa"/>
            <w:hideMark/>
          </w:tcPr>
          <w:p w14:paraId="094A16A3"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14.</w:t>
            </w:r>
          </w:p>
        </w:tc>
        <w:tc>
          <w:tcPr>
            <w:tcW w:w="9208" w:type="dxa"/>
          </w:tcPr>
          <w:p w14:paraId="7A532E92" w14:textId="77777777" w:rsidR="004E577E" w:rsidRPr="00131443" w:rsidRDefault="004E577E" w:rsidP="00B74640">
            <w:pPr>
              <w:tabs>
                <w:tab w:val="left" w:pos="4253"/>
              </w:tabs>
              <w:jc w:val="both"/>
              <w:rPr>
                <w:rFonts w:ascii="Times New Roman" w:hAnsi="Times New Roman" w:cs="Times New Roman"/>
                <w:sz w:val="24"/>
                <w:szCs w:val="24"/>
              </w:rPr>
            </w:pPr>
            <w:r w:rsidRPr="00131443">
              <w:rPr>
                <w:rFonts w:ascii="Times New Roman" w:hAnsi="Times New Roman" w:cs="Times New Roman"/>
                <w:sz w:val="24"/>
                <w:szCs w:val="24"/>
              </w:rPr>
              <w:t>Про затвердження плану діяльності Чорноморської міської ради Одеського району Одеської області з підготовки проєктів регуляторних актів на 2025 рік.</w:t>
            </w:r>
          </w:p>
          <w:p w14:paraId="642EA28E"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b/>
                <w:bCs/>
                <w:sz w:val="24"/>
                <w:szCs w:val="24"/>
              </w:rPr>
              <w:t xml:space="preserve">Інформація Лубковського І. </w:t>
            </w:r>
          </w:p>
        </w:tc>
      </w:tr>
      <w:tr w:rsidR="004E577E" w:rsidRPr="00131443" w14:paraId="7BD65AAA" w14:textId="77777777" w:rsidTr="004E577E">
        <w:tc>
          <w:tcPr>
            <w:tcW w:w="426" w:type="dxa"/>
            <w:hideMark/>
          </w:tcPr>
          <w:p w14:paraId="7CE247C8"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15.</w:t>
            </w:r>
          </w:p>
        </w:tc>
        <w:tc>
          <w:tcPr>
            <w:tcW w:w="9208" w:type="dxa"/>
          </w:tcPr>
          <w:p w14:paraId="0FE8C25D"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Про затвердження статуту комунальної організації (установи, закладу) Чорноморський центр позашкільної освіти Чорноморської міської ради Одеського району Одеської області.</w:t>
            </w:r>
          </w:p>
          <w:p w14:paraId="6F752341"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b/>
                <w:bCs/>
                <w:sz w:val="24"/>
                <w:szCs w:val="24"/>
              </w:rPr>
              <w:t xml:space="preserve">Інформація Тєліпова Р. </w:t>
            </w:r>
          </w:p>
        </w:tc>
      </w:tr>
      <w:tr w:rsidR="004E577E" w:rsidRPr="00131443" w14:paraId="09A332D9" w14:textId="77777777" w:rsidTr="004E577E">
        <w:tc>
          <w:tcPr>
            <w:tcW w:w="426" w:type="dxa"/>
            <w:hideMark/>
          </w:tcPr>
          <w:p w14:paraId="696114E1"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16.</w:t>
            </w:r>
          </w:p>
        </w:tc>
        <w:tc>
          <w:tcPr>
            <w:tcW w:w="9208" w:type="dxa"/>
          </w:tcPr>
          <w:p w14:paraId="4C6AF5F2" w14:textId="77777777" w:rsidR="004E577E" w:rsidRPr="00131443" w:rsidRDefault="004E577E" w:rsidP="00B74640">
            <w:pPr>
              <w:tabs>
                <w:tab w:val="left" w:pos="4253"/>
                <w:tab w:val="left" w:pos="4678"/>
              </w:tabs>
              <w:ind w:right="69"/>
              <w:jc w:val="both"/>
              <w:rPr>
                <w:rFonts w:ascii="Times New Roman" w:eastAsia="Times New Roman" w:hAnsi="Times New Roman" w:cs="Times New Roman"/>
                <w:sz w:val="24"/>
                <w:szCs w:val="24"/>
                <w:lang w:eastAsia="ru-RU"/>
              </w:rPr>
            </w:pPr>
            <w:r w:rsidRPr="00131443">
              <w:rPr>
                <w:rFonts w:ascii="Times New Roman" w:hAnsi="Times New Roman" w:cs="Times New Roman"/>
                <w:sz w:val="24"/>
                <w:szCs w:val="24"/>
              </w:rPr>
              <w:t xml:space="preserve">Про затвердження статуту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  </w:t>
            </w:r>
            <w:r w:rsidRPr="00131443">
              <w:rPr>
                <w:rFonts w:ascii="Times New Roman" w:eastAsia="Times New Roman" w:hAnsi="Times New Roman" w:cs="Times New Roman"/>
                <w:sz w:val="24"/>
                <w:szCs w:val="24"/>
                <w:lang w:eastAsia="ru-RU"/>
              </w:rPr>
              <w:t>в новій   редакції.</w:t>
            </w:r>
          </w:p>
          <w:p w14:paraId="3E6A2892"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Тєліпова Р. </w:t>
            </w:r>
          </w:p>
        </w:tc>
      </w:tr>
      <w:tr w:rsidR="004E577E" w:rsidRPr="00131443" w14:paraId="08B2666E" w14:textId="77777777" w:rsidTr="004E577E">
        <w:tc>
          <w:tcPr>
            <w:tcW w:w="426" w:type="dxa"/>
            <w:hideMark/>
          </w:tcPr>
          <w:p w14:paraId="54E25F16"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17.</w:t>
            </w:r>
          </w:p>
        </w:tc>
        <w:tc>
          <w:tcPr>
            <w:tcW w:w="9208" w:type="dxa"/>
          </w:tcPr>
          <w:p w14:paraId="0B66A7F0" w14:textId="77777777" w:rsidR="004E577E" w:rsidRPr="00131443" w:rsidRDefault="004E577E" w:rsidP="00B74640">
            <w:pPr>
              <w:jc w:val="both"/>
              <w:rPr>
                <w:rFonts w:ascii="Times New Roman" w:hAnsi="Times New Roman" w:cs="Times New Roman"/>
                <w:bCs/>
                <w:sz w:val="24"/>
                <w:szCs w:val="24"/>
              </w:rPr>
            </w:pPr>
            <w:r w:rsidRPr="00131443">
              <w:rPr>
                <w:rFonts w:ascii="Times New Roman" w:hAnsi="Times New Roman" w:cs="Times New Roman"/>
                <w:sz w:val="24"/>
                <w:szCs w:val="24"/>
              </w:rPr>
              <w:t xml:space="preserve">Про внесення змін до рішення </w:t>
            </w:r>
            <w:r w:rsidRPr="00131443">
              <w:rPr>
                <w:rFonts w:ascii="Times New Roman" w:hAnsi="Times New Roman" w:cs="Times New Roman"/>
                <w:bCs/>
                <w:sz w:val="24"/>
                <w:szCs w:val="24"/>
              </w:rPr>
              <w:t xml:space="preserve">Чорноморської міської ради Одеського району Одеської області від 12.04.2021 № 48 </w:t>
            </w:r>
            <w:r w:rsidRPr="00131443">
              <w:rPr>
                <w:rFonts w:ascii="Times New Roman" w:hAnsi="Times New Roman" w:cs="Times New Roman"/>
                <w:sz w:val="24"/>
                <w:szCs w:val="24"/>
              </w:rPr>
              <w:t>– VIIІ «</w:t>
            </w:r>
            <w:r w:rsidRPr="00131443">
              <w:rPr>
                <w:rFonts w:ascii="Times New Roman" w:hAnsi="Times New Roman" w:cs="Times New Roman"/>
                <w:bCs/>
                <w:sz w:val="24"/>
                <w:szCs w:val="24"/>
              </w:rPr>
              <w:t xml:space="preserve">Про   утворення   виконавчого   комітету </w:t>
            </w:r>
            <w:r w:rsidRPr="00131443">
              <w:rPr>
                <w:rFonts w:ascii="Times New Roman" w:hAnsi="Times New Roman" w:cs="Times New Roman"/>
                <w:bCs/>
                <w:sz w:val="24"/>
                <w:szCs w:val="24"/>
              </w:rPr>
              <w:lastRenderedPageBreak/>
              <w:t>Чорноморської міської ради Одеського району Одеської області VІІІ скликання, визначення його чисельності та затвердження його персонального складу» (зі змінами).</w:t>
            </w:r>
          </w:p>
          <w:p w14:paraId="7C454699" w14:textId="77777777" w:rsidR="004E577E" w:rsidRPr="00131443" w:rsidRDefault="004E577E" w:rsidP="00B74640">
            <w:pPr>
              <w:jc w:val="both"/>
              <w:rPr>
                <w:rFonts w:ascii="Times New Roman" w:hAnsi="Times New Roman" w:cs="Times New Roman"/>
                <w:b/>
                <w:sz w:val="24"/>
                <w:szCs w:val="24"/>
              </w:rPr>
            </w:pPr>
            <w:r w:rsidRPr="00131443">
              <w:rPr>
                <w:rFonts w:ascii="Times New Roman" w:hAnsi="Times New Roman" w:cs="Times New Roman"/>
                <w:b/>
                <w:sz w:val="24"/>
                <w:szCs w:val="24"/>
              </w:rPr>
              <w:t xml:space="preserve">Інформація Кушніренко Н. </w:t>
            </w:r>
          </w:p>
        </w:tc>
      </w:tr>
      <w:tr w:rsidR="004E577E" w:rsidRPr="00131443" w14:paraId="6302E365" w14:textId="77777777" w:rsidTr="004E577E">
        <w:tc>
          <w:tcPr>
            <w:tcW w:w="426" w:type="dxa"/>
            <w:hideMark/>
          </w:tcPr>
          <w:p w14:paraId="3F102D67"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lastRenderedPageBreak/>
              <w:t>18.</w:t>
            </w:r>
          </w:p>
        </w:tc>
        <w:tc>
          <w:tcPr>
            <w:tcW w:w="9208" w:type="dxa"/>
          </w:tcPr>
          <w:p w14:paraId="6AAA9F08" w14:textId="77777777" w:rsidR="004E577E" w:rsidRPr="00131443" w:rsidRDefault="004E577E" w:rsidP="00B74640">
            <w:pPr>
              <w:jc w:val="both"/>
              <w:rPr>
                <w:rFonts w:ascii="Times New Roman" w:hAnsi="Times New Roman" w:cs="Times New Roman"/>
                <w:sz w:val="24"/>
                <w:szCs w:val="24"/>
              </w:rPr>
            </w:pPr>
            <w:r w:rsidRPr="00131443">
              <w:rPr>
                <w:rFonts w:ascii="Times New Roman" w:hAnsi="Times New Roman" w:cs="Times New Roman"/>
                <w:sz w:val="24"/>
                <w:szCs w:val="24"/>
              </w:rPr>
              <w:t xml:space="preserve">Земельні правовідносини. </w:t>
            </w:r>
          </w:p>
          <w:p w14:paraId="2EA3F536" w14:textId="77777777" w:rsidR="004E577E" w:rsidRPr="00131443" w:rsidRDefault="004E577E" w:rsidP="00B74640">
            <w:pPr>
              <w:jc w:val="both"/>
              <w:rPr>
                <w:rFonts w:ascii="Times New Roman" w:hAnsi="Times New Roman" w:cs="Times New Roman"/>
                <w:b/>
                <w:bCs/>
                <w:sz w:val="24"/>
                <w:szCs w:val="24"/>
              </w:rPr>
            </w:pPr>
            <w:r w:rsidRPr="00131443">
              <w:rPr>
                <w:rFonts w:ascii="Times New Roman" w:hAnsi="Times New Roman" w:cs="Times New Roman"/>
                <w:b/>
                <w:bCs/>
                <w:sz w:val="24"/>
                <w:szCs w:val="24"/>
              </w:rPr>
              <w:t xml:space="preserve">Інформація Сурніна І. </w:t>
            </w:r>
          </w:p>
        </w:tc>
      </w:tr>
    </w:tbl>
    <w:p w14:paraId="49A54254" w14:textId="77777777" w:rsidR="004E577E" w:rsidRPr="000B718D" w:rsidRDefault="004E577E" w:rsidP="004E577E">
      <w:pPr>
        <w:spacing w:after="0" w:line="240" w:lineRule="auto"/>
        <w:rPr>
          <w:rFonts w:ascii="Times New Roman" w:hAnsi="Times New Roman" w:cs="Times New Roman"/>
          <w:b/>
          <w:bCs/>
          <w:sz w:val="24"/>
          <w:szCs w:val="24"/>
          <w:shd w:val="clear" w:color="auto" w:fill="FFFFFF"/>
        </w:rPr>
      </w:pPr>
    </w:p>
    <w:p w14:paraId="00A559B3" w14:textId="5F4645D5" w:rsidR="00035333" w:rsidRPr="000B718D" w:rsidRDefault="00844B1C" w:rsidP="00035333">
      <w:pPr>
        <w:spacing w:after="0" w:line="240" w:lineRule="auto"/>
        <w:ind w:firstLine="708"/>
        <w:jc w:val="both"/>
        <w:rPr>
          <w:rFonts w:ascii="Times New Roman" w:hAnsi="Times New Roman" w:cs="Times New Roman"/>
          <w:sz w:val="24"/>
          <w:szCs w:val="24"/>
          <w:shd w:val="clear" w:color="auto" w:fill="FFFFFF"/>
        </w:rPr>
      </w:pPr>
      <w:r w:rsidRPr="00035333">
        <w:rPr>
          <w:rFonts w:ascii="Times New Roman" w:hAnsi="Times New Roman" w:cs="Times New Roman"/>
          <w:bCs/>
          <w:sz w:val="24"/>
          <w:szCs w:val="24"/>
          <w:shd w:val="clear" w:color="auto" w:fill="FFFFFF"/>
        </w:rPr>
        <w:t xml:space="preserve">Міський голова запропонував голосувати за порядок денний пленарного засідання </w:t>
      </w:r>
      <w:r w:rsidRPr="00035333">
        <w:rPr>
          <w:rFonts w:ascii="Times New Roman" w:hAnsi="Times New Roman" w:cs="Times New Roman"/>
          <w:sz w:val="24"/>
          <w:szCs w:val="24"/>
          <w:shd w:val="clear" w:color="auto" w:fill="FFFFFF"/>
        </w:rPr>
        <w:t xml:space="preserve">позачергової </w:t>
      </w:r>
      <w:r w:rsidR="00390707" w:rsidRPr="00035333">
        <w:rPr>
          <w:rFonts w:ascii="Times New Roman" w:hAnsi="Times New Roman" w:cs="Times New Roman"/>
          <w:sz w:val="24"/>
          <w:szCs w:val="24"/>
          <w:shd w:val="clear" w:color="auto" w:fill="FFFFFF"/>
        </w:rPr>
        <w:t>5</w:t>
      </w:r>
      <w:r w:rsidR="004E577E">
        <w:rPr>
          <w:rFonts w:ascii="Times New Roman" w:hAnsi="Times New Roman" w:cs="Times New Roman"/>
          <w:sz w:val="24"/>
          <w:szCs w:val="24"/>
          <w:shd w:val="clear" w:color="auto" w:fill="FFFFFF"/>
        </w:rPr>
        <w:t>3</w:t>
      </w:r>
      <w:r w:rsidRPr="00035333">
        <w:rPr>
          <w:rFonts w:ascii="Times New Roman" w:hAnsi="Times New Roman" w:cs="Times New Roman"/>
          <w:sz w:val="24"/>
          <w:szCs w:val="24"/>
          <w:shd w:val="clear" w:color="auto" w:fill="FFFFFF"/>
        </w:rPr>
        <w:t xml:space="preserve"> сесії за основу</w:t>
      </w:r>
      <w:r w:rsidR="00E73984" w:rsidRPr="00035333">
        <w:rPr>
          <w:rFonts w:ascii="Times New Roman" w:hAnsi="Times New Roman" w:cs="Times New Roman"/>
          <w:sz w:val="24"/>
          <w:szCs w:val="24"/>
          <w:shd w:val="clear" w:color="auto" w:fill="FFFFFF"/>
        </w:rPr>
        <w:t xml:space="preserve"> та в цілому</w:t>
      </w:r>
      <w:r w:rsidRPr="00035333">
        <w:rPr>
          <w:rFonts w:ascii="Times New Roman" w:hAnsi="Times New Roman" w:cs="Times New Roman"/>
          <w:sz w:val="24"/>
          <w:szCs w:val="24"/>
          <w:shd w:val="clear" w:color="auto" w:fill="FFFFFF"/>
        </w:rPr>
        <w:t xml:space="preserve">. </w:t>
      </w:r>
      <w:r w:rsidRPr="00035333">
        <w:rPr>
          <w:rFonts w:ascii="Times New Roman" w:hAnsi="Times New Roman" w:cs="Times New Roman"/>
          <w:b/>
          <w:bCs/>
          <w:sz w:val="24"/>
          <w:szCs w:val="24"/>
          <w:shd w:val="clear" w:color="auto" w:fill="FFFFFF"/>
        </w:rPr>
        <w:t>Результати голосування:</w:t>
      </w:r>
      <w:r w:rsidRPr="00035333">
        <w:rPr>
          <w:rFonts w:ascii="Times New Roman" w:hAnsi="Times New Roman" w:cs="Times New Roman"/>
          <w:sz w:val="24"/>
          <w:szCs w:val="24"/>
          <w:shd w:val="clear" w:color="auto" w:fill="FFFFFF"/>
        </w:rPr>
        <w:t xml:space="preserve"> </w:t>
      </w:r>
      <w:r w:rsidR="00035333" w:rsidRPr="00035333">
        <w:rPr>
          <w:rFonts w:ascii="Times New Roman" w:hAnsi="Times New Roman" w:cs="Times New Roman"/>
          <w:sz w:val="24"/>
          <w:szCs w:val="24"/>
          <w:shd w:val="clear" w:color="auto" w:fill="FFFFFF"/>
        </w:rPr>
        <w:t xml:space="preserve">за - </w:t>
      </w:r>
      <w:r w:rsidR="00911817">
        <w:rPr>
          <w:rFonts w:ascii="Times New Roman" w:hAnsi="Times New Roman" w:cs="Times New Roman"/>
          <w:sz w:val="24"/>
          <w:szCs w:val="24"/>
          <w:shd w:val="clear" w:color="auto" w:fill="FFFFFF"/>
        </w:rPr>
        <w:t>26</w:t>
      </w:r>
      <w:r w:rsidR="00035333" w:rsidRPr="00035333">
        <w:rPr>
          <w:rFonts w:ascii="Times New Roman" w:hAnsi="Times New Roman" w:cs="Times New Roman"/>
          <w:sz w:val="24"/>
          <w:szCs w:val="24"/>
          <w:shd w:val="clear" w:color="auto" w:fill="FFFFFF"/>
        </w:rPr>
        <w:t xml:space="preserve">,                     утримались - </w:t>
      </w:r>
      <w:r w:rsidR="00911817">
        <w:rPr>
          <w:rFonts w:ascii="Times New Roman" w:hAnsi="Times New Roman" w:cs="Times New Roman"/>
          <w:sz w:val="24"/>
          <w:szCs w:val="24"/>
          <w:shd w:val="clear" w:color="auto" w:fill="FFFFFF"/>
        </w:rPr>
        <w:t>0</w:t>
      </w:r>
      <w:r w:rsidR="00035333" w:rsidRPr="00035333">
        <w:rPr>
          <w:rFonts w:ascii="Times New Roman" w:hAnsi="Times New Roman" w:cs="Times New Roman"/>
          <w:sz w:val="24"/>
          <w:szCs w:val="24"/>
          <w:shd w:val="clear" w:color="auto" w:fill="FFFFFF"/>
        </w:rPr>
        <w:t xml:space="preserve">, проти - </w:t>
      </w:r>
      <w:r w:rsidR="00911817">
        <w:rPr>
          <w:rFonts w:ascii="Times New Roman" w:hAnsi="Times New Roman" w:cs="Times New Roman"/>
          <w:sz w:val="24"/>
          <w:szCs w:val="24"/>
          <w:shd w:val="clear" w:color="auto" w:fill="FFFFFF"/>
        </w:rPr>
        <w:t>0</w:t>
      </w:r>
      <w:r w:rsidR="00035333" w:rsidRPr="00035333">
        <w:rPr>
          <w:rFonts w:ascii="Times New Roman" w:hAnsi="Times New Roman" w:cs="Times New Roman"/>
          <w:sz w:val="24"/>
          <w:szCs w:val="24"/>
          <w:shd w:val="clear" w:color="auto" w:fill="FFFFFF"/>
        </w:rPr>
        <w:t xml:space="preserve">, не голосували - </w:t>
      </w:r>
      <w:r w:rsidR="00911817">
        <w:rPr>
          <w:rFonts w:ascii="Times New Roman" w:hAnsi="Times New Roman" w:cs="Times New Roman"/>
          <w:sz w:val="24"/>
          <w:szCs w:val="24"/>
          <w:shd w:val="clear" w:color="auto" w:fill="FFFFFF"/>
        </w:rPr>
        <w:t>0</w:t>
      </w:r>
      <w:r w:rsidR="00035333" w:rsidRPr="00035333">
        <w:rPr>
          <w:rFonts w:ascii="Times New Roman" w:hAnsi="Times New Roman" w:cs="Times New Roman"/>
          <w:sz w:val="24"/>
          <w:szCs w:val="24"/>
          <w:shd w:val="clear" w:color="auto" w:fill="FFFFFF"/>
        </w:rPr>
        <w:t>.</w:t>
      </w:r>
      <w:r w:rsidR="00035333" w:rsidRPr="000B718D">
        <w:rPr>
          <w:rFonts w:ascii="Times New Roman" w:hAnsi="Times New Roman" w:cs="Times New Roman"/>
          <w:sz w:val="24"/>
          <w:szCs w:val="24"/>
          <w:shd w:val="clear" w:color="auto" w:fill="FFFFFF"/>
        </w:rPr>
        <w:t xml:space="preserve"> </w:t>
      </w:r>
    </w:p>
    <w:p w14:paraId="1EAED0FA" w14:textId="626EE132" w:rsidR="00390AA2" w:rsidRPr="000B718D" w:rsidRDefault="008457FB" w:rsidP="000B718D">
      <w:pPr>
        <w:spacing w:after="0" w:line="240" w:lineRule="auto"/>
        <w:ind w:firstLine="708"/>
        <w:jc w:val="both"/>
        <w:rPr>
          <w:rFonts w:ascii="Times New Roman" w:hAnsi="Times New Roman" w:cs="Times New Roman"/>
          <w:sz w:val="24"/>
          <w:szCs w:val="24"/>
          <w:highlight w:val="yellow"/>
          <w:shd w:val="clear" w:color="auto" w:fill="FFFFFF"/>
        </w:rPr>
      </w:pPr>
      <w:r w:rsidRPr="000B718D">
        <w:rPr>
          <w:rFonts w:ascii="Times New Roman" w:hAnsi="Times New Roman" w:cs="Times New Roman"/>
          <w:sz w:val="24"/>
          <w:szCs w:val="24"/>
          <w:highlight w:val="yellow"/>
          <w:shd w:val="clear" w:color="auto" w:fill="FFFFFF"/>
        </w:rPr>
        <w:t xml:space="preserve"> </w:t>
      </w:r>
    </w:p>
    <w:p w14:paraId="0F38B76B" w14:textId="187AA2DC" w:rsidR="00911817" w:rsidRPr="000B718D" w:rsidRDefault="00D5727D" w:rsidP="00911817">
      <w:pPr>
        <w:spacing w:after="0" w:line="240" w:lineRule="auto"/>
        <w:ind w:firstLine="708"/>
        <w:jc w:val="both"/>
        <w:rPr>
          <w:rFonts w:ascii="Times New Roman" w:hAnsi="Times New Roman" w:cs="Times New Roman"/>
          <w:sz w:val="24"/>
          <w:szCs w:val="24"/>
          <w:shd w:val="clear" w:color="auto" w:fill="FFFFFF"/>
        </w:rPr>
      </w:pPr>
      <w:r w:rsidRPr="00035333">
        <w:rPr>
          <w:rFonts w:ascii="Times New Roman" w:hAnsi="Times New Roman" w:cs="Times New Roman"/>
          <w:b/>
          <w:sz w:val="24"/>
          <w:szCs w:val="24"/>
          <w:shd w:val="clear" w:color="auto" w:fill="FFFFFF"/>
        </w:rPr>
        <w:t>Результати голосування</w:t>
      </w:r>
      <w:r w:rsidR="00DC0E7F" w:rsidRPr="00035333">
        <w:rPr>
          <w:rFonts w:ascii="Times New Roman" w:hAnsi="Times New Roman" w:cs="Times New Roman"/>
          <w:b/>
          <w:sz w:val="24"/>
          <w:szCs w:val="24"/>
          <w:shd w:val="clear" w:color="auto" w:fill="FFFFFF"/>
        </w:rPr>
        <w:t xml:space="preserve"> </w:t>
      </w:r>
      <w:r w:rsidR="00DC0E7F" w:rsidRPr="00035333">
        <w:rPr>
          <w:rFonts w:ascii="Times New Roman" w:hAnsi="Times New Roman" w:cs="Times New Roman"/>
          <w:bCs/>
          <w:sz w:val="24"/>
          <w:szCs w:val="24"/>
          <w:shd w:val="clear" w:color="auto" w:fill="FFFFFF"/>
        </w:rPr>
        <w:t>за</w:t>
      </w:r>
      <w:r w:rsidRPr="00035333">
        <w:rPr>
          <w:rFonts w:ascii="Times New Roman" w:hAnsi="Times New Roman" w:cs="Times New Roman"/>
          <w:b/>
          <w:sz w:val="24"/>
          <w:szCs w:val="24"/>
          <w:shd w:val="clear" w:color="auto" w:fill="FFFFFF"/>
        </w:rPr>
        <w:t xml:space="preserve"> </w:t>
      </w:r>
      <w:r w:rsidR="005B79C0" w:rsidRPr="00035333">
        <w:rPr>
          <w:rFonts w:ascii="Times New Roman" w:hAnsi="Times New Roman" w:cs="Times New Roman"/>
          <w:sz w:val="24"/>
          <w:szCs w:val="24"/>
          <w:shd w:val="clear" w:color="auto" w:fill="FFFFFF"/>
        </w:rPr>
        <w:t xml:space="preserve">порядок </w:t>
      </w:r>
      <w:r w:rsidRPr="00035333">
        <w:rPr>
          <w:rFonts w:ascii="Times New Roman" w:hAnsi="Times New Roman" w:cs="Times New Roman"/>
          <w:sz w:val="24"/>
          <w:szCs w:val="24"/>
          <w:shd w:val="clear" w:color="auto" w:fill="FFFFFF"/>
        </w:rPr>
        <w:t>(</w:t>
      </w:r>
      <w:r w:rsidR="005B79C0" w:rsidRPr="00035333">
        <w:rPr>
          <w:rFonts w:ascii="Times New Roman" w:hAnsi="Times New Roman" w:cs="Times New Roman"/>
          <w:sz w:val="24"/>
          <w:szCs w:val="24"/>
          <w:shd w:val="clear" w:color="auto" w:fill="FFFFFF"/>
        </w:rPr>
        <w:t>регламент</w:t>
      </w:r>
      <w:r w:rsidRPr="00035333">
        <w:rPr>
          <w:rFonts w:ascii="Times New Roman" w:hAnsi="Times New Roman" w:cs="Times New Roman"/>
          <w:sz w:val="24"/>
          <w:szCs w:val="24"/>
          <w:shd w:val="clear" w:color="auto" w:fill="FFFFFF"/>
        </w:rPr>
        <w:t xml:space="preserve">) роботи </w:t>
      </w:r>
      <w:r w:rsidR="005B79C0" w:rsidRPr="00035333">
        <w:rPr>
          <w:rFonts w:ascii="Times New Roman" w:hAnsi="Times New Roman" w:cs="Times New Roman"/>
          <w:sz w:val="24"/>
          <w:szCs w:val="24"/>
          <w:shd w:val="clear" w:color="auto" w:fill="FFFFFF"/>
        </w:rPr>
        <w:t xml:space="preserve">пленарного </w:t>
      </w:r>
      <w:r w:rsidR="00DC0E7F" w:rsidRPr="00035333">
        <w:rPr>
          <w:rFonts w:ascii="Times New Roman" w:hAnsi="Times New Roman" w:cs="Times New Roman"/>
          <w:sz w:val="24"/>
          <w:szCs w:val="24"/>
        </w:rPr>
        <w:t>засі</w:t>
      </w:r>
      <w:r w:rsidR="00012C49" w:rsidRPr="00035333">
        <w:rPr>
          <w:rFonts w:ascii="Times New Roman" w:hAnsi="Times New Roman" w:cs="Times New Roman"/>
          <w:sz w:val="24"/>
          <w:szCs w:val="24"/>
        </w:rPr>
        <w:t xml:space="preserve">дання </w:t>
      </w:r>
      <w:r w:rsidR="005B79C0" w:rsidRPr="00035333">
        <w:rPr>
          <w:rFonts w:ascii="Times New Roman" w:hAnsi="Times New Roman" w:cs="Times New Roman"/>
          <w:sz w:val="24"/>
          <w:szCs w:val="24"/>
          <w:shd w:val="clear" w:color="auto" w:fill="FFFFFF"/>
        </w:rPr>
        <w:t xml:space="preserve">позачергової </w:t>
      </w:r>
      <w:r w:rsidR="00390707" w:rsidRPr="00035333">
        <w:rPr>
          <w:rFonts w:ascii="Times New Roman" w:hAnsi="Times New Roman" w:cs="Times New Roman"/>
          <w:sz w:val="24"/>
          <w:szCs w:val="24"/>
          <w:shd w:val="clear" w:color="auto" w:fill="FFFFFF"/>
        </w:rPr>
        <w:t>5</w:t>
      </w:r>
      <w:r w:rsidR="004E577E">
        <w:rPr>
          <w:rFonts w:ascii="Times New Roman" w:hAnsi="Times New Roman" w:cs="Times New Roman"/>
          <w:sz w:val="24"/>
          <w:szCs w:val="24"/>
          <w:shd w:val="clear" w:color="auto" w:fill="FFFFFF"/>
        </w:rPr>
        <w:t>3</w:t>
      </w:r>
      <w:r w:rsidR="00D176AC" w:rsidRPr="00035333">
        <w:rPr>
          <w:rFonts w:ascii="Times New Roman" w:hAnsi="Times New Roman" w:cs="Times New Roman"/>
          <w:sz w:val="24"/>
          <w:szCs w:val="24"/>
          <w:shd w:val="clear" w:color="auto" w:fill="FFFFFF"/>
        </w:rPr>
        <w:t xml:space="preserve"> </w:t>
      </w:r>
      <w:r w:rsidR="00FF3558" w:rsidRPr="00035333">
        <w:rPr>
          <w:rFonts w:ascii="Times New Roman" w:hAnsi="Times New Roman" w:cs="Times New Roman"/>
          <w:sz w:val="24"/>
          <w:szCs w:val="24"/>
          <w:shd w:val="clear" w:color="auto" w:fill="FFFFFF"/>
        </w:rPr>
        <w:t xml:space="preserve"> сесії</w:t>
      </w:r>
      <w:r w:rsidRPr="00035333">
        <w:rPr>
          <w:rFonts w:ascii="Times New Roman" w:hAnsi="Times New Roman" w:cs="Times New Roman"/>
          <w:sz w:val="24"/>
          <w:szCs w:val="24"/>
          <w:shd w:val="clear" w:color="auto" w:fill="FFFFFF"/>
        </w:rPr>
        <w:t xml:space="preserve">: </w:t>
      </w:r>
      <w:bookmarkStart w:id="3" w:name="_Hlk135637017"/>
      <w:r w:rsidR="00911817" w:rsidRPr="00035333">
        <w:rPr>
          <w:rFonts w:ascii="Times New Roman" w:hAnsi="Times New Roman" w:cs="Times New Roman"/>
          <w:sz w:val="24"/>
          <w:szCs w:val="24"/>
          <w:shd w:val="clear" w:color="auto" w:fill="FFFFFF"/>
        </w:rPr>
        <w:t xml:space="preserve">за - </w:t>
      </w:r>
      <w:r w:rsidR="00911817">
        <w:rPr>
          <w:rFonts w:ascii="Times New Roman" w:hAnsi="Times New Roman" w:cs="Times New Roman"/>
          <w:sz w:val="24"/>
          <w:szCs w:val="24"/>
          <w:shd w:val="clear" w:color="auto" w:fill="FFFFFF"/>
        </w:rPr>
        <w:t>26</w:t>
      </w:r>
      <w:r w:rsidR="00911817" w:rsidRPr="00035333">
        <w:rPr>
          <w:rFonts w:ascii="Times New Roman" w:hAnsi="Times New Roman" w:cs="Times New Roman"/>
          <w:sz w:val="24"/>
          <w:szCs w:val="24"/>
          <w:shd w:val="clear" w:color="auto" w:fill="FFFFFF"/>
        </w:rPr>
        <w:t xml:space="preserve">,  утримались - </w:t>
      </w:r>
      <w:r w:rsidR="00911817">
        <w:rPr>
          <w:rFonts w:ascii="Times New Roman" w:hAnsi="Times New Roman" w:cs="Times New Roman"/>
          <w:sz w:val="24"/>
          <w:szCs w:val="24"/>
          <w:shd w:val="clear" w:color="auto" w:fill="FFFFFF"/>
        </w:rPr>
        <w:t>0</w:t>
      </w:r>
      <w:r w:rsidR="00911817" w:rsidRPr="00035333">
        <w:rPr>
          <w:rFonts w:ascii="Times New Roman" w:hAnsi="Times New Roman" w:cs="Times New Roman"/>
          <w:sz w:val="24"/>
          <w:szCs w:val="24"/>
          <w:shd w:val="clear" w:color="auto" w:fill="FFFFFF"/>
        </w:rPr>
        <w:t xml:space="preserve">, проти - </w:t>
      </w:r>
      <w:r w:rsidR="00911817">
        <w:rPr>
          <w:rFonts w:ascii="Times New Roman" w:hAnsi="Times New Roman" w:cs="Times New Roman"/>
          <w:sz w:val="24"/>
          <w:szCs w:val="24"/>
          <w:shd w:val="clear" w:color="auto" w:fill="FFFFFF"/>
        </w:rPr>
        <w:t>0</w:t>
      </w:r>
      <w:r w:rsidR="00911817" w:rsidRPr="00035333">
        <w:rPr>
          <w:rFonts w:ascii="Times New Roman" w:hAnsi="Times New Roman" w:cs="Times New Roman"/>
          <w:sz w:val="24"/>
          <w:szCs w:val="24"/>
          <w:shd w:val="clear" w:color="auto" w:fill="FFFFFF"/>
        </w:rPr>
        <w:t xml:space="preserve">, не голосували - </w:t>
      </w:r>
      <w:r w:rsidR="00911817">
        <w:rPr>
          <w:rFonts w:ascii="Times New Roman" w:hAnsi="Times New Roman" w:cs="Times New Roman"/>
          <w:sz w:val="24"/>
          <w:szCs w:val="24"/>
          <w:shd w:val="clear" w:color="auto" w:fill="FFFFFF"/>
        </w:rPr>
        <w:t>0</w:t>
      </w:r>
      <w:r w:rsidR="00911817" w:rsidRPr="00035333">
        <w:rPr>
          <w:rFonts w:ascii="Times New Roman" w:hAnsi="Times New Roman" w:cs="Times New Roman"/>
          <w:sz w:val="24"/>
          <w:szCs w:val="24"/>
          <w:shd w:val="clear" w:color="auto" w:fill="FFFFFF"/>
        </w:rPr>
        <w:t>.</w:t>
      </w:r>
      <w:r w:rsidR="00911817" w:rsidRPr="000B718D">
        <w:rPr>
          <w:rFonts w:ascii="Times New Roman" w:hAnsi="Times New Roman" w:cs="Times New Roman"/>
          <w:sz w:val="24"/>
          <w:szCs w:val="24"/>
          <w:shd w:val="clear" w:color="auto" w:fill="FFFFFF"/>
        </w:rPr>
        <w:t xml:space="preserve"> </w:t>
      </w:r>
    </w:p>
    <w:p w14:paraId="5686D0FF" w14:textId="0DE13A7F" w:rsidR="004E577E" w:rsidRDefault="004E577E" w:rsidP="00035333">
      <w:pPr>
        <w:spacing w:after="0" w:line="240" w:lineRule="auto"/>
        <w:ind w:firstLine="708"/>
        <w:jc w:val="both"/>
        <w:rPr>
          <w:rFonts w:ascii="Times New Roman" w:hAnsi="Times New Roman" w:cs="Times New Roman"/>
          <w:sz w:val="24"/>
          <w:szCs w:val="24"/>
          <w:shd w:val="clear" w:color="auto" w:fill="FFFFFF"/>
        </w:rPr>
      </w:pPr>
    </w:p>
    <w:p w14:paraId="30800DB1" w14:textId="75DD4D79" w:rsidR="004E577E" w:rsidRDefault="004E577E" w:rsidP="00035333">
      <w:pPr>
        <w:spacing w:after="0" w:line="240" w:lineRule="auto"/>
        <w:ind w:firstLine="708"/>
        <w:jc w:val="both"/>
        <w:rPr>
          <w:rFonts w:ascii="Times New Roman" w:hAnsi="Times New Roman" w:cs="Times New Roman"/>
          <w:sz w:val="24"/>
          <w:szCs w:val="24"/>
          <w:shd w:val="clear" w:color="auto" w:fill="FFFFFF"/>
        </w:rPr>
      </w:pPr>
    </w:p>
    <w:tbl>
      <w:tblPr>
        <w:tblStyle w:val="a5"/>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221"/>
      </w:tblGrid>
      <w:tr w:rsidR="001A5D7A" w:rsidRPr="001A5D7A" w14:paraId="37579022" w14:textId="77777777" w:rsidTr="00695503">
        <w:tc>
          <w:tcPr>
            <w:tcW w:w="1702" w:type="dxa"/>
            <w:hideMark/>
          </w:tcPr>
          <w:p w14:paraId="71F7DD6F" w14:textId="682CE330"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1.</w:t>
            </w:r>
          </w:p>
        </w:tc>
        <w:tc>
          <w:tcPr>
            <w:tcW w:w="8221" w:type="dxa"/>
          </w:tcPr>
          <w:p w14:paraId="6603C0C0" w14:textId="77777777" w:rsidR="001A5D7A" w:rsidRDefault="001A5D7A" w:rsidP="001A5D7A">
            <w:pPr>
              <w:tabs>
                <w:tab w:val="left" w:pos="567"/>
                <w:tab w:val="left" w:pos="709"/>
                <w:tab w:val="left" w:pos="851"/>
              </w:tabs>
              <w:jc w:val="both"/>
              <w:rPr>
                <w:rFonts w:ascii="Times New Roman" w:eastAsia="MS Mincho" w:hAnsi="Times New Roman" w:cs="Times New Roman"/>
                <w:sz w:val="24"/>
                <w:szCs w:val="24"/>
                <w:lang w:eastAsia="ru-RU"/>
              </w:rPr>
            </w:pPr>
            <w:r w:rsidRPr="001A5D7A">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39068235"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49BDF9C7"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9B45EFA" w14:textId="77777777" w:rsidR="00722CAC" w:rsidRPr="000B718D" w:rsidRDefault="00695503" w:rsidP="00722CAC">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w:t>
            </w:r>
            <w:r w:rsidR="00722CAC" w:rsidRPr="00035333">
              <w:rPr>
                <w:rFonts w:ascii="Times New Roman" w:hAnsi="Times New Roman" w:cs="Times New Roman"/>
                <w:sz w:val="24"/>
                <w:szCs w:val="24"/>
                <w:shd w:val="clear" w:color="auto" w:fill="FFFFFF"/>
              </w:rPr>
              <w:t>за -</w:t>
            </w:r>
            <w:r w:rsidR="00722CAC">
              <w:rPr>
                <w:rFonts w:ascii="Times New Roman" w:hAnsi="Times New Roman" w:cs="Times New Roman"/>
                <w:sz w:val="24"/>
                <w:szCs w:val="24"/>
                <w:shd w:val="clear" w:color="auto" w:fill="FFFFFF"/>
              </w:rPr>
              <w:t xml:space="preserve"> 26</w:t>
            </w:r>
            <w:r w:rsidR="00722CAC" w:rsidRPr="00035333">
              <w:rPr>
                <w:rFonts w:ascii="Times New Roman" w:hAnsi="Times New Roman" w:cs="Times New Roman"/>
                <w:sz w:val="24"/>
                <w:szCs w:val="24"/>
                <w:shd w:val="clear" w:color="auto" w:fill="FFFFFF"/>
              </w:rPr>
              <w:t xml:space="preserve">,                     утримались - </w:t>
            </w:r>
            <w:r w:rsidR="00722CAC">
              <w:rPr>
                <w:rFonts w:ascii="Times New Roman" w:hAnsi="Times New Roman" w:cs="Times New Roman"/>
                <w:sz w:val="24"/>
                <w:szCs w:val="24"/>
                <w:shd w:val="clear" w:color="auto" w:fill="FFFFFF"/>
              </w:rPr>
              <w:t>0</w:t>
            </w:r>
            <w:r w:rsidR="00722CAC" w:rsidRPr="00035333">
              <w:rPr>
                <w:rFonts w:ascii="Times New Roman" w:hAnsi="Times New Roman" w:cs="Times New Roman"/>
                <w:sz w:val="24"/>
                <w:szCs w:val="24"/>
                <w:shd w:val="clear" w:color="auto" w:fill="FFFFFF"/>
              </w:rPr>
              <w:t xml:space="preserve">, проти - </w:t>
            </w:r>
            <w:r w:rsidR="00722CAC">
              <w:rPr>
                <w:rFonts w:ascii="Times New Roman" w:hAnsi="Times New Roman" w:cs="Times New Roman"/>
                <w:sz w:val="24"/>
                <w:szCs w:val="24"/>
                <w:shd w:val="clear" w:color="auto" w:fill="FFFFFF"/>
              </w:rPr>
              <w:t>0</w:t>
            </w:r>
            <w:r w:rsidR="00722CAC" w:rsidRPr="00035333">
              <w:rPr>
                <w:rFonts w:ascii="Times New Roman" w:hAnsi="Times New Roman" w:cs="Times New Roman"/>
                <w:sz w:val="24"/>
                <w:szCs w:val="24"/>
                <w:shd w:val="clear" w:color="auto" w:fill="FFFFFF"/>
              </w:rPr>
              <w:t xml:space="preserve">, не голосували - </w:t>
            </w:r>
            <w:r w:rsidR="00722CAC">
              <w:rPr>
                <w:rFonts w:ascii="Times New Roman" w:hAnsi="Times New Roman" w:cs="Times New Roman"/>
                <w:sz w:val="24"/>
                <w:szCs w:val="24"/>
                <w:shd w:val="clear" w:color="auto" w:fill="FFFFFF"/>
              </w:rPr>
              <w:t>0</w:t>
            </w:r>
            <w:r w:rsidR="00722CAC" w:rsidRPr="00035333">
              <w:rPr>
                <w:rFonts w:ascii="Times New Roman" w:hAnsi="Times New Roman" w:cs="Times New Roman"/>
                <w:sz w:val="24"/>
                <w:szCs w:val="24"/>
                <w:shd w:val="clear" w:color="auto" w:fill="FFFFFF"/>
              </w:rPr>
              <w:t>.</w:t>
            </w:r>
            <w:r w:rsidR="00722CAC" w:rsidRPr="000B718D">
              <w:rPr>
                <w:rFonts w:ascii="Times New Roman" w:hAnsi="Times New Roman" w:cs="Times New Roman"/>
                <w:sz w:val="24"/>
                <w:szCs w:val="24"/>
                <w:shd w:val="clear" w:color="auto" w:fill="FFFFFF"/>
              </w:rPr>
              <w:t xml:space="preserve"> </w:t>
            </w:r>
          </w:p>
          <w:p w14:paraId="3F28CF3A"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1BA2C674"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EA41693" w14:textId="27DA00FD"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Pr="000B718D">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715</w:t>
            </w:r>
            <w:r w:rsidRPr="000B718D">
              <w:rPr>
                <w:rFonts w:ascii="Times New Roman" w:hAnsi="Times New Roman" w:cs="Times New Roman"/>
                <w:b/>
                <w:sz w:val="24"/>
                <w:szCs w:val="24"/>
                <w:shd w:val="clear" w:color="auto" w:fill="FFFFFF"/>
              </w:rPr>
              <w:t xml:space="preserve"> - VIII прийнято (додається)</w:t>
            </w:r>
          </w:p>
          <w:p w14:paraId="4CF6E90E" w14:textId="50263D1F" w:rsidR="00695503" w:rsidRPr="001A5D7A" w:rsidRDefault="00695503" w:rsidP="001A5D7A">
            <w:pPr>
              <w:tabs>
                <w:tab w:val="left" w:pos="567"/>
                <w:tab w:val="left" w:pos="709"/>
                <w:tab w:val="left" w:pos="851"/>
              </w:tabs>
              <w:jc w:val="both"/>
              <w:rPr>
                <w:rFonts w:ascii="Times New Roman" w:eastAsia="MS Mincho" w:hAnsi="Times New Roman" w:cs="Times New Roman"/>
                <w:sz w:val="24"/>
                <w:szCs w:val="24"/>
                <w:lang w:eastAsia="ru-RU"/>
              </w:rPr>
            </w:pPr>
          </w:p>
        </w:tc>
      </w:tr>
      <w:tr w:rsidR="001A5D7A" w:rsidRPr="001A5D7A" w14:paraId="56EAC624" w14:textId="77777777" w:rsidTr="00695503">
        <w:tc>
          <w:tcPr>
            <w:tcW w:w="1702" w:type="dxa"/>
            <w:hideMark/>
          </w:tcPr>
          <w:p w14:paraId="35413E38" w14:textId="04823410"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 xml:space="preserve">2. </w:t>
            </w:r>
          </w:p>
        </w:tc>
        <w:tc>
          <w:tcPr>
            <w:tcW w:w="8221" w:type="dxa"/>
          </w:tcPr>
          <w:p w14:paraId="3E52557B" w14:textId="77777777" w:rsidR="001A5D7A" w:rsidRDefault="001A5D7A" w:rsidP="001A5D7A">
            <w:pPr>
              <w:tabs>
                <w:tab w:val="left" w:pos="567"/>
                <w:tab w:val="left" w:pos="709"/>
                <w:tab w:val="left" w:pos="851"/>
              </w:tabs>
              <w:jc w:val="both"/>
              <w:rPr>
                <w:rFonts w:ascii="Times New Roman" w:eastAsia="Times New Roman" w:hAnsi="Times New Roman" w:cs="Times New Roman"/>
                <w:sz w:val="24"/>
                <w:szCs w:val="24"/>
              </w:rPr>
            </w:pPr>
            <w:r w:rsidRPr="001A5D7A">
              <w:rPr>
                <w:rFonts w:ascii="Times New Roman" w:eastAsia="Times New Roman" w:hAnsi="Times New Roman" w:cs="Times New Roman"/>
                <w:sz w:val="24"/>
                <w:szCs w:val="24"/>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p>
          <w:p w14:paraId="77A613A4"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394C711E"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9911291" w14:textId="77777777" w:rsidR="00655896" w:rsidRPr="000B718D" w:rsidRDefault="00695503"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00655896" w:rsidRPr="000B718D">
              <w:rPr>
                <w:rFonts w:ascii="Times New Roman" w:hAnsi="Times New Roman" w:cs="Times New Roman"/>
                <w:i/>
                <w:sz w:val="24"/>
                <w:szCs w:val="24"/>
                <w:shd w:val="clear" w:color="auto" w:fill="FFFFFF"/>
              </w:rPr>
              <w:t>   </w:t>
            </w:r>
            <w:r w:rsidR="00655896" w:rsidRPr="006E650B">
              <w:rPr>
                <w:rFonts w:ascii="Times New Roman" w:hAnsi="Times New Roman" w:cs="Times New Roman"/>
                <w:b/>
                <w:sz w:val="24"/>
                <w:szCs w:val="24"/>
                <w:shd w:val="clear" w:color="auto" w:fill="FFFFFF"/>
              </w:rPr>
              <w:t>Результати голосування за основу та в цілому</w:t>
            </w:r>
            <w:r w:rsidR="00655896" w:rsidRPr="006E650B">
              <w:rPr>
                <w:rFonts w:ascii="Times New Roman" w:hAnsi="Times New Roman" w:cs="Times New Roman"/>
                <w:sz w:val="24"/>
                <w:szCs w:val="24"/>
                <w:shd w:val="clear" w:color="auto" w:fill="FFFFFF"/>
              </w:rPr>
              <w:t xml:space="preserve">: </w:t>
            </w:r>
            <w:r w:rsidR="00655896" w:rsidRPr="00035333">
              <w:rPr>
                <w:rFonts w:ascii="Times New Roman" w:hAnsi="Times New Roman" w:cs="Times New Roman"/>
                <w:sz w:val="24"/>
                <w:szCs w:val="24"/>
                <w:shd w:val="clear" w:color="auto" w:fill="FFFFFF"/>
              </w:rPr>
              <w:t>за -</w:t>
            </w:r>
            <w:r w:rsidR="00655896">
              <w:rPr>
                <w:rFonts w:ascii="Times New Roman" w:hAnsi="Times New Roman" w:cs="Times New Roman"/>
                <w:sz w:val="24"/>
                <w:szCs w:val="24"/>
                <w:shd w:val="clear" w:color="auto" w:fill="FFFFFF"/>
              </w:rPr>
              <w:t xml:space="preserve"> 26</w:t>
            </w:r>
            <w:r w:rsidR="00655896" w:rsidRPr="00035333">
              <w:rPr>
                <w:rFonts w:ascii="Times New Roman" w:hAnsi="Times New Roman" w:cs="Times New Roman"/>
                <w:sz w:val="24"/>
                <w:szCs w:val="24"/>
                <w:shd w:val="clear" w:color="auto" w:fill="FFFFFF"/>
              </w:rPr>
              <w:t xml:space="preserve">,                     утримались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проти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не голосували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w:t>
            </w:r>
            <w:r w:rsidR="00655896" w:rsidRPr="000B718D">
              <w:rPr>
                <w:rFonts w:ascii="Times New Roman" w:hAnsi="Times New Roman" w:cs="Times New Roman"/>
                <w:sz w:val="24"/>
                <w:szCs w:val="24"/>
                <w:shd w:val="clear" w:color="auto" w:fill="FFFFFF"/>
              </w:rPr>
              <w:t xml:space="preserve"> </w:t>
            </w:r>
          </w:p>
          <w:p w14:paraId="3B48FFC0"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7A884B21"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9B71DC8" w14:textId="46E60900"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716</w:t>
            </w:r>
            <w:r w:rsidRPr="000B718D">
              <w:rPr>
                <w:rFonts w:ascii="Times New Roman" w:hAnsi="Times New Roman" w:cs="Times New Roman"/>
                <w:b/>
                <w:sz w:val="24"/>
                <w:szCs w:val="24"/>
                <w:shd w:val="clear" w:color="auto" w:fill="FFFFFF"/>
              </w:rPr>
              <w:t xml:space="preserve">  - VIII прийнято (додається)</w:t>
            </w:r>
          </w:p>
          <w:p w14:paraId="22FCCA54" w14:textId="7164AD1E" w:rsidR="00695503" w:rsidRPr="001A5D7A" w:rsidRDefault="00695503" w:rsidP="001A5D7A">
            <w:pPr>
              <w:tabs>
                <w:tab w:val="left" w:pos="567"/>
                <w:tab w:val="left" w:pos="709"/>
                <w:tab w:val="left" w:pos="851"/>
              </w:tabs>
              <w:jc w:val="both"/>
              <w:rPr>
                <w:rFonts w:ascii="Times New Roman" w:eastAsia="MS Mincho" w:hAnsi="Times New Roman" w:cs="Times New Roman"/>
                <w:sz w:val="24"/>
                <w:szCs w:val="24"/>
                <w:lang w:eastAsia="ru-RU"/>
              </w:rPr>
            </w:pPr>
          </w:p>
        </w:tc>
      </w:tr>
      <w:tr w:rsidR="001A5D7A" w:rsidRPr="001A5D7A" w14:paraId="08845E55" w14:textId="77777777" w:rsidTr="00695503">
        <w:tc>
          <w:tcPr>
            <w:tcW w:w="1702" w:type="dxa"/>
            <w:hideMark/>
          </w:tcPr>
          <w:p w14:paraId="07C033D0" w14:textId="61857917"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3.</w:t>
            </w:r>
          </w:p>
        </w:tc>
        <w:tc>
          <w:tcPr>
            <w:tcW w:w="8221" w:type="dxa"/>
          </w:tcPr>
          <w:p w14:paraId="1D4D37AB" w14:textId="77777777" w:rsidR="001A5D7A" w:rsidRDefault="001A5D7A" w:rsidP="001A5D7A">
            <w:pPr>
              <w:tabs>
                <w:tab w:val="left" w:pos="567"/>
                <w:tab w:val="left" w:pos="709"/>
                <w:tab w:val="left" w:pos="851"/>
              </w:tabs>
              <w:jc w:val="both"/>
              <w:rPr>
                <w:rFonts w:ascii="Times New Roman" w:eastAsia="Times New Roman" w:hAnsi="Times New Roman" w:cs="Times New Roman"/>
                <w:sz w:val="24"/>
                <w:szCs w:val="24"/>
              </w:rPr>
            </w:pPr>
            <w:r w:rsidRPr="001A5D7A">
              <w:rPr>
                <w:rFonts w:ascii="Times New Roman" w:eastAsia="Times New Roman" w:hAnsi="Times New Roman" w:cs="Times New Roman"/>
                <w:sz w:val="24"/>
                <w:szCs w:val="24"/>
              </w:rPr>
              <w:t xml:space="preserve">Про внесення змін до </w:t>
            </w:r>
            <w:r w:rsidRPr="001A5D7A">
              <w:rPr>
                <w:rFonts w:ascii="Times New Roman" w:hAnsi="Times New Roman" w:cs="Times New Roman"/>
                <w:sz w:val="24"/>
                <w:szCs w:val="24"/>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1A5D7A">
              <w:rPr>
                <w:rFonts w:ascii="Times New Roman" w:hAnsi="Times New Roman" w:cs="Times New Roman"/>
                <w:spacing w:val="-2"/>
                <w:sz w:val="24"/>
                <w:szCs w:val="24"/>
              </w:rPr>
              <w:t xml:space="preserve"> 2024 рік</w:t>
            </w:r>
            <w:r w:rsidRPr="001A5D7A">
              <w:rPr>
                <w:rFonts w:ascii="Times New Roman" w:eastAsia="Times New Roman" w:hAnsi="Times New Roman" w:cs="Times New Roman"/>
                <w:sz w:val="24"/>
                <w:szCs w:val="24"/>
              </w:rPr>
              <w:t xml:space="preserve">, </w:t>
            </w:r>
            <w:r w:rsidRPr="001A5D7A">
              <w:rPr>
                <w:rFonts w:ascii="Times New Roman" w:eastAsia="Times New Roman" w:hAnsi="Times New Roman" w:cs="Times New Roman"/>
                <w:sz w:val="24"/>
                <w:szCs w:val="24"/>
              </w:rPr>
              <w:lastRenderedPageBreak/>
              <w:t>затвердженої рішенням Чорноморської міської ради Одеського району Одеської області від 22.12.2023 № 516-VIII (зі змінами).</w:t>
            </w:r>
          </w:p>
          <w:p w14:paraId="365D550B"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35944A22"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BC3DCBE" w14:textId="77777777" w:rsidR="00655896" w:rsidRPr="000B718D" w:rsidRDefault="00655896"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за -</w:t>
            </w:r>
            <w:r>
              <w:rPr>
                <w:rFonts w:ascii="Times New Roman" w:hAnsi="Times New Roman" w:cs="Times New Roman"/>
                <w:sz w:val="24"/>
                <w:szCs w:val="24"/>
                <w:shd w:val="clear" w:color="auto" w:fill="FFFFFF"/>
              </w:rPr>
              <w:t xml:space="preserve"> 26</w:t>
            </w:r>
            <w:r w:rsidRPr="00035333">
              <w:rPr>
                <w:rFonts w:ascii="Times New Roman" w:hAnsi="Times New Roman" w:cs="Times New Roman"/>
                <w:sz w:val="24"/>
                <w:szCs w:val="24"/>
                <w:shd w:val="clear" w:color="auto" w:fill="FFFFFF"/>
              </w:rPr>
              <w:t xml:space="preserve">,                     утримались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проти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не голосували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5B253E06"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3EC96258"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ECE8E9A" w14:textId="4CA87D83"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717</w:t>
            </w:r>
            <w:r w:rsidRPr="000B718D">
              <w:rPr>
                <w:rFonts w:ascii="Times New Roman" w:hAnsi="Times New Roman" w:cs="Times New Roman"/>
                <w:b/>
                <w:sz w:val="24"/>
                <w:szCs w:val="24"/>
                <w:shd w:val="clear" w:color="auto" w:fill="FFFFFF"/>
              </w:rPr>
              <w:t xml:space="preserve">  - VIII прийнято (додається)</w:t>
            </w:r>
          </w:p>
          <w:p w14:paraId="73907924" w14:textId="60FE77F7" w:rsidR="00695503" w:rsidRPr="001A5D7A" w:rsidRDefault="00695503" w:rsidP="001A5D7A">
            <w:pPr>
              <w:tabs>
                <w:tab w:val="left" w:pos="567"/>
                <w:tab w:val="left" w:pos="709"/>
                <w:tab w:val="left" w:pos="851"/>
              </w:tabs>
              <w:jc w:val="both"/>
              <w:rPr>
                <w:rFonts w:ascii="Times New Roman" w:eastAsia="Times New Roman" w:hAnsi="Times New Roman" w:cs="Times New Roman"/>
                <w:sz w:val="24"/>
                <w:szCs w:val="24"/>
              </w:rPr>
            </w:pPr>
          </w:p>
        </w:tc>
      </w:tr>
      <w:tr w:rsidR="001A5D7A" w:rsidRPr="001A5D7A" w14:paraId="510293D9" w14:textId="77777777" w:rsidTr="00695503">
        <w:tc>
          <w:tcPr>
            <w:tcW w:w="1702" w:type="dxa"/>
            <w:hideMark/>
          </w:tcPr>
          <w:p w14:paraId="592386EB" w14:textId="58834BC2"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Слухали: </w:t>
            </w:r>
            <w:r w:rsidR="001A5D7A" w:rsidRPr="001A5D7A">
              <w:rPr>
                <w:rFonts w:ascii="Times New Roman" w:hAnsi="Times New Roman" w:cs="Times New Roman"/>
                <w:b/>
                <w:bCs/>
                <w:sz w:val="24"/>
                <w:szCs w:val="24"/>
              </w:rPr>
              <w:t>4.</w:t>
            </w:r>
          </w:p>
        </w:tc>
        <w:tc>
          <w:tcPr>
            <w:tcW w:w="8221" w:type="dxa"/>
          </w:tcPr>
          <w:p w14:paraId="1F9CEE59" w14:textId="77777777" w:rsidR="001A5D7A" w:rsidRDefault="001A5D7A" w:rsidP="001A5D7A">
            <w:pPr>
              <w:tabs>
                <w:tab w:val="left" w:pos="567"/>
                <w:tab w:val="left" w:pos="709"/>
                <w:tab w:val="left" w:pos="851"/>
              </w:tabs>
              <w:jc w:val="both"/>
              <w:rPr>
                <w:rFonts w:ascii="Times New Roman" w:eastAsia="Times New Roman" w:hAnsi="Times New Roman" w:cs="Times New Roman"/>
                <w:sz w:val="24"/>
                <w:szCs w:val="24"/>
              </w:rPr>
            </w:pPr>
            <w:r w:rsidRPr="001A5D7A">
              <w:rPr>
                <w:rFonts w:ascii="Times New Roman" w:eastAsia="Times New Roman" w:hAnsi="Times New Roman" w:cs="Times New Roman"/>
                <w:sz w:val="24"/>
                <w:szCs w:val="24"/>
              </w:rPr>
              <w:t>Про затвердження Міської цільової програми підтримки  Департаменту  кіберполіції  Національної поліції України  на 2024 рік.</w:t>
            </w:r>
          </w:p>
          <w:p w14:paraId="62707D42"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10823E45"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3F8253D" w14:textId="77777777" w:rsidR="00655896" w:rsidRPr="000B718D" w:rsidRDefault="00655896"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за -</w:t>
            </w:r>
            <w:r>
              <w:rPr>
                <w:rFonts w:ascii="Times New Roman" w:hAnsi="Times New Roman" w:cs="Times New Roman"/>
                <w:sz w:val="24"/>
                <w:szCs w:val="24"/>
                <w:shd w:val="clear" w:color="auto" w:fill="FFFFFF"/>
              </w:rPr>
              <w:t xml:space="preserve"> 26</w:t>
            </w:r>
            <w:r w:rsidRPr="00035333">
              <w:rPr>
                <w:rFonts w:ascii="Times New Roman" w:hAnsi="Times New Roman" w:cs="Times New Roman"/>
                <w:sz w:val="24"/>
                <w:szCs w:val="24"/>
                <w:shd w:val="clear" w:color="auto" w:fill="FFFFFF"/>
              </w:rPr>
              <w:t xml:space="preserve">,                     утримались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проти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не голосували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41B3CBC0"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299C554D"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D812890" w14:textId="722AF6D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Pr="000B718D">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718</w:t>
            </w:r>
            <w:r w:rsidRPr="000B718D">
              <w:rPr>
                <w:rFonts w:ascii="Times New Roman" w:hAnsi="Times New Roman" w:cs="Times New Roman"/>
                <w:b/>
                <w:sz w:val="24"/>
                <w:szCs w:val="24"/>
                <w:shd w:val="clear" w:color="auto" w:fill="FFFFFF"/>
              </w:rPr>
              <w:t xml:space="preserve"> - VIII прийнято (додається)</w:t>
            </w:r>
          </w:p>
          <w:p w14:paraId="42FBCD5F" w14:textId="65419278" w:rsidR="00695503" w:rsidRPr="001A5D7A" w:rsidRDefault="00695503" w:rsidP="001A5D7A">
            <w:pPr>
              <w:tabs>
                <w:tab w:val="left" w:pos="567"/>
                <w:tab w:val="left" w:pos="709"/>
                <w:tab w:val="left" w:pos="851"/>
              </w:tabs>
              <w:jc w:val="both"/>
              <w:rPr>
                <w:rFonts w:ascii="Times New Roman" w:hAnsi="Times New Roman" w:cs="Times New Roman"/>
                <w:sz w:val="24"/>
                <w:szCs w:val="24"/>
              </w:rPr>
            </w:pPr>
          </w:p>
        </w:tc>
      </w:tr>
      <w:tr w:rsidR="001A5D7A" w:rsidRPr="001A5D7A" w14:paraId="1049249A" w14:textId="77777777" w:rsidTr="00695503">
        <w:tc>
          <w:tcPr>
            <w:tcW w:w="1702" w:type="dxa"/>
            <w:hideMark/>
          </w:tcPr>
          <w:p w14:paraId="6AEEB99B" w14:textId="3FFE3A9A"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 xml:space="preserve">5. </w:t>
            </w:r>
          </w:p>
        </w:tc>
        <w:tc>
          <w:tcPr>
            <w:tcW w:w="8221" w:type="dxa"/>
          </w:tcPr>
          <w:p w14:paraId="419F337B" w14:textId="77777777" w:rsidR="001A5D7A" w:rsidRDefault="001A5D7A" w:rsidP="001A5D7A">
            <w:pPr>
              <w:tabs>
                <w:tab w:val="left" w:pos="567"/>
                <w:tab w:val="left" w:pos="709"/>
                <w:tab w:val="left" w:pos="851"/>
              </w:tabs>
              <w:jc w:val="both"/>
              <w:rPr>
                <w:rFonts w:ascii="Times New Roman" w:eastAsia="MS Mincho" w:hAnsi="Times New Roman" w:cs="Times New Roman"/>
                <w:sz w:val="24"/>
                <w:szCs w:val="24"/>
                <w:lang w:eastAsia="ru-RU"/>
              </w:rPr>
            </w:pPr>
            <w:r w:rsidRPr="001A5D7A">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1386D718"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36F66C4A"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FF89AC9" w14:textId="77777777" w:rsidR="00655896" w:rsidRPr="000B718D" w:rsidRDefault="00695503"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00655896" w:rsidRPr="000B718D">
              <w:rPr>
                <w:rFonts w:ascii="Times New Roman" w:hAnsi="Times New Roman" w:cs="Times New Roman"/>
                <w:i/>
                <w:sz w:val="24"/>
                <w:szCs w:val="24"/>
                <w:shd w:val="clear" w:color="auto" w:fill="FFFFFF"/>
              </w:rPr>
              <w:t>   </w:t>
            </w:r>
            <w:r w:rsidR="00655896" w:rsidRPr="006E650B">
              <w:rPr>
                <w:rFonts w:ascii="Times New Roman" w:hAnsi="Times New Roman" w:cs="Times New Roman"/>
                <w:b/>
                <w:sz w:val="24"/>
                <w:szCs w:val="24"/>
                <w:shd w:val="clear" w:color="auto" w:fill="FFFFFF"/>
              </w:rPr>
              <w:t>Результати голосування за основу та в цілому</w:t>
            </w:r>
            <w:r w:rsidR="00655896" w:rsidRPr="006E650B">
              <w:rPr>
                <w:rFonts w:ascii="Times New Roman" w:hAnsi="Times New Roman" w:cs="Times New Roman"/>
                <w:sz w:val="24"/>
                <w:szCs w:val="24"/>
                <w:shd w:val="clear" w:color="auto" w:fill="FFFFFF"/>
              </w:rPr>
              <w:t xml:space="preserve">: </w:t>
            </w:r>
            <w:r w:rsidR="00655896" w:rsidRPr="00035333">
              <w:rPr>
                <w:rFonts w:ascii="Times New Roman" w:hAnsi="Times New Roman" w:cs="Times New Roman"/>
                <w:sz w:val="24"/>
                <w:szCs w:val="24"/>
                <w:shd w:val="clear" w:color="auto" w:fill="FFFFFF"/>
              </w:rPr>
              <w:t>за -</w:t>
            </w:r>
            <w:r w:rsidR="00655896">
              <w:rPr>
                <w:rFonts w:ascii="Times New Roman" w:hAnsi="Times New Roman" w:cs="Times New Roman"/>
                <w:sz w:val="24"/>
                <w:szCs w:val="24"/>
                <w:shd w:val="clear" w:color="auto" w:fill="FFFFFF"/>
              </w:rPr>
              <w:t xml:space="preserve"> 26</w:t>
            </w:r>
            <w:r w:rsidR="00655896" w:rsidRPr="00035333">
              <w:rPr>
                <w:rFonts w:ascii="Times New Roman" w:hAnsi="Times New Roman" w:cs="Times New Roman"/>
                <w:sz w:val="24"/>
                <w:szCs w:val="24"/>
                <w:shd w:val="clear" w:color="auto" w:fill="FFFFFF"/>
              </w:rPr>
              <w:t xml:space="preserve">,                     утримались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проти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не голосували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w:t>
            </w:r>
            <w:r w:rsidR="00655896" w:rsidRPr="000B718D">
              <w:rPr>
                <w:rFonts w:ascii="Times New Roman" w:hAnsi="Times New Roman" w:cs="Times New Roman"/>
                <w:sz w:val="24"/>
                <w:szCs w:val="24"/>
                <w:shd w:val="clear" w:color="auto" w:fill="FFFFFF"/>
              </w:rPr>
              <w:t xml:space="preserve"> </w:t>
            </w:r>
          </w:p>
          <w:p w14:paraId="2A7D9DB3"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30179D5E"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4FCE19D" w14:textId="7CD0E612"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719</w:t>
            </w:r>
            <w:r w:rsidRPr="000B718D">
              <w:rPr>
                <w:rFonts w:ascii="Times New Roman" w:hAnsi="Times New Roman" w:cs="Times New Roman"/>
                <w:b/>
                <w:sz w:val="24"/>
                <w:szCs w:val="24"/>
                <w:shd w:val="clear" w:color="auto" w:fill="FFFFFF"/>
              </w:rPr>
              <w:t xml:space="preserve">  - VIII прийнято (додається)</w:t>
            </w:r>
          </w:p>
          <w:p w14:paraId="63535DFA" w14:textId="0EFE01FE" w:rsidR="00695503" w:rsidRPr="001A5D7A" w:rsidRDefault="00695503" w:rsidP="001A5D7A">
            <w:pPr>
              <w:tabs>
                <w:tab w:val="left" w:pos="567"/>
                <w:tab w:val="left" w:pos="709"/>
                <w:tab w:val="left" w:pos="851"/>
              </w:tabs>
              <w:jc w:val="both"/>
              <w:rPr>
                <w:rFonts w:ascii="Times New Roman" w:eastAsia="MS Mincho" w:hAnsi="Times New Roman" w:cs="Times New Roman"/>
                <w:sz w:val="24"/>
                <w:szCs w:val="24"/>
                <w:lang w:eastAsia="ru-RU"/>
              </w:rPr>
            </w:pPr>
          </w:p>
        </w:tc>
      </w:tr>
      <w:tr w:rsidR="001A5D7A" w:rsidRPr="001A5D7A" w14:paraId="37778181" w14:textId="77777777" w:rsidTr="00695503">
        <w:tc>
          <w:tcPr>
            <w:tcW w:w="1702" w:type="dxa"/>
            <w:hideMark/>
          </w:tcPr>
          <w:p w14:paraId="610DE72F" w14:textId="171AF9B8"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 xml:space="preserve">6. </w:t>
            </w:r>
          </w:p>
        </w:tc>
        <w:tc>
          <w:tcPr>
            <w:tcW w:w="8221" w:type="dxa"/>
          </w:tcPr>
          <w:p w14:paraId="6438C6A1" w14:textId="77777777" w:rsidR="001A5D7A" w:rsidRDefault="001A5D7A" w:rsidP="001A5D7A">
            <w:pPr>
              <w:pStyle w:val="5"/>
              <w:ind w:right="0"/>
              <w:jc w:val="both"/>
              <w:outlineLvl w:val="4"/>
              <w:rPr>
                <w:rFonts w:eastAsia="MS Mincho"/>
                <w:szCs w:val="24"/>
                <w:lang w:eastAsia="en-US"/>
              </w:rPr>
            </w:pPr>
            <w:r w:rsidRPr="001A5D7A">
              <w:rPr>
                <w:rFonts w:eastAsia="MS Mincho"/>
                <w:szCs w:val="24"/>
                <w:lang w:eastAsia="en-US"/>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71290147"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4D22E51F"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68AD3EE" w14:textId="77777777" w:rsidR="00655896" w:rsidRPr="000B718D" w:rsidRDefault="00655896"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за -</w:t>
            </w:r>
            <w:r>
              <w:rPr>
                <w:rFonts w:ascii="Times New Roman" w:hAnsi="Times New Roman" w:cs="Times New Roman"/>
                <w:sz w:val="24"/>
                <w:szCs w:val="24"/>
                <w:shd w:val="clear" w:color="auto" w:fill="FFFFFF"/>
              </w:rPr>
              <w:t xml:space="preserve"> 26</w:t>
            </w:r>
            <w:r w:rsidRPr="00035333">
              <w:rPr>
                <w:rFonts w:ascii="Times New Roman" w:hAnsi="Times New Roman" w:cs="Times New Roman"/>
                <w:sz w:val="24"/>
                <w:szCs w:val="24"/>
                <w:shd w:val="clear" w:color="auto" w:fill="FFFFFF"/>
              </w:rPr>
              <w:t xml:space="preserve">,                     утримались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проти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не голосували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38FE98A2"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1A32570B"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D6ADB99" w14:textId="36F1119A" w:rsidR="00695503" w:rsidRPr="00655896" w:rsidRDefault="00695503" w:rsidP="00655896">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720</w:t>
            </w:r>
            <w:r w:rsidRPr="000B718D">
              <w:rPr>
                <w:rFonts w:ascii="Times New Roman" w:hAnsi="Times New Roman" w:cs="Times New Roman"/>
                <w:b/>
                <w:sz w:val="24"/>
                <w:szCs w:val="24"/>
                <w:shd w:val="clear" w:color="auto" w:fill="FFFFFF"/>
              </w:rPr>
              <w:t xml:space="preserve">  - VIII прийнято (додається)</w:t>
            </w:r>
          </w:p>
        </w:tc>
      </w:tr>
      <w:tr w:rsidR="001A5D7A" w:rsidRPr="001A5D7A" w14:paraId="36FF443B" w14:textId="77777777" w:rsidTr="00695503">
        <w:tc>
          <w:tcPr>
            <w:tcW w:w="1702" w:type="dxa"/>
            <w:hideMark/>
          </w:tcPr>
          <w:p w14:paraId="7EB014B1" w14:textId="00EABE2C"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Слухали: </w:t>
            </w:r>
            <w:r w:rsidR="001A5D7A" w:rsidRPr="001A5D7A">
              <w:rPr>
                <w:rFonts w:ascii="Times New Roman" w:hAnsi="Times New Roman" w:cs="Times New Roman"/>
                <w:b/>
                <w:bCs/>
                <w:sz w:val="24"/>
                <w:szCs w:val="24"/>
              </w:rPr>
              <w:t>7.</w:t>
            </w:r>
          </w:p>
        </w:tc>
        <w:tc>
          <w:tcPr>
            <w:tcW w:w="8221" w:type="dxa"/>
          </w:tcPr>
          <w:p w14:paraId="4BC75A99" w14:textId="77777777" w:rsidR="001A5D7A" w:rsidRDefault="001A5D7A" w:rsidP="001A5D7A">
            <w:pPr>
              <w:pStyle w:val="5"/>
              <w:ind w:right="0"/>
              <w:jc w:val="both"/>
              <w:outlineLvl w:val="4"/>
              <w:rPr>
                <w:szCs w:val="24"/>
                <w:lang w:eastAsia="en-US"/>
              </w:rPr>
            </w:pPr>
            <w:r w:rsidRPr="001A5D7A">
              <w:rPr>
                <w:szCs w:val="24"/>
                <w:lang w:eastAsia="en-US"/>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w:t>
            </w:r>
          </w:p>
          <w:p w14:paraId="39EB6C16"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179E4CEE"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54284D6" w14:textId="77777777" w:rsidR="00655896" w:rsidRPr="000B718D" w:rsidRDefault="00695503"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00655896" w:rsidRPr="000B718D">
              <w:rPr>
                <w:rFonts w:ascii="Times New Roman" w:hAnsi="Times New Roman" w:cs="Times New Roman"/>
                <w:i/>
                <w:sz w:val="24"/>
                <w:szCs w:val="24"/>
                <w:shd w:val="clear" w:color="auto" w:fill="FFFFFF"/>
              </w:rPr>
              <w:t>   </w:t>
            </w:r>
            <w:r w:rsidR="00655896" w:rsidRPr="006E650B">
              <w:rPr>
                <w:rFonts w:ascii="Times New Roman" w:hAnsi="Times New Roman" w:cs="Times New Roman"/>
                <w:b/>
                <w:sz w:val="24"/>
                <w:szCs w:val="24"/>
                <w:shd w:val="clear" w:color="auto" w:fill="FFFFFF"/>
              </w:rPr>
              <w:t>Результати голосування за основу та в цілому</w:t>
            </w:r>
            <w:r w:rsidR="00655896" w:rsidRPr="006E650B">
              <w:rPr>
                <w:rFonts w:ascii="Times New Roman" w:hAnsi="Times New Roman" w:cs="Times New Roman"/>
                <w:sz w:val="24"/>
                <w:szCs w:val="24"/>
                <w:shd w:val="clear" w:color="auto" w:fill="FFFFFF"/>
              </w:rPr>
              <w:t xml:space="preserve">: </w:t>
            </w:r>
            <w:r w:rsidR="00655896" w:rsidRPr="00035333">
              <w:rPr>
                <w:rFonts w:ascii="Times New Roman" w:hAnsi="Times New Roman" w:cs="Times New Roman"/>
                <w:sz w:val="24"/>
                <w:szCs w:val="24"/>
                <w:shd w:val="clear" w:color="auto" w:fill="FFFFFF"/>
              </w:rPr>
              <w:t>за -</w:t>
            </w:r>
            <w:r w:rsidR="00655896">
              <w:rPr>
                <w:rFonts w:ascii="Times New Roman" w:hAnsi="Times New Roman" w:cs="Times New Roman"/>
                <w:sz w:val="24"/>
                <w:szCs w:val="24"/>
                <w:shd w:val="clear" w:color="auto" w:fill="FFFFFF"/>
              </w:rPr>
              <w:t xml:space="preserve"> 26</w:t>
            </w:r>
            <w:r w:rsidR="00655896" w:rsidRPr="00035333">
              <w:rPr>
                <w:rFonts w:ascii="Times New Roman" w:hAnsi="Times New Roman" w:cs="Times New Roman"/>
                <w:sz w:val="24"/>
                <w:szCs w:val="24"/>
                <w:shd w:val="clear" w:color="auto" w:fill="FFFFFF"/>
              </w:rPr>
              <w:t xml:space="preserve">,                     утримались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проти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не голосували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w:t>
            </w:r>
            <w:r w:rsidR="00655896" w:rsidRPr="000B718D">
              <w:rPr>
                <w:rFonts w:ascii="Times New Roman" w:hAnsi="Times New Roman" w:cs="Times New Roman"/>
                <w:sz w:val="24"/>
                <w:szCs w:val="24"/>
                <w:shd w:val="clear" w:color="auto" w:fill="FFFFFF"/>
              </w:rPr>
              <w:t xml:space="preserve"> </w:t>
            </w:r>
          </w:p>
          <w:p w14:paraId="4797369E"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0F172431"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5D428A5" w14:textId="4AF0E78E"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Pr="000B718D">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721</w:t>
            </w:r>
            <w:r w:rsidRPr="000B718D">
              <w:rPr>
                <w:rFonts w:ascii="Times New Roman" w:hAnsi="Times New Roman" w:cs="Times New Roman"/>
                <w:b/>
                <w:sz w:val="24"/>
                <w:szCs w:val="24"/>
                <w:shd w:val="clear" w:color="auto" w:fill="FFFFFF"/>
              </w:rPr>
              <w:t xml:space="preserve"> - VIII прийнято (додається)</w:t>
            </w:r>
          </w:p>
          <w:p w14:paraId="4416BA8B" w14:textId="39D8C341" w:rsidR="00695503" w:rsidRPr="00695503" w:rsidRDefault="00695503" w:rsidP="00695503"/>
        </w:tc>
      </w:tr>
      <w:tr w:rsidR="001A5D7A" w:rsidRPr="001A5D7A" w14:paraId="0DCEF7E7" w14:textId="77777777" w:rsidTr="00695503">
        <w:tc>
          <w:tcPr>
            <w:tcW w:w="1702" w:type="dxa"/>
            <w:hideMark/>
          </w:tcPr>
          <w:p w14:paraId="79E96E30" w14:textId="488E458C"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lang w:val="en-US"/>
              </w:rPr>
              <w:t>8</w:t>
            </w:r>
            <w:r w:rsidR="001A5D7A" w:rsidRPr="001A5D7A">
              <w:rPr>
                <w:rFonts w:ascii="Times New Roman" w:hAnsi="Times New Roman" w:cs="Times New Roman"/>
                <w:b/>
                <w:bCs/>
                <w:sz w:val="24"/>
                <w:szCs w:val="24"/>
              </w:rPr>
              <w:t xml:space="preserve">. </w:t>
            </w:r>
          </w:p>
        </w:tc>
        <w:tc>
          <w:tcPr>
            <w:tcW w:w="8221" w:type="dxa"/>
          </w:tcPr>
          <w:p w14:paraId="15D33AF5" w14:textId="77777777" w:rsidR="001A5D7A" w:rsidRDefault="001A5D7A" w:rsidP="001A5D7A">
            <w:pPr>
              <w:pStyle w:val="a7"/>
              <w:spacing w:after="0" w:line="240" w:lineRule="auto"/>
              <w:jc w:val="both"/>
              <w:rPr>
                <w:rFonts w:ascii="Times New Roman" w:hAnsi="Times New Roman" w:cs="Times New Roman"/>
                <w:sz w:val="24"/>
                <w:szCs w:val="24"/>
                <w:lang w:val="uk-UA"/>
              </w:rPr>
            </w:pPr>
            <w:r w:rsidRPr="001A5D7A">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p>
          <w:p w14:paraId="63897955"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2C0091CA"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A4413FE" w14:textId="77777777" w:rsidR="00655896" w:rsidRPr="000B718D" w:rsidRDefault="00655896"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за -</w:t>
            </w:r>
            <w:r>
              <w:rPr>
                <w:rFonts w:ascii="Times New Roman" w:hAnsi="Times New Roman" w:cs="Times New Roman"/>
                <w:sz w:val="24"/>
                <w:szCs w:val="24"/>
                <w:shd w:val="clear" w:color="auto" w:fill="FFFFFF"/>
              </w:rPr>
              <w:t xml:space="preserve"> 26</w:t>
            </w:r>
            <w:r w:rsidRPr="00035333">
              <w:rPr>
                <w:rFonts w:ascii="Times New Roman" w:hAnsi="Times New Roman" w:cs="Times New Roman"/>
                <w:sz w:val="24"/>
                <w:szCs w:val="24"/>
                <w:shd w:val="clear" w:color="auto" w:fill="FFFFFF"/>
              </w:rPr>
              <w:t xml:space="preserve">,                     утримались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проти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не голосували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03F8997E"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7325169D"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0E18CCD" w14:textId="65B6DA06"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Pr="000B718D">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722</w:t>
            </w:r>
            <w:r w:rsidRPr="000B718D">
              <w:rPr>
                <w:rFonts w:ascii="Times New Roman" w:hAnsi="Times New Roman" w:cs="Times New Roman"/>
                <w:b/>
                <w:sz w:val="24"/>
                <w:szCs w:val="24"/>
                <w:shd w:val="clear" w:color="auto" w:fill="FFFFFF"/>
              </w:rPr>
              <w:t xml:space="preserve"> - VIII прийнято (додається)</w:t>
            </w:r>
          </w:p>
          <w:p w14:paraId="0B3510B7" w14:textId="3728084D" w:rsidR="00695503" w:rsidRPr="001A5D7A" w:rsidRDefault="00695503" w:rsidP="001A5D7A">
            <w:pPr>
              <w:pStyle w:val="a7"/>
              <w:spacing w:after="0" w:line="240" w:lineRule="auto"/>
              <w:jc w:val="both"/>
              <w:rPr>
                <w:rFonts w:ascii="Times New Roman" w:hAnsi="Times New Roman" w:cs="Times New Roman"/>
                <w:sz w:val="24"/>
                <w:szCs w:val="24"/>
                <w:lang w:val="uk-UA"/>
              </w:rPr>
            </w:pPr>
          </w:p>
        </w:tc>
      </w:tr>
      <w:tr w:rsidR="001A5D7A" w:rsidRPr="001A5D7A" w14:paraId="673788E0" w14:textId="77777777" w:rsidTr="00695503">
        <w:tc>
          <w:tcPr>
            <w:tcW w:w="1702" w:type="dxa"/>
            <w:hideMark/>
          </w:tcPr>
          <w:p w14:paraId="58090DF7" w14:textId="150EE21B"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9.</w:t>
            </w:r>
          </w:p>
        </w:tc>
        <w:tc>
          <w:tcPr>
            <w:tcW w:w="8221" w:type="dxa"/>
          </w:tcPr>
          <w:p w14:paraId="118EF9CE" w14:textId="77777777" w:rsidR="001A5D7A" w:rsidRDefault="001A5D7A" w:rsidP="001A5D7A">
            <w:pPr>
              <w:tabs>
                <w:tab w:val="left" w:pos="709"/>
                <w:tab w:val="left" w:pos="851"/>
                <w:tab w:val="left" w:pos="993"/>
              </w:tabs>
              <w:jc w:val="both"/>
              <w:rPr>
                <w:rFonts w:ascii="Times New Roman" w:eastAsia="Times New Roman" w:hAnsi="Times New Roman" w:cs="Times New Roman"/>
                <w:sz w:val="24"/>
                <w:szCs w:val="24"/>
              </w:rPr>
            </w:pPr>
            <w:r w:rsidRPr="001A5D7A">
              <w:rPr>
                <w:rFonts w:ascii="Times New Roman" w:eastAsia="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35120225"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0EE902A9"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EC25DC9" w14:textId="77777777" w:rsidR="00655896" w:rsidRPr="000B718D" w:rsidRDefault="00695503"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00655896" w:rsidRPr="000B718D">
              <w:rPr>
                <w:rFonts w:ascii="Times New Roman" w:hAnsi="Times New Roman" w:cs="Times New Roman"/>
                <w:i/>
                <w:sz w:val="24"/>
                <w:szCs w:val="24"/>
                <w:shd w:val="clear" w:color="auto" w:fill="FFFFFF"/>
              </w:rPr>
              <w:t>   </w:t>
            </w:r>
            <w:r w:rsidR="00655896" w:rsidRPr="006E650B">
              <w:rPr>
                <w:rFonts w:ascii="Times New Roman" w:hAnsi="Times New Roman" w:cs="Times New Roman"/>
                <w:b/>
                <w:sz w:val="24"/>
                <w:szCs w:val="24"/>
                <w:shd w:val="clear" w:color="auto" w:fill="FFFFFF"/>
              </w:rPr>
              <w:t>Результати голосування за основу та в цілому</w:t>
            </w:r>
            <w:r w:rsidR="00655896" w:rsidRPr="006E650B">
              <w:rPr>
                <w:rFonts w:ascii="Times New Roman" w:hAnsi="Times New Roman" w:cs="Times New Roman"/>
                <w:sz w:val="24"/>
                <w:szCs w:val="24"/>
                <w:shd w:val="clear" w:color="auto" w:fill="FFFFFF"/>
              </w:rPr>
              <w:t xml:space="preserve">: </w:t>
            </w:r>
            <w:r w:rsidR="00655896" w:rsidRPr="00035333">
              <w:rPr>
                <w:rFonts w:ascii="Times New Roman" w:hAnsi="Times New Roman" w:cs="Times New Roman"/>
                <w:sz w:val="24"/>
                <w:szCs w:val="24"/>
                <w:shd w:val="clear" w:color="auto" w:fill="FFFFFF"/>
              </w:rPr>
              <w:t>за -</w:t>
            </w:r>
            <w:r w:rsidR="00655896">
              <w:rPr>
                <w:rFonts w:ascii="Times New Roman" w:hAnsi="Times New Roman" w:cs="Times New Roman"/>
                <w:sz w:val="24"/>
                <w:szCs w:val="24"/>
                <w:shd w:val="clear" w:color="auto" w:fill="FFFFFF"/>
              </w:rPr>
              <w:t xml:space="preserve"> 26</w:t>
            </w:r>
            <w:r w:rsidR="00655896" w:rsidRPr="00035333">
              <w:rPr>
                <w:rFonts w:ascii="Times New Roman" w:hAnsi="Times New Roman" w:cs="Times New Roman"/>
                <w:sz w:val="24"/>
                <w:szCs w:val="24"/>
                <w:shd w:val="clear" w:color="auto" w:fill="FFFFFF"/>
              </w:rPr>
              <w:t xml:space="preserve">,                     утримались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проти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не голосували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w:t>
            </w:r>
            <w:r w:rsidR="00655896" w:rsidRPr="000B718D">
              <w:rPr>
                <w:rFonts w:ascii="Times New Roman" w:hAnsi="Times New Roman" w:cs="Times New Roman"/>
                <w:sz w:val="24"/>
                <w:szCs w:val="24"/>
                <w:shd w:val="clear" w:color="auto" w:fill="FFFFFF"/>
              </w:rPr>
              <w:t xml:space="preserve"> </w:t>
            </w:r>
          </w:p>
          <w:p w14:paraId="589C422C"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7DA36A8C"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13B7187" w14:textId="7018BB93"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Pr="000B718D">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723</w:t>
            </w:r>
            <w:r w:rsidRPr="000B718D">
              <w:rPr>
                <w:rFonts w:ascii="Times New Roman" w:hAnsi="Times New Roman" w:cs="Times New Roman"/>
                <w:b/>
                <w:sz w:val="24"/>
                <w:szCs w:val="24"/>
                <w:shd w:val="clear" w:color="auto" w:fill="FFFFFF"/>
              </w:rPr>
              <w:t xml:space="preserve"> - VIII прийнято (додається)</w:t>
            </w:r>
          </w:p>
          <w:p w14:paraId="6E69ADA5" w14:textId="17E399C6" w:rsidR="00695503" w:rsidRPr="001A5D7A" w:rsidRDefault="00695503" w:rsidP="001A5D7A">
            <w:pPr>
              <w:tabs>
                <w:tab w:val="left" w:pos="709"/>
                <w:tab w:val="left" w:pos="851"/>
                <w:tab w:val="left" w:pos="993"/>
              </w:tabs>
              <w:jc w:val="both"/>
              <w:rPr>
                <w:rFonts w:ascii="Times New Roman" w:eastAsia="Times New Roman" w:hAnsi="Times New Roman" w:cs="Times New Roman"/>
                <w:sz w:val="24"/>
                <w:szCs w:val="24"/>
              </w:rPr>
            </w:pPr>
          </w:p>
        </w:tc>
      </w:tr>
      <w:tr w:rsidR="001A5D7A" w:rsidRPr="001A5D7A" w14:paraId="616CEB53" w14:textId="77777777" w:rsidTr="00695503">
        <w:tc>
          <w:tcPr>
            <w:tcW w:w="1702" w:type="dxa"/>
            <w:hideMark/>
          </w:tcPr>
          <w:p w14:paraId="588AF5FB" w14:textId="7704E75E"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10.</w:t>
            </w:r>
          </w:p>
        </w:tc>
        <w:tc>
          <w:tcPr>
            <w:tcW w:w="8221" w:type="dxa"/>
          </w:tcPr>
          <w:p w14:paraId="0175BB26" w14:textId="77777777" w:rsidR="001A5D7A" w:rsidRDefault="001A5D7A" w:rsidP="001A5D7A">
            <w:pPr>
              <w:jc w:val="both"/>
              <w:rPr>
                <w:rFonts w:ascii="Times New Roman" w:eastAsia="Times New Roman" w:hAnsi="Times New Roman" w:cs="Times New Roman"/>
                <w:color w:val="000000"/>
                <w:sz w:val="24"/>
                <w:szCs w:val="24"/>
              </w:rPr>
            </w:pPr>
            <w:r w:rsidRPr="001A5D7A">
              <w:rPr>
                <w:rFonts w:ascii="Times New Roman" w:eastAsia="Times New Roman" w:hAnsi="Times New Roman" w:cs="Times New Roman"/>
                <w:color w:val="000000"/>
                <w:sz w:val="24"/>
                <w:szCs w:val="24"/>
              </w:rPr>
              <w:t xml:space="preserve">Про надання згоди на безоплатне  прийняття до комунальної власності Чорноморської міської територіальної громади від громадської організації «Сіті СПОРТ ІВЕНТ» іншого окремого індивідуально визначеного майна та визначення його  балансоутримувача.  </w:t>
            </w:r>
          </w:p>
          <w:p w14:paraId="1C99630B"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4379665A"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1CF1511" w14:textId="1485092A" w:rsidR="00695503" w:rsidRDefault="00695503"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00655896" w:rsidRPr="000B718D">
              <w:rPr>
                <w:rFonts w:ascii="Times New Roman" w:hAnsi="Times New Roman" w:cs="Times New Roman"/>
                <w:i/>
                <w:sz w:val="24"/>
                <w:szCs w:val="24"/>
                <w:shd w:val="clear" w:color="auto" w:fill="FFFFFF"/>
              </w:rPr>
              <w:t>   </w:t>
            </w:r>
            <w:r w:rsidR="00655896" w:rsidRPr="006E650B">
              <w:rPr>
                <w:rFonts w:ascii="Times New Roman" w:hAnsi="Times New Roman" w:cs="Times New Roman"/>
                <w:b/>
                <w:sz w:val="24"/>
                <w:szCs w:val="24"/>
                <w:shd w:val="clear" w:color="auto" w:fill="FFFFFF"/>
              </w:rPr>
              <w:t>Результати голосування за основу та в цілому</w:t>
            </w:r>
            <w:r w:rsidR="00655896" w:rsidRPr="006E650B">
              <w:rPr>
                <w:rFonts w:ascii="Times New Roman" w:hAnsi="Times New Roman" w:cs="Times New Roman"/>
                <w:sz w:val="24"/>
                <w:szCs w:val="24"/>
                <w:shd w:val="clear" w:color="auto" w:fill="FFFFFF"/>
              </w:rPr>
              <w:t xml:space="preserve">: </w:t>
            </w:r>
            <w:r w:rsidR="00655896" w:rsidRPr="00035333">
              <w:rPr>
                <w:rFonts w:ascii="Times New Roman" w:hAnsi="Times New Roman" w:cs="Times New Roman"/>
                <w:sz w:val="24"/>
                <w:szCs w:val="24"/>
                <w:shd w:val="clear" w:color="auto" w:fill="FFFFFF"/>
              </w:rPr>
              <w:t>за -</w:t>
            </w:r>
            <w:r w:rsidR="00655896">
              <w:rPr>
                <w:rFonts w:ascii="Times New Roman" w:hAnsi="Times New Roman" w:cs="Times New Roman"/>
                <w:sz w:val="24"/>
                <w:szCs w:val="24"/>
                <w:shd w:val="clear" w:color="auto" w:fill="FFFFFF"/>
              </w:rPr>
              <w:t xml:space="preserve"> 26</w:t>
            </w:r>
            <w:r w:rsidR="00655896" w:rsidRPr="00035333">
              <w:rPr>
                <w:rFonts w:ascii="Times New Roman" w:hAnsi="Times New Roman" w:cs="Times New Roman"/>
                <w:sz w:val="24"/>
                <w:szCs w:val="24"/>
                <w:shd w:val="clear" w:color="auto" w:fill="FFFFFF"/>
              </w:rPr>
              <w:t xml:space="preserve">,                     утримались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проти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не голосували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w:t>
            </w:r>
            <w:r w:rsidR="00655896" w:rsidRPr="000B718D">
              <w:rPr>
                <w:rFonts w:ascii="Times New Roman" w:hAnsi="Times New Roman" w:cs="Times New Roman"/>
                <w:sz w:val="24"/>
                <w:szCs w:val="24"/>
                <w:shd w:val="clear" w:color="auto" w:fill="FFFFFF"/>
              </w:rPr>
              <w:t xml:space="preserve"> </w:t>
            </w:r>
          </w:p>
          <w:p w14:paraId="4EBD508C" w14:textId="77777777" w:rsidR="00655896" w:rsidRPr="00655896" w:rsidRDefault="00655896" w:rsidP="00655896">
            <w:pPr>
              <w:ind w:firstLine="708"/>
              <w:jc w:val="both"/>
              <w:rPr>
                <w:rFonts w:ascii="Times New Roman" w:hAnsi="Times New Roman" w:cs="Times New Roman"/>
                <w:sz w:val="24"/>
                <w:szCs w:val="24"/>
                <w:shd w:val="clear" w:color="auto" w:fill="FFFFFF"/>
              </w:rPr>
            </w:pPr>
          </w:p>
          <w:p w14:paraId="5067DF74"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BF43A69" w14:textId="6E133113"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724</w:t>
            </w:r>
            <w:r w:rsidRPr="000B718D">
              <w:rPr>
                <w:rFonts w:ascii="Times New Roman" w:hAnsi="Times New Roman" w:cs="Times New Roman"/>
                <w:b/>
                <w:sz w:val="24"/>
                <w:szCs w:val="24"/>
                <w:shd w:val="clear" w:color="auto" w:fill="FFFFFF"/>
              </w:rPr>
              <w:t xml:space="preserve">  - VIII прийнято (додається)</w:t>
            </w:r>
          </w:p>
          <w:p w14:paraId="660B7AA5" w14:textId="607EF479" w:rsidR="00695503" w:rsidRPr="001A5D7A" w:rsidRDefault="00695503" w:rsidP="001A5D7A">
            <w:pPr>
              <w:jc w:val="both"/>
              <w:rPr>
                <w:rFonts w:ascii="Times New Roman" w:eastAsia="Times New Roman" w:hAnsi="Times New Roman" w:cs="Times New Roman"/>
                <w:color w:val="000000"/>
                <w:sz w:val="24"/>
                <w:szCs w:val="24"/>
              </w:rPr>
            </w:pPr>
          </w:p>
        </w:tc>
      </w:tr>
      <w:tr w:rsidR="001A5D7A" w:rsidRPr="001A5D7A" w14:paraId="422DA06F" w14:textId="77777777" w:rsidTr="00695503">
        <w:tc>
          <w:tcPr>
            <w:tcW w:w="1702" w:type="dxa"/>
            <w:hideMark/>
          </w:tcPr>
          <w:p w14:paraId="2A8CB1C2" w14:textId="122CFEE2"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Слухали: </w:t>
            </w:r>
            <w:r w:rsidR="001A5D7A" w:rsidRPr="001A5D7A">
              <w:rPr>
                <w:rFonts w:ascii="Times New Roman" w:hAnsi="Times New Roman" w:cs="Times New Roman"/>
                <w:b/>
                <w:bCs/>
                <w:sz w:val="24"/>
                <w:szCs w:val="24"/>
              </w:rPr>
              <w:t>11.</w:t>
            </w:r>
          </w:p>
        </w:tc>
        <w:tc>
          <w:tcPr>
            <w:tcW w:w="8221" w:type="dxa"/>
            <w:hideMark/>
          </w:tcPr>
          <w:p w14:paraId="5897139E" w14:textId="77777777" w:rsidR="00695503" w:rsidRPr="000B718D" w:rsidRDefault="001A5D7A" w:rsidP="00695503">
            <w:pPr>
              <w:ind w:right="-1"/>
              <w:contextualSpacing/>
              <w:jc w:val="both"/>
              <w:rPr>
                <w:rFonts w:ascii="Times New Roman" w:hAnsi="Times New Roman" w:cs="Times New Roman"/>
                <w:i/>
                <w:sz w:val="24"/>
                <w:szCs w:val="24"/>
                <w:shd w:val="clear" w:color="auto" w:fill="FFFFFF"/>
              </w:rPr>
            </w:pPr>
            <w:r w:rsidRPr="001A5D7A">
              <w:rPr>
                <w:rStyle w:val="xfm08858730"/>
                <w:rFonts w:ascii="Times New Roman" w:hAnsi="Times New Roman" w:cs="Times New Roman"/>
                <w:sz w:val="24"/>
                <w:szCs w:val="24"/>
              </w:rPr>
              <w:t xml:space="preserve">Про надання згоди </w:t>
            </w:r>
            <w:r w:rsidRPr="001A5D7A">
              <w:rPr>
                <w:rFonts w:ascii="Times New Roman" w:hAnsi="Times New Roman" w:cs="Times New Roman"/>
                <w:sz w:val="24"/>
                <w:szCs w:val="24"/>
              </w:rPr>
              <w:t>на</w:t>
            </w:r>
            <w:r w:rsidRPr="001A5D7A">
              <w:rPr>
                <w:rStyle w:val="xfm08858730"/>
                <w:rFonts w:ascii="Times New Roman" w:hAnsi="Times New Roman" w:cs="Times New Roman"/>
                <w:sz w:val="24"/>
                <w:szCs w:val="24"/>
              </w:rPr>
              <w:t xml:space="preserve">  безоплатну передачу іншого </w:t>
            </w:r>
            <w:r w:rsidRPr="001A5D7A">
              <w:rPr>
                <w:rFonts w:ascii="Times New Roman" w:hAnsi="Times New Roman" w:cs="Times New Roman"/>
                <w:sz w:val="24"/>
                <w:szCs w:val="24"/>
              </w:rPr>
              <w:t>окремого індивідуально визначеного майна (подрібнювач гілок та причіп)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«Зеленгосп»  Чорноморської міської ради Одеського району Одеської  області.</w:t>
            </w:r>
            <w:r w:rsidR="00695503">
              <w:rPr>
                <w:rFonts w:ascii="Times New Roman" w:hAnsi="Times New Roman" w:cs="Times New Roman"/>
                <w:sz w:val="24"/>
                <w:szCs w:val="24"/>
              </w:rPr>
              <w:t xml:space="preserve"> </w:t>
            </w:r>
            <w:r w:rsidR="00695503" w:rsidRPr="000B718D">
              <w:rPr>
                <w:rFonts w:ascii="Times New Roman" w:hAnsi="Times New Roman" w:cs="Times New Roman"/>
                <w:i/>
                <w:sz w:val="24"/>
                <w:szCs w:val="24"/>
                <w:shd w:val="clear" w:color="auto" w:fill="FFFFFF"/>
              </w:rPr>
              <w:t>Виступи</w:t>
            </w:r>
            <w:r w:rsidR="00695503">
              <w:rPr>
                <w:rFonts w:ascii="Times New Roman" w:hAnsi="Times New Roman" w:cs="Times New Roman"/>
                <w:i/>
                <w:sz w:val="24"/>
                <w:szCs w:val="24"/>
                <w:shd w:val="clear" w:color="auto" w:fill="FFFFFF"/>
              </w:rPr>
              <w:t>в</w:t>
            </w:r>
            <w:r w:rsidR="00695503" w:rsidRPr="000B718D">
              <w:rPr>
                <w:rFonts w:ascii="Times New Roman" w:hAnsi="Times New Roman" w:cs="Times New Roman"/>
                <w:i/>
                <w:sz w:val="24"/>
                <w:szCs w:val="24"/>
                <w:shd w:val="clear" w:color="auto" w:fill="FFFFFF"/>
              </w:rPr>
              <w:t xml:space="preserve"> міський голова Гуляєв В.</w:t>
            </w:r>
            <w:r w:rsidR="00695503">
              <w:rPr>
                <w:rFonts w:ascii="Times New Roman" w:hAnsi="Times New Roman" w:cs="Times New Roman"/>
                <w:i/>
                <w:sz w:val="24"/>
                <w:szCs w:val="24"/>
                <w:shd w:val="clear" w:color="auto" w:fill="FFFFFF"/>
              </w:rPr>
              <w:t xml:space="preserve"> </w:t>
            </w:r>
          </w:p>
          <w:p w14:paraId="36D87222"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FC7DEDA" w14:textId="77777777" w:rsidR="00655896" w:rsidRPr="000B718D" w:rsidRDefault="00655896"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за -</w:t>
            </w:r>
            <w:r>
              <w:rPr>
                <w:rFonts w:ascii="Times New Roman" w:hAnsi="Times New Roman" w:cs="Times New Roman"/>
                <w:sz w:val="24"/>
                <w:szCs w:val="24"/>
                <w:shd w:val="clear" w:color="auto" w:fill="FFFFFF"/>
              </w:rPr>
              <w:t xml:space="preserve"> 26</w:t>
            </w:r>
            <w:r w:rsidRPr="00035333">
              <w:rPr>
                <w:rFonts w:ascii="Times New Roman" w:hAnsi="Times New Roman" w:cs="Times New Roman"/>
                <w:sz w:val="24"/>
                <w:szCs w:val="24"/>
                <w:shd w:val="clear" w:color="auto" w:fill="FFFFFF"/>
              </w:rPr>
              <w:t xml:space="preserve">,                     утримались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проти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не голосували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05F6A616"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624E5555"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22C98AF" w14:textId="54C21F82"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725</w:t>
            </w:r>
            <w:r w:rsidRPr="000B718D">
              <w:rPr>
                <w:rFonts w:ascii="Times New Roman" w:hAnsi="Times New Roman" w:cs="Times New Roman"/>
                <w:b/>
                <w:sz w:val="24"/>
                <w:szCs w:val="24"/>
                <w:shd w:val="clear" w:color="auto" w:fill="FFFFFF"/>
              </w:rPr>
              <w:t xml:space="preserve">  - VIII прийнято (додається)</w:t>
            </w:r>
          </w:p>
          <w:p w14:paraId="728C3AD0" w14:textId="33EA669D" w:rsidR="001A5D7A" w:rsidRPr="001A5D7A" w:rsidRDefault="001A5D7A" w:rsidP="001A5D7A">
            <w:pPr>
              <w:jc w:val="both"/>
              <w:rPr>
                <w:rFonts w:ascii="Times New Roman" w:hAnsi="Times New Roman" w:cs="Times New Roman"/>
                <w:sz w:val="24"/>
                <w:szCs w:val="24"/>
              </w:rPr>
            </w:pPr>
          </w:p>
          <w:p w14:paraId="08B92784" w14:textId="77777777" w:rsidR="001A5D7A" w:rsidRPr="001A5D7A" w:rsidRDefault="001A5D7A" w:rsidP="001A5D7A">
            <w:pPr>
              <w:jc w:val="both"/>
              <w:rPr>
                <w:rFonts w:ascii="Times New Roman" w:hAnsi="Times New Roman" w:cs="Times New Roman"/>
                <w:b/>
                <w:bCs/>
                <w:sz w:val="24"/>
                <w:szCs w:val="24"/>
              </w:rPr>
            </w:pPr>
          </w:p>
        </w:tc>
      </w:tr>
      <w:tr w:rsidR="001A5D7A" w:rsidRPr="001A5D7A" w14:paraId="17E85B9B" w14:textId="77777777" w:rsidTr="00695503">
        <w:tc>
          <w:tcPr>
            <w:tcW w:w="1702" w:type="dxa"/>
            <w:hideMark/>
          </w:tcPr>
          <w:p w14:paraId="6B70A5FA" w14:textId="633ACFC8"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12.</w:t>
            </w:r>
          </w:p>
        </w:tc>
        <w:tc>
          <w:tcPr>
            <w:tcW w:w="8221" w:type="dxa"/>
          </w:tcPr>
          <w:p w14:paraId="466AEB27" w14:textId="77777777" w:rsidR="001A5D7A" w:rsidRDefault="001A5D7A" w:rsidP="001A5D7A">
            <w:pPr>
              <w:jc w:val="both"/>
              <w:rPr>
                <w:rFonts w:ascii="Times New Roman" w:hAnsi="Times New Roman" w:cs="Times New Roman"/>
                <w:sz w:val="24"/>
                <w:szCs w:val="24"/>
              </w:rPr>
            </w:pPr>
            <w:r w:rsidRPr="001A5D7A">
              <w:rPr>
                <w:rStyle w:val="xfm08858730"/>
                <w:rFonts w:ascii="Times New Roman" w:hAnsi="Times New Roman" w:cs="Times New Roman"/>
                <w:sz w:val="24"/>
                <w:szCs w:val="24"/>
              </w:rPr>
              <w:t xml:space="preserve">Про надання згоди </w:t>
            </w:r>
            <w:r w:rsidRPr="001A5D7A">
              <w:rPr>
                <w:rFonts w:ascii="Times New Roman" w:hAnsi="Times New Roman" w:cs="Times New Roman"/>
                <w:sz w:val="24"/>
                <w:szCs w:val="24"/>
              </w:rPr>
              <w:t>на</w:t>
            </w:r>
            <w:r w:rsidRPr="001A5D7A">
              <w:rPr>
                <w:rStyle w:val="xfm08858730"/>
                <w:rFonts w:ascii="Times New Roman" w:hAnsi="Times New Roman" w:cs="Times New Roman"/>
                <w:sz w:val="24"/>
                <w:szCs w:val="24"/>
              </w:rPr>
              <w:t xml:space="preserve">  безоплатну передачу </w:t>
            </w:r>
            <w:r w:rsidRPr="001A5D7A">
              <w:rPr>
                <w:rFonts w:ascii="Times New Roman" w:hAnsi="Times New Roman" w:cs="Times New Roman"/>
                <w:sz w:val="24"/>
                <w:szCs w:val="24"/>
              </w:rPr>
              <w:t xml:space="preserve">окремого індивідуально визначеного майна (пересувна освітлювальна вежа з генератором на причепі)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«Міське управління житлово-комунального господарства»  Чорноморської міської ради Одеського  району  Одеської   області. </w:t>
            </w:r>
          </w:p>
          <w:p w14:paraId="0ECC120F"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45DD8996"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1BD42C9" w14:textId="77777777" w:rsidR="00655896" w:rsidRPr="000B718D" w:rsidRDefault="00655896"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за -</w:t>
            </w:r>
            <w:r>
              <w:rPr>
                <w:rFonts w:ascii="Times New Roman" w:hAnsi="Times New Roman" w:cs="Times New Roman"/>
                <w:sz w:val="24"/>
                <w:szCs w:val="24"/>
                <w:shd w:val="clear" w:color="auto" w:fill="FFFFFF"/>
              </w:rPr>
              <w:t xml:space="preserve"> 26</w:t>
            </w:r>
            <w:r w:rsidRPr="00035333">
              <w:rPr>
                <w:rFonts w:ascii="Times New Roman" w:hAnsi="Times New Roman" w:cs="Times New Roman"/>
                <w:sz w:val="24"/>
                <w:szCs w:val="24"/>
                <w:shd w:val="clear" w:color="auto" w:fill="FFFFFF"/>
              </w:rPr>
              <w:t xml:space="preserve">,                     утримались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проти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не голосували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5845837A"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7DD1C67E"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3B8D48B" w14:textId="653A966B"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Pr="000B718D">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726</w:t>
            </w:r>
            <w:r w:rsidRPr="000B718D">
              <w:rPr>
                <w:rFonts w:ascii="Times New Roman" w:hAnsi="Times New Roman" w:cs="Times New Roman"/>
                <w:b/>
                <w:sz w:val="24"/>
                <w:szCs w:val="24"/>
                <w:shd w:val="clear" w:color="auto" w:fill="FFFFFF"/>
              </w:rPr>
              <w:t xml:space="preserve"> - VIII прийнято (додається)</w:t>
            </w:r>
          </w:p>
          <w:p w14:paraId="5B9C57FD" w14:textId="426F6462" w:rsidR="00695503" w:rsidRPr="001A5D7A" w:rsidRDefault="00695503" w:rsidP="001A5D7A">
            <w:pPr>
              <w:jc w:val="both"/>
              <w:rPr>
                <w:rStyle w:val="xfm08858730"/>
                <w:rFonts w:ascii="Times New Roman" w:hAnsi="Times New Roman" w:cs="Times New Roman"/>
                <w:sz w:val="24"/>
                <w:szCs w:val="24"/>
              </w:rPr>
            </w:pPr>
          </w:p>
        </w:tc>
      </w:tr>
      <w:tr w:rsidR="001A5D7A" w:rsidRPr="001A5D7A" w14:paraId="6577ECD5" w14:textId="77777777" w:rsidTr="00695503">
        <w:tc>
          <w:tcPr>
            <w:tcW w:w="1702" w:type="dxa"/>
            <w:hideMark/>
          </w:tcPr>
          <w:p w14:paraId="480F02DA" w14:textId="624227E3"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13.</w:t>
            </w:r>
          </w:p>
        </w:tc>
        <w:tc>
          <w:tcPr>
            <w:tcW w:w="8221" w:type="dxa"/>
          </w:tcPr>
          <w:p w14:paraId="77C8A591" w14:textId="77777777" w:rsidR="001A5D7A" w:rsidRDefault="001A5D7A" w:rsidP="001A5D7A">
            <w:pPr>
              <w:jc w:val="both"/>
              <w:rPr>
                <w:rFonts w:ascii="Times New Roman" w:hAnsi="Times New Roman" w:cs="Times New Roman"/>
                <w:sz w:val="24"/>
                <w:szCs w:val="24"/>
                <w:lang w:eastAsia="uk-UA"/>
              </w:rPr>
            </w:pPr>
            <w:r w:rsidRPr="001A5D7A">
              <w:rPr>
                <w:rFonts w:ascii="Times New Roman" w:hAnsi="Times New Roman" w:cs="Times New Roman"/>
                <w:sz w:val="24"/>
                <w:szCs w:val="24"/>
                <w:lang w:eastAsia="uk-UA"/>
              </w:rPr>
              <w:t xml:space="preserve">Про надання комунальному підприємству  «Міське управління житлово-комунального господарства» Чорноморської міської ради Одеського району Одеської області дозволу </w:t>
            </w:r>
            <w:r w:rsidRPr="001A5D7A">
              <w:rPr>
                <w:rFonts w:ascii="Times New Roman" w:hAnsi="Times New Roman" w:cs="Times New Roman"/>
                <w:sz w:val="24"/>
                <w:szCs w:val="24"/>
              </w:rPr>
              <w:t>на укладання договору фінансового лізингу</w:t>
            </w:r>
            <w:r w:rsidRPr="001A5D7A">
              <w:rPr>
                <w:rFonts w:ascii="Times New Roman" w:hAnsi="Times New Roman" w:cs="Times New Roman"/>
                <w:sz w:val="24"/>
                <w:szCs w:val="24"/>
                <w:lang w:eastAsia="uk-UA"/>
              </w:rPr>
              <w:t xml:space="preserve"> на закупівлю датської комунальної техніки та обладнання в рамках грантової програми від датського фонду EIFO.</w:t>
            </w:r>
          </w:p>
          <w:p w14:paraId="678497B8"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64BD6B59"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4B800F3" w14:textId="77777777" w:rsidR="00655896" w:rsidRPr="000B718D" w:rsidRDefault="00655896"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за -</w:t>
            </w:r>
            <w:r>
              <w:rPr>
                <w:rFonts w:ascii="Times New Roman" w:hAnsi="Times New Roman" w:cs="Times New Roman"/>
                <w:sz w:val="24"/>
                <w:szCs w:val="24"/>
                <w:shd w:val="clear" w:color="auto" w:fill="FFFFFF"/>
              </w:rPr>
              <w:t xml:space="preserve"> 26</w:t>
            </w:r>
            <w:r w:rsidRPr="00035333">
              <w:rPr>
                <w:rFonts w:ascii="Times New Roman" w:hAnsi="Times New Roman" w:cs="Times New Roman"/>
                <w:sz w:val="24"/>
                <w:szCs w:val="24"/>
                <w:shd w:val="clear" w:color="auto" w:fill="FFFFFF"/>
              </w:rPr>
              <w:t xml:space="preserve">,                     утримались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проти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не голосували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1DDBEC3C"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19027A8A"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F23B137" w14:textId="4E4CA0AD"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727</w:t>
            </w:r>
            <w:r w:rsidRPr="000B718D">
              <w:rPr>
                <w:rFonts w:ascii="Times New Roman" w:hAnsi="Times New Roman" w:cs="Times New Roman"/>
                <w:b/>
                <w:sz w:val="24"/>
                <w:szCs w:val="24"/>
                <w:shd w:val="clear" w:color="auto" w:fill="FFFFFF"/>
              </w:rPr>
              <w:t xml:space="preserve">  - VIII прийнято (додається)</w:t>
            </w:r>
          </w:p>
          <w:p w14:paraId="02ED5238" w14:textId="14BED39B" w:rsidR="00695503" w:rsidRPr="001A5D7A" w:rsidRDefault="00695503" w:rsidP="001A5D7A">
            <w:pPr>
              <w:jc w:val="both"/>
              <w:rPr>
                <w:rStyle w:val="xfm08858730"/>
                <w:rFonts w:ascii="Times New Roman" w:eastAsia="Times New Roman" w:hAnsi="Times New Roman" w:cs="Times New Roman"/>
                <w:sz w:val="24"/>
                <w:szCs w:val="24"/>
                <w:lang w:eastAsia="ru-RU"/>
              </w:rPr>
            </w:pPr>
          </w:p>
        </w:tc>
      </w:tr>
      <w:tr w:rsidR="001A5D7A" w:rsidRPr="001A5D7A" w14:paraId="5A4B3ACE" w14:textId="77777777" w:rsidTr="00695503">
        <w:tc>
          <w:tcPr>
            <w:tcW w:w="1702" w:type="dxa"/>
            <w:hideMark/>
          </w:tcPr>
          <w:p w14:paraId="44C593F4" w14:textId="1F010F73"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Слухали: </w:t>
            </w:r>
            <w:r w:rsidR="001A5D7A" w:rsidRPr="001A5D7A">
              <w:rPr>
                <w:rFonts w:ascii="Times New Roman" w:hAnsi="Times New Roman" w:cs="Times New Roman"/>
                <w:b/>
                <w:bCs/>
                <w:sz w:val="24"/>
                <w:szCs w:val="24"/>
              </w:rPr>
              <w:t>14.</w:t>
            </w:r>
          </w:p>
        </w:tc>
        <w:tc>
          <w:tcPr>
            <w:tcW w:w="8221" w:type="dxa"/>
          </w:tcPr>
          <w:p w14:paraId="590D81DB" w14:textId="77777777" w:rsidR="001A5D7A" w:rsidRDefault="001A5D7A" w:rsidP="001A5D7A">
            <w:pPr>
              <w:tabs>
                <w:tab w:val="left" w:pos="4253"/>
              </w:tabs>
              <w:jc w:val="both"/>
              <w:rPr>
                <w:rFonts w:ascii="Times New Roman" w:hAnsi="Times New Roman" w:cs="Times New Roman"/>
                <w:sz w:val="24"/>
                <w:szCs w:val="24"/>
              </w:rPr>
            </w:pPr>
            <w:r w:rsidRPr="001A5D7A">
              <w:rPr>
                <w:rFonts w:ascii="Times New Roman" w:hAnsi="Times New Roman" w:cs="Times New Roman"/>
                <w:sz w:val="24"/>
                <w:szCs w:val="24"/>
              </w:rPr>
              <w:t>Про затвердження плану діяльності Чорноморської міської ради Одеського району Одеської області з підготовки проєктів регуляторних актів на 2025 рік.</w:t>
            </w:r>
          </w:p>
          <w:p w14:paraId="763B9728"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6722C93F"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2091B47" w14:textId="77777777" w:rsidR="00655896" w:rsidRPr="000B718D" w:rsidRDefault="00655896"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за -</w:t>
            </w:r>
            <w:r>
              <w:rPr>
                <w:rFonts w:ascii="Times New Roman" w:hAnsi="Times New Roman" w:cs="Times New Roman"/>
                <w:sz w:val="24"/>
                <w:szCs w:val="24"/>
                <w:shd w:val="clear" w:color="auto" w:fill="FFFFFF"/>
              </w:rPr>
              <w:t xml:space="preserve"> 26</w:t>
            </w:r>
            <w:r w:rsidRPr="00035333">
              <w:rPr>
                <w:rFonts w:ascii="Times New Roman" w:hAnsi="Times New Roman" w:cs="Times New Roman"/>
                <w:sz w:val="24"/>
                <w:szCs w:val="24"/>
                <w:shd w:val="clear" w:color="auto" w:fill="FFFFFF"/>
              </w:rPr>
              <w:t xml:space="preserve">,                     утримались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проти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не голосували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65B52D68"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729BD98D"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FF5F034" w14:textId="2E1E0A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Pr="000B718D">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728</w:t>
            </w:r>
            <w:r w:rsidRPr="000B718D">
              <w:rPr>
                <w:rFonts w:ascii="Times New Roman" w:hAnsi="Times New Roman" w:cs="Times New Roman"/>
                <w:b/>
                <w:sz w:val="24"/>
                <w:szCs w:val="24"/>
                <w:shd w:val="clear" w:color="auto" w:fill="FFFFFF"/>
              </w:rPr>
              <w:t xml:space="preserve"> - VIII прийнято (додається)</w:t>
            </w:r>
          </w:p>
          <w:p w14:paraId="6AC9C9AF" w14:textId="67523D7B" w:rsidR="00695503" w:rsidRPr="001A5D7A" w:rsidRDefault="00695503" w:rsidP="001A5D7A">
            <w:pPr>
              <w:tabs>
                <w:tab w:val="left" w:pos="4253"/>
              </w:tabs>
              <w:jc w:val="both"/>
              <w:rPr>
                <w:rFonts w:ascii="Times New Roman" w:hAnsi="Times New Roman" w:cs="Times New Roman"/>
                <w:sz w:val="24"/>
                <w:szCs w:val="24"/>
              </w:rPr>
            </w:pPr>
          </w:p>
        </w:tc>
      </w:tr>
      <w:tr w:rsidR="001A5D7A" w:rsidRPr="001A5D7A" w14:paraId="22762686" w14:textId="77777777" w:rsidTr="00695503">
        <w:tc>
          <w:tcPr>
            <w:tcW w:w="1702" w:type="dxa"/>
            <w:hideMark/>
          </w:tcPr>
          <w:p w14:paraId="131BD0F9" w14:textId="06BA7C68"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15.</w:t>
            </w:r>
          </w:p>
        </w:tc>
        <w:tc>
          <w:tcPr>
            <w:tcW w:w="8221" w:type="dxa"/>
          </w:tcPr>
          <w:p w14:paraId="00602C89" w14:textId="77777777" w:rsidR="001A5D7A" w:rsidRDefault="001A5D7A" w:rsidP="001A5D7A">
            <w:pPr>
              <w:jc w:val="both"/>
              <w:rPr>
                <w:rFonts w:ascii="Times New Roman" w:hAnsi="Times New Roman" w:cs="Times New Roman"/>
                <w:sz w:val="24"/>
                <w:szCs w:val="24"/>
              </w:rPr>
            </w:pPr>
            <w:r w:rsidRPr="001A5D7A">
              <w:rPr>
                <w:rFonts w:ascii="Times New Roman" w:hAnsi="Times New Roman" w:cs="Times New Roman"/>
                <w:sz w:val="24"/>
                <w:szCs w:val="24"/>
              </w:rPr>
              <w:t>Про затвердження статуту комунальної організації (установи, закладу) Чорноморський центр позашкільної освіти Чорноморської міської ради Одеського району Одеської області.</w:t>
            </w:r>
          </w:p>
          <w:p w14:paraId="0499330E"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044844CE"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2686B0D" w14:textId="77777777" w:rsidR="00655896" w:rsidRPr="000B718D" w:rsidRDefault="00655896"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за -</w:t>
            </w:r>
            <w:r>
              <w:rPr>
                <w:rFonts w:ascii="Times New Roman" w:hAnsi="Times New Roman" w:cs="Times New Roman"/>
                <w:sz w:val="24"/>
                <w:szCs w:val="24"/>
                <w:shd w:val="clear" w:color="auto" w:fill="FFFFFF"/>
              </w:rPr>
              <w:t xml:space="preserve"> 26</w:t>
            </w:r>
            <w:r w:rsidRPr="00035333">
              <w:rPr>
                <w:rFonts w:ascii="Times New Roman" w:hAnsi="Times New Roman" w:cs="Times New Roman"/>
                <w:sz w:val="24"/>
                <w:szCs w:val="24"/>
                <w:shd w:val="clear" w:color="auto" w:fill="FFFFFF"/>
              </w:rPr>
              <w:t xml:space="preserve">,                     утримались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проти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не голосували - </w:t>
            </w:r>
            <w:r>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66B759AB"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22F7DC99"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9D6AD81" w14:textId="6AEC4BFC"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729</w:t>
            </w:r>
            <w:r w:rsidRPr="000B718D">
              <w:rPr>
                <w:rFonts w:ascii="Times New Roman" w:hAnsi="Times New Roman" w:cs="Times New Roman"/>
                <w:b/>
                <w:sz w:val="24"/>
                <w:szCs w:val="24"/>
                <w:shd w:val="clear" w:color="auto" w:fill="FFFFFF"/>
              </w:rPr>
              <w:t xml:space="preserve">  - VIII прийнято (додається)</w:t>
            </w:r>
          </w:p>
          <w:p w14:paraId="2D2C95A8" w14:textId="790CF000" w:rsidR="00695503" w:rsidRPr="001A5D7A" w:rsidRDefault="00695503" w:rsidP="001A5D7A">
            <w:pPr>
              <w:jc w:val="both"/>
              <w:rPr>
                <w:rFonts w:ascii="Times New Roman" w:hAnsi="Times New Roman" w:cs="Times New Roman"/>
                <w:sz w:val="24"/>
                <w:szCs w:val="24"/>
              </w:rPr>
            </w:pPr>
          </w:p>
        </w:tc>
      </w:tr>
      <w:tr w:rsidR="001A5D7A" w:rsidRPr="001A5D7A" w14:paraId="6711974E" w14:textId="77777777" w:rsidTr="00695503">
        <w:tc>
          <w:tcPr>
            <w:tcW w:w="1702" w:type="dxa"/>
            <w:hideMark/>
          </w:tcPr>
          <w:p w14:paraId="29B0AA03" w14:textId="3B435C27"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16.</w:t>
            </w:r>
          </w:p>
        </w:tc>
        <w:tc>
          <w:tcPr>
            <w:tcW w:w="8221" w:type="dxa"/>
          </w:tcPr>
          <w:p w14:paraId="13B77B50" w14:textId="77777777" w:rsidR="001A5D7A" w:rsidRDefault="001A5D7A" w:rsidP="001A5D7A">
            <w:pPr>
              <w:tabs>
                <w:tab w:val="left" w:pos="4253"/>
                <w:tab w:val="left" w:pos="4678"/>
              </w:tabs>
              <w:ind w:right="69"/>
              <w:jc w:val="both"/>
              <w:rPr>
                <w:rFonts w:ascii="Times New Roman" w:eastAsia="Times New Roman" w:hAnsi="Times New Roman" w:cs="Times New Roman"/>
                <w:sz w:val="24"/>
                <w:szCs w:val="24"/>
                <w:lang w:eastAsia="ru-RU"/>
              </w:rPr>
            </w:pPr>
            <w:r w:rsidRPr="001A5D7A">
              <w:rPr>
                <w:rFonts w:ascii="Times New Roman" w:hAnsi="Times New Roman" w:cs="Times New Roman"/>
                <w:sz w:val="24"/>
                <w:szCs w:val="24"/>
              </w:rPr>
              <w:t xml:space="preserve">Про затвердження статуту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  </w:t>
            </w:r>
            <w:r w:rsidRPr="001A5D7A">
              <w:rPr>
                <w:rFonts w:ascii="Times New Roman" w:eastAsia="Times New Roman" w:hAnsi="Times New Roman" w:cs="Times New Roman"/>
                <w:sz w:val="24"/>
                <w:szCs w:val="24"/>
                <w:lang w:eastAsia="ru-RU"/>
              </w:rPr>
              <w:t>в новій   редакції.</w:t>
            </w:r>
          </w:p>
          <w:p w14:paraId="01025CB2"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0B718D">
              <w:rPr>
                <w:rFonts w:ascii="Times New Roman" w:hAnsi="Times New Roman" w:cs="Times New Roman"/>
                <w:i/>
                <w:sz w:val="24"/>
                <w:szCs w:val="24"/>
                <w:shd w:val="clear" w:color="auto" w:fill="FFFFFF"/>
              </w:rPr>
              <w:t xml:space="preserve"> міський голова Гуляєв В.</w:t>
            </w:r>
            <w:r>
              <w:rPr>
                <w:rFonts w:ascii="Times New Roman" w:hAnsi="Times New Roman" w:cs="Times New Roman"/>
                <w:i/>
                <w:sz w:val="24"/>
                <w:szCs w:val="24"/>
                <w:shd w:val="clear" w:color="auto" w:fill="FFFFFF"/>
              </w:rPr>
              <w:t xml:space="preserve"> </w:t>
            </w:r>
          </w:p>
          <w:p w14:paraId="52AAC7B8"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4D9218C" w14:textId="77777777" w:rsidR="00655896" w:rsidRPr="000B718D" w:rsidRDefault="00695503"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00655896" w:rsidRPr="000B718D">
              <w:rPr>
                <w:rFonts w:ascii="Times New Roman" w:hAnsi="Times New Roman" w:cs="Times New Roman"/>
                <w:i/>
                <w:sz w:val="24"/>
                <w:szCs w:val="24"/>
                <w:shd w:val="clear" w:color="auto" w:fill="FFFFFF"/>
              </w:rPr>
              <w:t>   </w:t>
            </w:r>
            <w:r w:rsidR="00655896" w:rsidRPr="006E650B">
              <w:rPr>
                <w:rFonts w:ascii="Times New Roman" w:hAnsi="Times New Roman" w:cs="Times New Roman"/>
                <w:b/>
                <w:sz w:val="24"/>
                <w:szCs w:val="24"/>
                <w:shd w:val="clear" w:color="auto" w:fill="FFFFFF"/>
              </w:rPr>
              <w:t>Результати голосування за основу та в цілому</w:t>
            </w:r>
            <w:r w:rsidR="00655896" w:rsidRPr="006E650B">
              <w:rPr>
                <w:rFonts w:ascii="Times New Roman" w:hAnsi="Times New Roman" w:cs="Times New Roman"/>
                <w:sz w:val="24"/>
                <w:szCs w:val="24"/>
                <w:shd w:val="clear" w:color="auto" w:fill="FFFFFF"/>
              </w:rPr>
              <w:t xml:space="preserve">: </w:t>
            </w:r>
            <w:r w:rsidR="00655896" w:rsidRPr="00035333">
              <w:rPr>
                <w:rFonts w:ascii="Times New Roman" w:hAnsi="Times New Roman" w:cs="Times New Roman"/>
                <w:sz w:val="24"/>
                <w:szCs w:val="24"/>
                <w:shd w:val="clear" w:color="auto" w:fill="FFFFFF"/>
              </w:rPr>
              <w:t>за -</w:t>
            </w:r>
            <w:r w:rsidR="00655896">
              <w:rPr>
                <w:rFonts w:ascii="Times New Roman" w:hAnsi="Times New Roman" w:cs="Times New Roman"/>
                <w:sz w:val="24"/>
                <w:szCs w:val="24"/>
                <w:shd w:val="clear" w:color="auto" w:fill="FFFFFF"/>
              </w:rPr>
              <w:t xml:space="preserve"> 26</w:t>
            </w:r>
            <w:r w:rsidR="00655896" w:rsidRPr="00035333">
              <w:rPr>
                <w:rFonts w:ascii="Times New Roman" w:hAnsi="Times New Roman" w:cs="Times New Roman"/>
                <w:sz w:val="24"/>
                <w:szCs w:val="24"/>
                <w:shd w:val="clear" w:color="auto" w:fill="FFFFFF"/>
              </w:rPr>
              <w:t xml:space="preserve">,                     утримались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проти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 xml:space="preserve">, не голосували - </w:t>
            </w:r>
            <w:r w:rsidR="00655896">
              <w:rPr>
                <w:rFonts w:ascii="Times New Roman" w:hAnsi="Times New Roman" w:cs="Times New Roman"/>
                <w:sz w:val="24"/>
                <w:szCs w:val="24"/>
                <w:shd w:val="clear" w:color="auto" w:fill="FFFFFF"/>
              </w:rPr>
              <w:t>0</w:t>
            </w:r>
            <w:r w:rsidR="00655896" w:rsidRPr="00035333">
              <w:rPr>
                <w:rFonts w:ascii="Times New Roman" w:hAnsi="Times New Roman" w:cs="Times New Roman"/>
                <w:sz w:val="24"/>
                <w:szCs w:val="24"/>
                <w:shd w:val="clear" w:color="auto" w:fill="FFFFFF"/>
              </w:rPr>
              <w:t>.</w:t>
            </w:r>
            <w:r w:rsidR="00655896" w:rsidRPr="000B718D">
              <w:rPr>
                <w:rFonts w:ascii="Times New Roman" w:hAnsi="Times New Roman" w:cs="Times New Roman"/>
                <w:sz w:val="24"/>
                <w:szCs w:val="24"/>
                <w:shd w:val="clear" w:color="auto" w:fill="FFFFFF"/>
              </w:rPr>
              <w:t xml:space="preserve"> </w:t>
            </w:r>
          </w:p>
          <w:p w14:paraId="6F470D0D"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13CCA8A2"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D6DFA89" w14:textId="077A065F"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Pr="000B718D">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730</w:t>
            </w:r>
            <w:r w:rsidRPr="000B718D">
              <w:rPr>
                <w:rFonts w:ascii="Times New Roman" w:hAnsi="Times New Roman" w:cs="Times New Roman"/>
                <w:b/>
                <w:sz w:val="24"/>
                <w:szCs w:val="24"/>
                <w:shd w:val="clear" w:color="auto" w:fill="FFFFFF"/>
              </w:rPr>
              <w:t xml:space="preserve"> - VIII прийнято (додається)</w:t>
            </w:r>
          </w:p>
          <w:p w14:paraId="79770BEE" w14:textId="5BCAF21F" w:rsidR="00695503" w:rsidRPr="001A5D7A" w:rsidRDefault="00695503" w:rsidP="001A5D7A">
            <w:pPr>
              <w:tabs>
                <w:tab w:val="left" w:pos="4253"/>
                <w:tab w:val="left" w:pos="4678"/>
              </w:tabs>
              <w:ind w:right="69"/>
              <w:jc w:val="both"/>
              <w:rPr>
                <w:rFonts w:ascii="Times New Roman" w:eastAsia="Times New Roman" w:hAnsi="Times New Roman" w:cs="Times New Roman"/>
                <w:sz w:val="24"/>
                <w:szCs w:val="24"/>
                <w:lang w:eastAsia="ru-RU"/>
              </w:rPr>
            </w:pPr>
          </w:p>
        </w:tc>
      </w:tr>
      <w:tr w:rsidR="001A5D7A" w:rsidRPr="001A5D7A" w14:paraId="29B46E07" w14:textId="77777777" w:rsidTr="00695503">
        <w:tc>
          <w:tcPr>
            <w:tcW w:w="1702" w:type="dxa"/>
            <w:hideMark/>
          </w:tcPr>
          <w:p w14:paraId="28E67044" w14:textId="22330AC1"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t xml:space="preserve">Слухали: </w:t>
            </w:r>
            <w:r w:rsidR="001A5D7A" w:rsidRPr="001A5D7A">
              <w:rPr>
                <w:rFonts w:ascii="Times New Roman" w:hAnsi="Times New Roman" w:cs="Times New Roman"/>
                <w:b/>
                <w:bCs/>
                <w:sz w:val="24"/>
                <w:szCs w:val="24"/>
              </w:rPr>
              <w:t>17.</w:t>
            </w:r>
          </w:p>
        </w:tc>
        <w:tc>
          <w:tcPr>
            <w:tcW w:w="8221" w:type="dxa"/>
          </w:tcPr>
          <w:p w14:paraId="4CFD6033" w14:textId="77777777" w:rsidR="001A5D7A" w:rsidRDefault="001A5D7A" w:rsidP="001A5D7A">
            <w:pPr>
              <w:jc w:val="both"/>
              <w:rPr>
                <w:rFonts w:ascii="Times New Roman" w:hAnsi="Times New Roman" w:cs="Times New Roman"/>
                <w:bCs/>
                <w:sz w:val="24"/>
                <w:szCs w:val="24"/>
              </w:rPr>
            </w:pPr>
            <w:r w:rsidRPr="001A5D7A">
              <w:rPr>
                <w:rFonts w:ascii="Times New Roman" w:hAnsi="Times New Roman" w:cs="Times New Roman"/>
                <w:sz w:val="24"/>
                <w:szCs w:val="24"/>
              </w:rPr>
              <w:t xml:space="preserve">Про внесення змін до рішення </w:t>
            </w:r>
            <w:r w:rsidRPr="001A5D7A">
              <w:rPr>
                <w:rFonts w:ascii="Times New Roman" w:hAnsi="Times New Roman" w:cs="Times New Roman"/>
                <w:bCs/>
                <w:sz w:val="24"/>
                <w:szCs w:val="24"/>
              </w:rPr>
              <w:t xml:space="preserve">Чорноморської міської ради Одеського району Одеської області від 12.04.2021 № 48 </w:t>
            </w:r>
            <w:r w:rsidRPr="001A5D7A">
              <w:rPr>
                <w:rFonts w:ascii="Times New Roman" w:hAnsi="Times New Roman" w:cs="Times New Roman"/>
                <w:sz w:val="24"/>
                <w:szCs w:val="24"/>
              </w:rPr>
              <w:t>– VIIІ «</w:t>
            </w:r>
            <w:r w:rsidRPr="001A5D7A">
              <w:rPr>
                <w:rFonts w:ascii="Times New Roman" w:hAnsi="Times New Roman" w:cs="Times New Roman"/>
                <w:bCs/>
                <w:sz w:val="24"/>
                <w:szCs w:val="24"/>
              </w:rPr>
              <w:t>Про   утворення   виконавчого   комітету Чорноморської міської ради Одеського району Одеської області VІІІ скликання, визначення його чисельності та затвердження його персонального складу» (зі змінами).</w:t>
            </w:r>
          </w:p>
          <w:p w14:paraId="2F60523B" w14:textId="24C68C63"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sidR="00911817">
              <w:rPr>
                <w:rFonts w:ascii="Times New Roman" w:hAnsi="Times New Roman" w:cs="Times New Roman"/>
                <w:i/>
                <w:sz w:val="24"/>
                <w:szCs w:val="24"/>
                <w:shd w:val="clear" w:color="auto" w:fill="FFFFFF"/>
              </w:rPr>
              <w:t>ли</w:t>
            </w:r>
            <w:r w:rsidRPr="000B718D">
              <w:rPr>
                <w:rFonts w:ascii="Times New Roman" w:hAnsi="Times New Roman" w:cs="Times New Roman"/>
                <w:i/>
                <w:sz w:val="24"/>
                <w:szCs w:val="24"/>
                <w:shd w:val="clear" w:color="auto" w:fill="FFFFFF"/>
              </w:rPr>
              <w:t xml:space="preserve"> міський голова Гуляєв В.</w:t>
            </w:r>
            <w:r w:rsidR="00911817">
              <w:rPr>
                <w:rFonts w:ascii="Times New Roman" w:hAnsi="Times New Roman" w:cs="Times New Roman"/>
                <w:i/>
                <w:sz w:val="24"/>
                <w:szCs w:val="24"/>
                <w:shd w:val="clear" w:color="auto" w:fill="FFFFFF"/>
              </w:rPr>
              <w:t xml:space="preserve">, керуюча справами Кушніренко Н. </w:t>
            </w:r>
            <w:r>
              <w:rPr>
                <w:rFonts w:ascii="Times New Roman" w:hAnsi="Times New Roman" w:cs="Times New Roman"/>
                <w:i/>
                <w:sz w:val="24"/>
                <w:szCs w:val="24"/>
                <w:shd w:val="clear" w:color="auto" w:fill="FFFFFF"/>
              </w:rPr>
              <w:t xml:space="preserve"> </w:t>
            </w:r>
          </w:p>
          <w:p w14:paraId="1D3F62C6"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3BD0865" w14:textId="4488BDD0" w:rsidR="00695503" w:rsidRPr="000B718D" w:rsidRDefault="00655896" w:rsidP="00655896">
            <w:pPr>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                 </w:t>
            </w:r>
            <w:r w:rsidR="00695503" w:rsidRPr="000B718D">
              <w:rPr>
                <w:rFonts w:ascii="Times New Roman" w:hAnsi="Times New Roman" w:cs="Times New Roman"/>
                <w:i/>
                <w:sz w:val="24"/>
                <w:szCs w:val="24"/>
                <w:shd w:val="clear" w:color="auto" w:fill="FFFFFF"/>
              </w:rPr>
              <w:t> </w:t>
            </w:r>
            <w:r w:rsidR="00695503" w:rsidRPr="006E650B">
              <w:rPr>
                <w:rFonts w:ascii="Times New Roman" w:hAnsi="Times New Roman" w:cs="Times New Roman"/>
                <w:b/>
                <w:sz w:val="24"/>
                <w:szCs w:val="24"/>
                <w:shd w:val="clear" w:color="auto" w:fill="FFFFFF"/>
              </w:rPr>
              <w:t>Результати голосування за основу та в цілому</w:t>
            </w:r>
            <w:r w:rsidR="00695503" w:rsidRPr="006E650B">
              <w:rPr>
                <w:rFonts w:ascii="Times New Roman" w:hAnsi="Times New Roman" w:cs="Times New Roman"/>
                <w:sz w:val="24"/>
                <w:szCs w:val="24"/>
                <w:shd w:val="clear" w:color="auto" w:fill="FFFFFF"/>
              </w:rPr>
              <w:t xml:space="preserve">: за - </w:t>
            </w:r>
            <w:r w:rsidR="00911817">
              <w:rPr>
                <w:rFonts w:ascii="Times New Roman" w:hAnsi="Times New Roman" w:cs="Times New Roman"/>
                <w:sz w:val="24"/>
                <w:szCs w:val="24"/>
                <w:shd w:val="clear" w:color="auto" w:fill="FFFFFF"/>
              </w:rPr>
              <w:t>25</w:t>
            </w:r>
            <w:r w:rsidR="00695503" w:rsidRPr="006E650B">
              <w:rPr>
                <w:rFonts w:ascii="Times New Roman" w:hAnsi="Times New Roman" w:cs="Times New Roman"/>
                <w:sz w:val="24"/>
                <w:szCs w:val="24"/>
                <w:shd w:val="clear" w:color="auto" w:fill="FFFFFF"/>
              </w:rPr>
              <w:t xml:space="preserve">, </w:t>
            </w:r>
            <w:r w:rsidR="00911817">
              <w:rPr>
                <w:rFonts w:ascii="Times New Roman" w:hAnsi="Times New Roman" w:cs="Times New Roman"/>
                <w:sz w:val="24"/>
                <w:szCs w:val="24"/>
                <w:shd w:val="clear" w:color="auto" w:fill="FFFFFF"/>
              </w:rPr>
              <w:t xml:space="preserve">   </w:t>
            </w:r>
            <w:r w:rsidR="00695503" w:rsidRPr="006E650B">
              <w:rPr>
                <w:rFonts w:ascii="Times New Roman" w:hAnsi="Times New Roman" w:cs="Times New Roman"/>
                <w:sz w:val="24"/>
                <w:szCs w:val="24"/>
                <w:shd w:val="clear" w:color="auto" w:fill="FFFFFF"/>
              </w:rPr>
              <w:t xml:space="preserve">утримались - </w:t>
            </w:r>
            <w:r w:rsidR="00911817">
              <w:rPr>
                <w:rFonts w:ascii="Times New Roman" w:hAnsi="Times New Roman" w:cs="Times New Roman"/>
                <w:sz w:val="24"/>
                <w:szCs w:val="24"/>
                <w:shd w:val="clear" w:color="auto" w:fill="FFFFFF"/>
              </w:rPr>
              <w:t>1</w:t>
            </w:r>
            <w:r w:rsidR="00695503" w:rsidRPr="006E650B">
              <w:rPr>
                <w:rFonts w:ascii="Times New Roman" w:hAnsi="Times New Roman" w:cs="Times New Roman"/>
                <w:sz w:val="24"/>
                <w:szCs w:val="24"/>
                <w:shd w:val="clear" w:color="auto" w:fill="FFFFFF"/>
              </w:rPr>
              <w:t xml:space="preserve">, проти - </w:t>
            </w:r>
            <w:r w:rsidR="00911817">
              <w:rPr>
                <w:rFonts w:ascii="Times New Roman" w:hAnsi="Times New Roman" w:cs="Times New Roman"/>
                <w:sz w:val="24"/>
                <w:szCs w:val="24"/>
                <w:shd w:val="clear" w:color="auto" w:fill="FFFFFF"/>
              </w:rPr>
              <w:t>0</w:t>
            </w:r>
            <w:r w:rsidR="00695503" w:rsidRPr="006E650B">
              <w:rPr>
                <w:rFonts w:ascii="Times New Roman" w:hAnsi="Times New Roman" w:cs="Times New Roman"/>
                <w:sz w:val="24"/>
                <w:szCs w:val="24"/>
                <w:shd w:val="clear" w:color="auto" w:fill="FFFFFF"/>
              </w:rPr>
              <w:t xml:space="preserve">, не голосували - </w:t>
            </w:r>
            <w:r w:rsidR="00911817">
              <w:rPr>
                <w:rFonts w:ascii="Times New Roman" w:hAnsi="Times New Roman" w:cs="Times New Roman"/>
                <w:sz w:val="24"/>
                <w:szCs w:val="24"/>
                <w:shd w:val="clear" w:color="auto" w:fill="FFFFFF"/>
              </w:rPr>
              <w:t>0</w:t>
            </w:r>
            <w:r w:rsidR="00695503" w:rsidRPr="006E650B">
              <w:rPr>
                <w:rFonts w:ascii="Times New Roman" w:hAnsi="Times New Roman" w:cs="Times New Roman"/>
                <w:sz w:val="24"/>
                <w:szCs w:val="24"/>
                <w:shd w:val="clear" w:color="auto" w:fill="FFFFFF"/>
              </w:rPr>
              <w:t>.</w:t>
            </w:r>
            <w:r w:rsidR="00695503" w:rsidRPr="000B718D">
              <w:rPr>
                <w:rFonts w:ascii="Times New Roman" w:hAnsi="Times New Roman" w:cs="Times New Roman"/>
                <w:sz w:val="24"/>
                <w:szCs w:val="24"/>
                <w:shd w:val="clear" w:color="auto" w:fill="FFFFFF"/>
              </w:rPr>
              <w:t xml:space="preserve"> </w:t>
            </w:r>
          </w:p>
          <w:p w14:paraId="25F7C297"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2CF0E1AA"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00E0330" w14:textId="480E40DF"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lastRenderedPageBreak/>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731</w:t>
            </w:r>
            <w:r w:rsidRPr="000B718D">
              <w:rPr>
                <w:rFonts w:ascii="Times New Roman" w:hAnsi="Times New Roman" w:cs="Times New Roman"/>
                <w:b/>
                <w:sz w:val="24"/>
                <w:szCs w:val="24"/>
                <w:shd w:val="clear" w:color="auto" w:fill="FFFFFF"/>
              </w:rPr>
              <w:t xml:space="preserve">  - VIII прийнято (додається)</w:t>
            </w:r>
          </w:p>
          <w:p w14:paraId="2B6DADE1" w14:textId="6F312FA3" w:rsidR="00695503" w:rsidRPr="001A5D7A" w:rsidRDefault="00695503" w:rsidP="001A5D7A">
            <w:pPr>
              <w:jc w:val="both"/>
              <w:rPr>
                <w:rFonts w:ascii="Times New Roman" w:hAnsi="Times New Roman" w:cs="Times New Roman"/>
                <w:bCs/>
                <w:sz w:val="24"/>
                <w:szCs w:val="24"/>
              </w:rPr>
            </w:pPr>
          </w:p>
        </w:tc>
      </w:tr>
      <w:tr w:rsidR="001A5D7A" w:rsidRPr="001A5D7A" w14:paraId="79A959D1" w14:textId="77777777" w:rsidTr="00695503">
        <w:tc>
          <w:tcPr>
            <w:tcW w:w="1702" w:type="dxa"/>
            <w:hideMark/>
          </w:tcPr>
          <w:p w14:paraId="09EDBB7E" w14:textId="1B3045A3" w:rsidR="001A5D7A" w:rsidRPr="001A5D7A" w:rsidRDefault="00695503" w:rsidP="001A5D7A">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Слухали: </w:t>
            </w:r>
            <w:r w:rsidR="001A5D7A" w:rsidRPr="001A5D7A">
              <w:rPr>
                <w:rFonts w:ascii="Times New Roman" w:hAnsi="Times New Roman" w:cs="Times New Roman"/>
                <w:b/>
                <w:bCs/>
                <w:sz w:val="24"/>
                <w:szCs w:val="24"/>
              </w:rPr>
              <w:t>18.</w:t>
            </w:r>
          </w:p>
        </w:tc>
        <w:tc>
          <w:tcPr>
            <w:tcW w:w="8221" w:type="dxa"/>
          </w:tcPr>
          <w:p w14:paraId="370B7F93" w14:textId="77777777" w:rsidR="001A5D7A" w:rsidRDefault="001A5D7A" w:rsidP="001A5D7A">
            <w:pPr>
              <w:jc w:val="both"/>
              <w:rPr>
                <w:rFonts w:ascii="Times New Roman" w:hAnsi="Times New Roman" w:cs="Times New Roman"/>
                <w:sz w:val="24"/>
                <w:szCs w:val="24"/>
              </w:rPr>
            </w:pPr>
            <w:r w:rsidRPr="001A5D7A">
              <w:rPr>
                <w:rFonts w:ascii="Times New Roman" w:hAnsi="Times New Roman" w:cs="Times New Roman"/>
                <w:sz w:val="24"/>
                <w:szCs w:val="24"/>
              </w:rPr>
              <w:t xml:space="preserve">Земельні правовідносини. </w:t>
            </w:r>
          </w:p>
          <w:p w14:paraId="4F2A024B" w14:textId="4FE04F1B"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sidR="00145A8A">
              <w:rPr>
                <w:rFonts w:ascii="Times New Roman" w:hAnsi="Times New Roman" w:cs="Times New Roman"/>
                <w:i/>
                <w:sz w:val="24"/>
                <w:szCs w:val="24"/>
                <w:shd w:val="clear" w:color="auto" w:fill="FFFFFF"/>
              </w:rPr>
              <w:t>ли</w:t>
            </w:r>
            <w:r w:rsidRPr="000B718D">
              <w:rPr>
                <w:rFonts w:ascii="Times New Roman" w:hAnsi="Times New Roman" w:cs="Times New Roman"/>
                <w:i/>
                <w:sz w:val="24"/>
                <w:szCs w:val="24"/>
                <w:shd w:val="clear" w:color="auto" w:fill="FFFFFF"/>
              </w:rPr>
              <w:t xml:space="preserve"> міський голова Гуляєв В.</w:t>
            </w:r>
            <w:r w:rsidR="00145A8A">
              <w:rPr>
                <w:rFonts w:ascii="Times New Roman" w:hAnsi="Times New Roman" w:cs="Times New Roman"/>
                <w:i/>
                <w:sz w:val="24"/>
                <w:szCs w:val="24"/>
                <w:shd w:val="clear" w:color="auto" w:fill="FFFFFF"/>
              </w:rPr>
              <w:t xml:space="preserve">, заступник міського голови Сурнін І. </w:t>
            </w:r>
          </w:p>
          <w:p w14:paraId="19A6D38F"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00EE666" w14:textId="4CE69EAB" w:rsidR="00695503" w:rsidRPr="000B718D" w:rsidRDefault="00695503" w:rsidP="00655896">
            <w:pPr>
              <w:ind w:firstLine="708"/>
              <w:jc w:val="both"/>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за - </w:t>
            </w:r>
            <w:r w:rsidR="00911817">
              <w:rPr>
                <w:rFonts w:ascii="Times New Roman" w:hAnsi="Times New Roman" w:cs="Times New Roman"/>
                <w:sz w:val="24"/>
                <w:szCs w:val="24"/>
                <w:shd w:val="clear" w:color="auto" w:fill="FFFFFF"/>
              </w:rPr>
              <w:t>24</w:t>
            </w:r>
            <w:r w:rsidRPr="006E650B">
              <w:rPr>
                <w:rFonts w:ascii="Times New Roman" w:hAnsi="Times New Roman" w:cs="Times New Roman"/>
                <w:sz w:val="24"/>
                <w:szCs w:val="24"/>
                <w:shd w:val="clear" w:color="auto" w:fill="FFFFFF"/>
              </w:rPr>
              <w:t xml:space="preserve">, </w:t>
            </w:r>
            <w:r w:rsidR="00911817">
              <w:rPr>
                <w:rFonts w:ascii="Times New Roman" w:hAnsi="Times New Roman" w:cs="Times New Roman"/>
                <w:sz w:val="24"/>
                <w:szCs w:val="24"/>
                <w:shd w:val="clear" w:color="auto" w:fill="FFFFFF"/>
              </w:rPr>
              <w:t xml:space="preserve">       </w:t>
            </w:r>
            <w:r w:rsidRPr="006E650B">
              <w:rPr>
                <w:rFonts w:ascii="Times New Roman" w:hAnsi="Times New Roman" w:cs="Times New Roman"/>
                <w:sz w:val="24"/>
                <w:szCs w:val="24"/>
                <w:shd w:val="clear" w:color="auto" w:fill="FFFFFF"/>
              </w:rPr>
              <w:t xml:space="preserve">утримались - </w:t>
            </w:r>
            <w:r w:rsidR="00911817">
              <w:rPr>
                <w:rFonts w:ascii="Times New Roman" w:hAnsi="Times New Roman" w:cs="Times New Roman"/>
                <w:sz w:val="24"/>
                <w:szCs w:val="24"/>
                <w:shd w:val="clear" w:color="auto" w:fill="FFFFFF"/>
              </w:rPr>
              <w:t>1</w:t>
            </w:r>
            <w:r w:rsidRPr="006E650B">
              <w:rPr>
                <w:rFonts w:ascii="Times New Roman" w:hAnsi="Times New Roman" w:cs="Times New Roman"/>
                <w:sz w:val="24"/>
                <w:szCs w:val="24"/>
                <w:shd w:val="clear" w:color="auto" w:fill="FFFFFF"/>
              </w:rPr>
              <w:t xml:space="preserve">, проти - </w:t>
            </w:r>
            <w:r w:rsidR="00911817">
              <w:rPr>
                <w:rFonts w:ascii="Times New Roman" w:hAnsi="Times New Roman" w:cs="Times New Roman"/>
                <w:sz w:val="24"/>
                <w:szCs w:val="24"/>
                <w:shd w:val="clear" w:color="auto" w:fill="FFFFFF"/>
              </w:rPr>
              <w:t>0</w:t>
            </w:r>
            <w:r w:rsidRPr="006E650B">
              <w:rPr>
                <w:rFonts w:ascii="Times New Roman" w:hAnsi="Times New Roman" w:cs="Times New Roman"/>
                <w:sz w:val="24"/>
                <w:szCs w:val="24"/>
                <w:shd w:val="clear" w:color="auto" w:fill="FFFFFF"/>
              </w:rPr>
              <w:t xml:space="preserve">, не голосували - </w:t>
            </w:r>
            <w:r w:rsidR="00911817">
              <w:rPr>
                <w:rFonts w:ascii="Times New Roman" w:hAnsi="Times New Roman" w:cs="Times New Roman"/>
                <w:sz w:val="24"/>
                <w:szCs w:val="24"/>
                <w:shd w:val="clear" w:color="auto" w:fill="FFFFFF"/>
              </w:rPr>
              <w:t>1</w:t>
            </w:r>
            <w:r w:rsidRPr="006E650B">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46A99B8A" w14:textId="77777777" w:rsidR="00695503" w:rsidRPr="000B718D" w:rsidRDefault="00695503" w:rsidP="00695503">
            <w:pPr>
              <w:ind w:right="-1"/>
              <w:contextualSpacing/>
              <w:jc w:val="both"/>
              <w:rPr>
                <w:rFonts w:ascii="Times New Roman" w:hAnsi="Times New Roman" w:cs="Times New Roman"/>
                <w:i/>
                <w:sz w:val="24"/>
                <w:szCs w:val="24"/>
                <w:shd w:val="clear" w:color="auto" w:fill="FFFFFF"/>
              </w:rPr>
            </w:pPr>
          </w:p>
          <w:p w14:paraId="73C0D7B8" w14:textId="77777777"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8209ED6" w14:textId="3C7B1CE0" w:rsidR="00695503" w:rsidRPr="000B718D" w:rsidRDefault="00695503" w:rsidP="00695503">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27</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.2024</w:t>
            </w:r>
            <w:r w:rsidR="00EE7F5B">
              <w:rPr>
                <w:rFonts w:ascii="Times New Roman" w:hAnsi="Times New Roman" w:cs="Times New Roman"/>
                <w:b/>
                <w:sz w:val="24"/>
                <w:szCs w:val="24"/>
                <w:shd w:val="clear" w:color="auto" w:fill="FFFFFF"/>
              </w:rPr>
              <w:t xml:space="preserve"> з</w:t>
            </w:r>
            <w:r w:rsidRPr="000B718D">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00270E7C">
              <w:rPr>
                <w:rFonts w:ascii="Times New Roman" w:hAnsi="Times New Roman" w:cs="Times New Roman"/>
                <w:b/>
                <w:sz w:val="24"/>
                <w:szCs w:val="24"/>
                <w:shd w:val="clear" w:color="auto" w:fill="FFFFFF"/>
              </w:rPr>
              <w:t>732</w:t>
            </w:r>
            <w:r w:rsidRPr="000B718D">
              <w:rPr>
                <w:rFonts w:ascii="Times New Roman" w:hAnsi="Times New Roman" w:cs="Times New Roman"/>
                <w:b/>
                <w:sz w:val="24"/>
                <w:szCs w:val="24"/>
                <w:shd w:val="clear" w:color="auto" w:fill="FFFFFF"/>
              </w:rPr>
              <w:t xml:space="preserve">  - VIII </w:t>
            </w:r>
            <w:r w:rsidR="00EE7F5B">
              <w:rPr>
                <w:rFonts w:ascii="Times New Roman" w:hAnsi="Times New Roman" w:cs="Times New Roman"/>
                <w:b/>
                <w:sz w:val="24"/>
                <w:szCs w:val="24"/>
                <w:shd w:val="clear" w:color="auto" w:fill="FFFFFF"/>
              </w:rPr>
              <w:t>по з</w:t>
            </w:r>
            <w:r w:rsidR="00EE7F5B" w:rsidRPr="000B718D">
              <w:rPr>
                <w:rFonts w:ascii="Times New Roman" w:hAnsi="Times New Roman" w:cs="Times New Roman"/>
                <w:b/>
                <w:sz w:val="24"/>
                <w:szCs w:val="24"/>
                <w:shd w:val="clear" w:color="auto" w:fill="FFFFFF"/>
              </w:rPr>
              <w:t xml:space="preserve"> №</w:t>
            </w:r>
            <w:r w:rsidR="00EE7F5B">
              <w:rPr>
                <w:rFonts w:ascii="Times New Roman" w:hAnsi="Times New Roman" w:cs="Times New Roman"/>
                <w:b/>
                <w:sz w:val="24"/>
                <w:szCs w:val="24"/>
                <w:shd w:val="clear" w:color="auto" w:fill="FFFFFF"/>
              </w:rPr>
              <w:t xml:space="preserve"> 732/28</w:t>
            </w:r>
            <w:r w:rsidR="00EE7F5B" w:rsidRPr="000B718D">
              <w:rPr>
                <w:rFonts w:ascii="Times New Roman" w:hAnsi="Times New Roman" w:cs="Times New Roman"/>
                <w:b/>
                <w:sz w:val="24"/>
                <w:szCs w:val="24"/>
                <w:shd w:val="clear" w:color="auto" w:fill="FFFFFF"/>
              </w:rPr>
              <w:t xml:space="preserve">  - VIII </w:t>
            </w:r>
            <w:r w:rsidRPr="000B718D">
              <w:rPr>
                <w:rFonts w:ascii="Times New Roman" w:hAnsi="Times New Roman" w:cs="Times New Roman"/>
                <w:b/>
                <w:sz w:val="24"/>
                <w:szCs w:val="24"/>
                <w:shd w:val="clear" w:color="auto" w:fill="FFFFFF"/>
              </w:rPr>
              <w:t>прийнят</w:t>
            </w:r>
            <w:r>
              <w:rPr>
                <w:rFonts w:ascii="Times New Roman" w:hAnsi="Times New Roman" w:cs="Times New Roman"/>
                <w:b/>
                <w:sz w:val="24"/>
                <w:szCs w:val="24"/>
                <w:shd w:val="clear" w:color="auto" w:fill="FFFFFF"/>
              </w:rPr>
              <w:t>і</w:t>
            </w:r>
            <w:r w:rsidRPr="000B718D">
              <w:rPr>
                <w:rFonts w:ascii="Times New Roman" w:hAnsi="Times New Roman" w:cs="Times New Roman"/>
                <w:b/>
                <w:sz w:val="24"/>
                <w:szCs w:val="24"/>
                <w:shd w:val="clear" w:color="auto" w:fill="FFFFFF"/>
              </w:rPr>
              <w:t xml:space="preserve"> (дода</w:t>
            </w:r>
            <w:r>
              <w:rPr>
                <w:rFonts w:ascii="Times New Roman" w:hAnsi="Times New Roman" w:cs="Times New Roman"/>
                <w:b/>
                <w:sz w:val="24"/>
                <w:szCs w:val="24"/>
                <w:shd w:val="clear" w:color="auto" w:fill="FFFFFF"/>
              </w:rPr>
              <w:t>ю</w:t>
            </w:r>
            <w:r w:rsidRPr="000B718D">
              <w:rPr>
                <w:rFonts w:ascii="Times New Roman" w:hAnsi="Times New Roman" w:cs="Times New Roman"/>
                <w:b/>
                <w:sz w:val="24"/>
                <w:szCs w:val="24"/>
                <w:shd w:val="clear" w:color="auto" w:fill="FFFFFF"/>
              </w:rPr>
              <w:t>ться)</w:t>
            </w:r>
          </w:p>
          <w:p w14:paraId="003E860D" w14:textId="249D0668" w:rsidR="00695503" w:rsidRPr="001A5D7A" w:rsidRDefault="00695503" w:rsidP="001A5D7A">
            <w:pPr>
              <w:jc w:val="both"/>
              <w:rPr>
                <w:rFonts w:ascii="Times New Roman" w:hAnsi="Times New Roman" w:cs="Times New Roman"/>
                <w:sz w:val="24"/>
                <w:szCs w:val="24"/>
              </w:rPr>
            </w:pPr>
          </w:p>
        </w:tc>
      </w:tr>
    </w:tbl>
    <w:p w14:paraId="5AC156A5" w14:textId="200F8E59" w:rsidR="00B26BE0" w:rsidRPr="000B718D" w:rsidRDefault="00B26BE0" w:rsidP="00EE7F5B">
      <w:pPr>
        <w:spacing w:after="0" w:line="240" w:lineRule="auto"/>
        <w:jc w:val="both"/>
        <w:rPr>
          <w:rFonts w:ascii="Times New Roman" w:hAnsi="Times New Roman" w:cs="Times New Roman"/>
          <w:sz w:val="24"/>
          <w:szCs w:val="24"/>
        </w:rPr>
      </w:pPr>
    </w:p>
    <w:p w14:paraId="0529E117" w14:textId="53160BF4" w:rsidR="00E73984" w:rsidRPr="000B718D" w:rsidRDefault="00B370CC" w:rsidP="000B718D">
      <w:pPr>
        <w:spacing w:line="240" w:lineRule="auto"/>
        <w:jc w:val="center"/>
        <w:rPr>
          <w:rFonts w:ascii="Times New Roman" w:hAnsi="Times New Roman" w:cs="Times New Roman"/>
          <w:sz w:val="24"/>
          <w:szCs w:val="24"/>
        </w:rPr>
      </w:pPr>
      <w:r w:rsidRPr="000B718D">
        <w:rPr>
          <w:rFonts w:ascii="Times New Roman" w:hAnsi="Times New Roman" w:cs="Times New Roman"/>
          <w:sz w:val="24"/>
          <w:szCs w:val="24"/>
        </w:rPr>
        <w:t>Засідання сесії оголошено закритим</w:t>
      </w:r>
      <w:r w:rsidR="00177C18">
        <w:rPr>
          <w:rFonts w:ascii="Times New Roman" w:hAnsi="Times New Roman" w:cs="Times New Roman"/>
          <w:sz w:val="24"/>
          <w:szCs w:val="24"/>
        </w:rPr>
        <w:t>.</w:t>
      </w:r>
      <w:r w:rsidRPr="000B718D">
        <w:rPr>
          <w:rFonts w:ascii="Times New Roman" w:hAnsi="Times New Roman" w:cs="Times New Roman"/>
          <w:sz w:val="24"/>
          <w:szCs w:val="24"/>
        </w:rPr>
        <w:t xml:space="preserve"> </w:t>
      </w:r>
    </w:p>
    <w:p w14:paraId="4DD644E1" w14:textId="26F3FB96" w:rsidR="00B370CC" w:rsidRPr="000B718D" w:rsidRDefault="00B370CC" w:rsidP="000B718D">
      <w:pPr>
        <w:spacing w:line="240" w:lineRule="auto"/>
        <w:jc w:val="center"/>
        <w:rPr>
          <w:rFonts w:ascii="Times New Roman" w:hAnsi="Times New Roman" w:cs="Times New Roman"/>
          <w:sz w:val="24"/>
          <w:szCs w:val="24"/>
        </w:rPr>
      </w:pPr>
    </w:p>
    <w:p w14:paraId="79076F79" w14:textId="63000E65" w:rsidR="00B370CC" w:rsidRPr="000B718D" w:rsidRDefault="00B370CC" w:rsidP="000B718D">
      <w:pPr>
        <w:spacing w:line="240" w:lineRule="auto"/>
        <w:jc w:val="center"/>
        <w:rPr>
          <w:rFonts w:ascii="Times New Roman" w:hAnsi="Times New Roman" w:cs="Times New Roman"/>
          <w:sz w:val="24"/>
          <w:szCs w:val="24"/>
        </w:rPr>
      </w:pPr>
    </w:p>
    <w:p w14:paraId="14353334" w14:textId="5D1AB4DD" w:rsidR="00B370CC" w:rsidRPr="000B718D" w:rsidRDefault="00B370CC" w:rsidP="000B718D">
      <w:pPr>
        <w:spacing w:line="240" w:lineRule="auto"/>
        <w:jc w:val="both"/>
        <w:rPr>
          <w:rFonts w:ascii="Times New Roman" w:hAnsi="Times New Roman" w:cs="Times New Roman"/>
          <w:sz w:val="24"/>
          <w:szCs w:val="24"/>
        </w:rPr>
      </w:pPr>
      <w:r w:rsidRPr="000B718D">
        <w:rPr>
          <w:rFonts w:ascii="Times New Roman" w:hAnsi="Times New Roman" w:cs="Times New Roman"/>
          <w:sz w:val="24"/>
          <w:szCs w:val="24"/>
        </w:rPr>
        <w:tab/>
        <w:t xml:space="preserve">Міський голова </w:t>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t xml:space="preserve">                     Василь ГУЛЯЄВ </w:t>
      </w:r>
      <w:bookmarkEnd w:id="3"/>
    </w:p>
    <w:sectPr w:rsidR="00B370CC" w:rsidRPr="000B718D" w:rsidSect="00476AEC">
      <w:headerReference w:type="default" r:id="rId8"/>
      <w:footerReference w:type="default" r:id="rId9"/>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6906" w14:textId="77777777" w:rsidR="006B78C3" w:rsidRDefault="006B78C3" w:rsidP="00211340">
      <w:pPr>
        <w:spacing w:after="0" w:line="240" w:lineRule="auto"/>
      </w:pPr>
      <w:r>
        <w:separator/>
      </w:r>
    </w:p>
  </w:endnote>
  <w:endnote w:type="continuationSeparator" w:id="0">
    <w:p w14:paraId="7751A567" w14:textId="77777777" w:rsidR="006B78C3" w:rsidRDefault="006B78C3"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3FE9" w14:textId="77777777" w:rsidR="006B78C3" w:rsidRDefault="006B78C3" w:rsidP="00211340">
      <w:pPr>
        <w:spacing w:after="0" w:line="240" w:lineRule="auto"/>
      </w:pPr>
      <w:r>
        <w:separator/>
      </w:r>
    </w:p>
  </w:footnote>
  <w:footnote w:type="continuationSeparator" w:id="0">
    <w:p w14:paraId="3EE789D9" w14:textId="77777777" w:rsidR="006B78C3" w:rsidRDefault="006B78C3"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44A1CC9D"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CF3791">
          <w:rPr>
            <w:rFonts w:ascii="Times New Roman" w:hAnsi="Times New Roman" w:cs="Times New Roman"/>
            <w:noProof/>
          </w:rPr>
          <w:t>2</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1F"/>
    <w:rsid w:val="0000597D"/>
    <w:rsid w:val="0001145B"/>
    <w:rsid w:val="00012C49"/>
    <w:rsid w:val="00014EE5"/>
    <w:rsid w:val="0002115C"/>
    <w:rsid w:val="00031684"/>
    <w:rsid w:val="0003353E"/>
    <w:rsid w:val="00035333"/>
    <w:rsid w:val="00041649"/>
    <w:rsid w:val="00047B01"/>
    <w:rsid w:val="00051E60"/>
    <w:rsid w:val="000554DB"/>
    <w:rsid w:val="0006587E"/>
    <w:rsid w:val="000663BB"/>
    <w:rsid w:val="00067CFD"/>
    <w:rsid w:val="00073ECC"/>
    <w:rsid w:val="00076BF2"/>
    <w:rsid w:val="00080614"/>
    <w:rsid w:val="00086EB7"/>
    <w:rsid w:val="000875DC"/>
    <w:rsid w:val="00090473"/>
    <w:rsid w:val="00091483"/>
    <w:rsid w:val="000A251A"/>
    <w:rsid w:val="000A35D8"/>
    <w:rsid w:val="000A5102"/>
    <w:rsid w:val="000A553D"/>
    <w:rsid w:val="000A6584"/>
    <w:rsid w:val="000A7994"/>
    <w:rsid w:val="000B06A8"/>
    <w:rsid w:val="000B2F92"/>
    <w:rsid w:val="000B4511"/>
    <w:rsid w:val="000B5A1D"/>
    <w:rsid w:val="000B63CA"/>
    <w:rsid w:val="000B6FB7"/>
    <w:rsid w:val="000B718D"/>
    <w:rsid w:val="000C283C"/>
    <w:rsid w:val="000C36CB"/>
    <w:rsid w:val="000C3AEF"/>
    <w:rsid w:val="000D16D6"/>
    <w:rsid w:val="000D236A"/>
    <w:rsid w:val="000D6537"/>
    <w:rsid w:val="000E0795"/>
    <w:rsid w:val="000E160D"/>
    <w:rsid w:val="000F1A12"/>
    <w:rsid w:val="000F37CF"/>
    <w:rsid w:val="00101A51"/>
    <w:rsid w:val="0010295D"/>
    <w:rsid w:val="00104E06"/>
    <w:rsid w:val="001122D7"/>
    <w:rsid w:val="00114CF5"/>
    <w:rsid w:val="00130115"/>
    <w:rsid w:val="0013041E"/>
    <w:rsid w:val="00131827"/>
    <w:rsid w:val="00135A75"/>
    <w:rsid w:val="00145A8A"/>
    <w:rsid w:val="00147EA6"/>
    <w:rsid w:val="00151ADF"/>
    <w:rsid w:val="00152819"/>
    <w:rsid w:val="00156132"/>
    <w:rsid w:val="00157754"/>
    <w:rsid w:val="00157C78"/>
    <w:rsid w:val="00165BEE"/>
    <w:rsid w:val="00165DA3"/>
    <w:rsid w:val="001700DC"/>
    <w:rsid w:val="00172485"/>
    <w:rsid w:val="00172A5C"/>
    <w:rsid w:val="00173A95"/>
    <w:rsid w:val="001741FE"/>
    <w:rsid w:val="001772BA"/>
    <w:rsid w:val="00177C18"/>
    <w:rsid w:val="00181E2E"/>
    <w:rsid w:val="001A1F98"/>
    <w:rsid w:val="001A53BE"/>
    <w:rsid w:val="001A5D7A"/>
    <w:rsid w:val="001B014B"/>
    <w:rsid w:val="001B719A"/>
    <w:rsid w:val="001B7976"/>
    <w:rsid w:val="001D2FDF"/>
    <w:rsid w:val="001D3228"/>
    <w:rsid w:val="001F2714"/>
    <w:rsid w:val="001F68D8"/>
    <w:rsid w:val="00204BA4"/>
    <w:rsid w:val="00205039"/>
    <w:rsid w:val="00211340"/>
    <w:rsid w:val="002116C9"/>
    <w:rsid w:val="002134E3"/>
    <w:rsid w:val="00216395"/>
    <w:rsid w:val="00224312"/>
    <w:rsid w:val="00227CA3"/>
    <w:rsid w:val="00232DCF"/>
    <w:rsid w:val="00234965"/>
    <w:rsid w:val="00240B69"/>
    <w:rsid w:val="00242C94"/>
    <w:rsid w:val="00250FF2"/>
    <w:rsid w:val="0025109E"/>
    <w:rsid w:val="00252205"/>
    <w:rsid w:val="002533E4"/>
    <w:rsid w:val="00256A72"/>
    <w:rsid w:val="00263D5D"/>
    <w:rsid w:val="00264B35"/>
    <w:rsid w:val="00266D88"/>
    <w:rsid w:val="002676C6"/>
    <w:rsid w:val="00270822"/>
    <w:rsid w:val="00270E7C"/>
    <w:rsid w:val="00276560"/>
    <w:rsid w:val="002817E6"/>
    <w:rsid w:val="0028275D"/>
    <w:rsid w:val="002836A8"/>
    <w:rsid w:val="002870C8"/>
    <w:rsid w:val="002919F1"/>
    <w:rsid w:val="00292AF2"/>
    <w:rsid w:val="002958A2"/>
    <w:rsid w:val="002A07A9"/>
    <w:rsid w:val="002A26A9"/>
    <w:rsid w:val="002A2BC7"/>
    <w:rsid w:val="002A463A"/>
    <w:rsid w:val="002A7C85"/>
    <w:rsid w:val="002B0780"/>
    <w:rsid w:val="002B301C"/>
    <w:rsid w:val="002B4055"/>
    <w:rsid w:val="002B5D92"/>
    <w:rsid w:val="002C135C"/>
    <w:rsid w:val="002D5351"/>
    <w:rsid w:val="002E7B9A"/>
    <w:rsid w:val="002F28BA"/>
    <w:rsid w:val="002F2A0C"/>
    <w:rsid w:val="002F305F"/>
    <w:rsid w:val="002F561A"/>
    <w:rsid w:val="002F6DCD"/>
    <w:rsid w:val="003022C5"/>
    <w:rsid w:val="0031195E"/>
    <w:rsid w:val="00313AD7"/>
    <w:rsid w:val="0031495D"/>
    <w:rsid w:val="00323181"/>
    <w:rsid w:val="00326209"/>
    <w:rsid w:val="003351E4"/>
    <w:rsid w:val="00335237"/>
    <w:rsid w:val="003370FB"/>
    <w:rsid w:val="00344F2F"/>
    <w:rsid w:val="0034704E"/>
    <w:rsid w:val="0035120F"/>
    <w:rsid w:val="003535E0"/>
    <w:rsid w:val="00353A53"/>
    <w:rsid w:val="00357017"/>
    <w:rsid w:val="00357976"/>
    <w:rsid w:val="00360C34"/>
    <w:rsid w:val="00363321"/>
    <w:rsid w:val="003644A1"/>
    <w:rsid w:val="00373711"/>
    <w:rsid w:val="00376AF7"/>
    <w:rsid w:val="003802E0"/>
    <w:rsid w:val="00381966"/>
    <w:rsid w:val="00384A60"/>
    <w:rsid w:val="00390707"/>
    <w:rsid w:val="00390AA2"/>
    <w:rsid w:val="00392777"/>
    <w:rsid w:val="00395C75"/>
    <w:rsid w:val="0039671B"/>
    <w:rsid w:val="0039725E"/>
    <w:rsid w:val="003B3728"/>
    <w:rsid w:val="003B5AEB"/>
    <w:rsid w:val="003B63B2"/>
    <w:rsid w:val="003C00F3"/>
    <w:rsid w:val="003C2525"/>
    <w:rsid w:val="003C40D8"/>
    <w:rsid w:val="003D540C"/>
    <w:rsid w:val="003D55F5"/>
    <w:rsid w:val="003E0840"/>
    <w:rsid w:val="003E3F0E"/>
    <w:rsid w:val="003E5D78"/>
    <w:rsid w:val="003F4060"/>
    <w:rsid w:val="003F757E"/>
    <w:rsid w:val="004004EC"/>
    <w:rsid w:val="004013B5"/>
    <w:rsid w:val="00401F65"/>
    <w:rsid w:val="00412096"/>
    <w:rsid w:val="004124CB"/>
    <w:rsid w:val="00416BA4"/>
    <w:rsid w:val="00433138"/>
    <w:rsid w:val="004426D5"/>
    <w:rsid w:val="00445B84"/>
    <w:rsid w:val="00446745"/>
    <w:rsid w:val="00450E1F"/>
    <w:rsid w:val="004518EE"/>
    <w:rsid w:val="00453E22"/>
    <w:rsid w:val="00460316"/>
    <w:rsid w:val="004758D6"/>
    <w:rsid w:val="0047650F"/>
    <w:rsid w:val="00476AEC"/>
    <w:rsid w:val="004773D0"/>
    <w:rsid w:val="00481DFB"/>
    <w:rsid w:val="00486C1B"/>
    <w:rsid w:val="00491045"/>
    <w:rsid w:val="00491743"/>
    <w:rsid w:val="0049384A"/>
    <w:rsid w:val="00494651"/>
    <w:rsid w:val="004A1427"/>
    <w:rsid w:val="004A2E8C"/>
    <w:rsid w:val="004A385F"/>
    <w:rsid w:val="004A43C9"/>
    <w:rsid w:val="004A7DFF"/>
    <w:rsid w:val="004B1435"/>
    <w:rsid w:val="004B628E"/>
    <w:rsid w:val="004C00C6"/>
    <w:rsid w:val="004C16B9"/>
    <w:rsid w:val="004C36C6"/>
    <w:rsid w:val="004C3E18"/>
    <w:rsid w:val="004C628B"/>
    <w:rsid w:val="004D0FC7"/>
    <w:rsid w:val="004D3DA9"/>
    <w:rsid w:val="004D5CE1"/>
    <w:rsid w:val="004D6FFE"/>
    <w:rsid w:val="004E577E"/>
    <w:rsid w:val="004E69BA"/>
    <w:rsid w:val="004E6E39"/>
    <w:rsid w:val="004F0830"/>
    <w:rsid w:val="004F10FB"/>
    <w:rsid w:val="004F6858"/>
    <w:rsid w:val="00500237"/>
    <w:rsid w:val="0050059B"/>
    <w:rsid w:val="00503215"/>
    <w:rsid w:val="00503235"/>
    <w:rsid w:val="00506D40"/>
    <w:rsid w:val="00507A29"/>
    <w:rsid w:val="005122CA"/>
    <w:rsid w:val="00520139"/>
    <w:rsid w:val="005203C9"/>
    <w:rsid w:val="00532581"/>
    <w:rsid w:val="005339BA"/>
    <w:rsid w:val="0053783E"/>
    <w:rsid w:val="00541844"/>
    <w:rsid w:val="0054226B"/>
    <w:rsid w:val="00547C32"/>
    <w:rsid w:val="0055076A"/>
    <w:rsid w:val="005528F7"/>
    <w:rsid w:val="00560A43"/>
    <w:rsid w:val="00563021"/>
    <w:rsid w:val="00576DFF"/>
    <w:rsid w:val="005870AD"/>
    <w:rsid w:val="0059236B"/>
    <w:rsid w:val="00596C23"/>
    <w:rsid w:val="005975B7"/>
    <w:rsid w:val="005A22F8"/>
    <w:rsid w:val="005B374B"/>
    <w:rsid w:val="005B4B8B"/>
    <w:rsid w:val="005B5381"/>
    <w:rsid w:val="005B54D1"/>
    <w:rsid w:val="005B79C0"/>
    <w:rsid w:val="005C172B"/>
    <w:rsid w:val="005C39B6"/>
    <w:rsid w:val="005C3E00"/>
    <w:rsid w:val="005C565E"/>
    <w:rsid w:val="005C6EC1"/>
    <w:rsid w:val="005D1DB7"/>
    <w:rsid w:val="005D422E"/>
    <w:rsid w:val="005D767E"/>
    <w:rsid w:val="005E63D8"/>
    <w:rsid w:val="005F09BA"/>
    <w:rsid w:val="005F1417"/>
    <w:rsid w:val="005F3CA8"/>
    <w:rsid w:val="005F3F79"/>
    <w:rsid w:val="005F52D8"/>
    <w:rsid w:val="005F54D6"/>
    <w:rsid w:val="005F7CE5"/>
    <w:rsid w:val="00600530"/>
    <w:rsid w:val="00600913"/>
    <w:rsid w:val="00617851"/>
    <w:rsid w:val="00620A11"/>
    <w:rsid w:val="006242ED"/>
    <w:rsid w:val="00624854"/>
    <w:rsid w:val="00624A10"/>
    <w:rsid w:val="00625F44"/>
    <w:rsid w:val="00626852"/>
    <w:rsid w:val="00626F05"/>
    <w:rsid w:val="0063386E"/>
    <w:rsid w:val="006365A8"/>
    <w:rsid w:val="006400F6"/>
    <w:rsid w:val="0064487A"/>
    <w:rsid w:val="006462FD"/>
    <w:rsid w:val="00650C20"/>
    <w:rsid w:val="00651CBC"/>
    <w:rsid w:val="006529C6"/>
    <w:rsid w:val="00653AA1"/>
    <w:rsid w:val="00653F82"/>
    <w:rsid w:val="00655896"/>
    <w:rsid w:val="00660D54"/>
    <w:rsid w:val="006648F7"/>
    <w:rsid w:val="00664D19"/>
    <w:rsid w:val="00666049"/>
    <w:rsid w:val="00666F14"/>
    <w:rsid w:val="00667930"/>
    <w:rsid w:val="00670017"/>
    <w:rsid w:val="00675C28"/>
    <w:rsid w:val="006871DC"/>
    <w:rsid w:val="00695503"/>
    <w:rsid w:val="006A0680"/>
    <w:rsid w:val="006A1B8D"/>
    <w:rsid w:val="006A3C98"/>
    <w:rsid w:val="006A4A9D"/>
    <w:rsid w:val="006A4BA2"/>
    <w:rsid w:val="006A64B8"/>
    <w:rsid w:val="006A7FE5"/>
    <w:rsid w:val="006B0319"/>
    <w:rsid w:val="006B24DF"/>
    <w:rsid w:val="006B330F"/>
    <w:rsid w:val="006B3CE1"/>
    <w:rsid w:val="006B78C3"/>
    <w:rsid w:val="006C0932"/>
    <w:rsid w:val="006C0A81"/>
    <w:rsid w:val="006C143F"/>
    <w:rsid w:val="006C3A1C"/>
    <w:rsid w:val="006C4FE8"/>
    <w:rsid w:val="006D0422"/>
    <w:rsid w:val="006D07B2"/>
    <w:rsid w:val="006D0D16"/>
    <w:rsid w:val="006D2F7F"/>
    <w:rsid w:val="006D408F"/>
    <w:rsid w:val="006E0B01"/>
    <w:rsid w:val="006E1EEC"/>
    <w:rsid w:val="006E25B7"/>
    <w:rsid w:val="006E650B"/>
    <w:rsid w:val="006F4B48"/>
    <w:rsid w:val="00717124"/>
    <w:rsid w:val="0072117D"/>
    <w:rsid w:val="007229F8"/>
    <w:rsid w:val="00722CAC"/>
    <w:rsid w:val="007244D4"/>
    <w:rsid w:val="00725F08"/>
    <w:rsid w:val="0073159C"/>
    <w:rsid w:val="00733BF7"/>
    <w:rsid w:val="00740AA6"/>
    <w:rsid w:val="00742A69"/>
    <w:rsid w:val="00744E20"/>
    <w:rsid w:val="00745FA9"/>
    <w:rsid w:val="007469C5"/>
    <w:rsid w:val="00746E5D"/>
    <w:rsid w:val="00755C0E"/>
    <w:rsid w:val="0076062C"/>
    <w:rsid w:val="00761105"/>
    <w:rsid w:val="00766ACD"/>
    <w:rsid w:val="00766FAA"/>
    <w:rsid w:val="00770269"/>
    <w:rsid w:val="00771D78"/>
    <w:rsid w:val="00775BAC"/>
    <w:rsid w:val="0077677C"/>
    <w:rsid w:val="007807BC"/>
    <w:rsid w:val="00783137"/>
    <w:rsid w:val="00783262"/>
    <w:rsid w:val="00792641"/>
    <w:rsid w:val="007A0453"/>
    <w:rsid w:val="007A29C1"/>
    <w:rsid w:val="007B3ACA"/>
    <w:rsid w:val="007B3DF9"/>
    <w:rsid w:val="007B7262"/>
    <w:rsid w:val="007C5FFC"/>
    <w:rsid w:val="007C7C35"/>
    <w:rsid w:val="007D173E"/>
    <w:rsid w:val="007D2567"/>
    <w:rsid w:val="007D7316"/>
    <w:rsid w:val="007F62D5"/>
    <w:rsid w:val="007F6C59"/>
    <w:rsid w:val="007F6D98"/>
    <w:rsid w:val="00802634"/>
    <w:rsid w:val="00803378"/>
    <w:rsid w:val="008047A5"/>
    <w:rsid w:val="00810640"/>
    <w:rsid w:val="00812D34"/>
    <w:rsid w:val="00827907"/>
    <w:rsid w:val="00827A9E"/>
    <w:rsid w:val="00827F1C"/>
    <w:rsid w:val="00835293"/>
    <w:rsid w:val="0083731E"/>
    <w:rsid w:val="00844B1C"/>
    <w:rsid w:val="008457FB"/>
    <w:rsid w:val="0085128B"/>
    <w:rsid w:val="00862B87"/>
    <w:rsid w:val="00863EAA"/>
    <w:rsid w:val="008674FD"/>
    <w:rsid w:val="008708F1"/>
    <w:rsid w:val="008725D1"/>
    <w:rsid w:val="008736F0"/>
    <w:rsid w:val="0088043D"/>
    <w:rsid w:val="00882139"/>
    <w:rsid w:val="00883A89"/>
    <w:rsid w:val="00885B78"/>
    <w:rsid w:val="00885C84"/>
    <w:rsid w:val="00890BDD"/>
    <w:rsid w:val="00890E3A"/>
    <w:rsid w:val="00895609"/>
    <w:rsid w:val="0089629E"/>
    <w:rsid w:val="008966D0"/>
    <w:rsid w:val="00896810"/>
    <w:rsid w:val="008A0EA8"/>
    <w:rsid w:val="008A409F"/>
    <w:rsid w:val="008A5339"/>
    <w:rsid w:val="008A57FF"/>
    <w:rsid w:val="008C0662"/>
    <w:rsid w:val="008C250B"/>
    <w:rsid w:val="008C2FCD"/>
    <w:rsid w:val="008C605B"/>
    <w:rsid w:val="008D36A1"/>
    <w:rsid w:val="008E1C5B"/>
    <w:rsid w:val="008E48C0"/>
    <w:rsid w:val="008F10A7"/>
    <w:rsid w:val="008F3FAD"/>
    <w:rsid w:val="0090102A"/>
    <w:rsid w:val="00901B4F"/>
    <w:rsid w:val="00902AD8"/>
    <w:rsid w:val="00910DB0"/>
    <w:rsid w:val="00911817"/>
    <w:rsid w:val="00916D7C"/>
    <w:rsid w:val="00923E35"/>
    <w:rsid w:val="00924210"/>
    <w:rsid w:val="00932D52"/>
    <w:rsid w:val="00940705"/>
    <w:rsid w:val="00943147"/>
    <w:rsid w:val="00950D6D"/>
    <w:rsid w:val="00953D0C"/>
    <w:rsid w:val="00962A6B"/>
    <w:rsid w:val="00966815"/>
    <w:rsid w:val="00966F51"/>
    <w:rsid w:val="00967087"/>
    <w:rsid w:val="00975383"/>
    <w:rsid w:val="00975C8D"/>
    <w:rsid w:val="00977FB0"/>
    <w:rsid w:val="00980A7B"/>
    <w:rsid w:val="009832A0"/>
    <w:rsid w:val="0098431D"/>
    <w:rsid w:val="009916CE"/>
    <w:rsid w:val="009920D7"/>
    <w:rsid w:val="009957AB"/>
    <w:rsid w:val="00996351"/>
    <w:rsid w:val="009A0354"/>
    <w:rsid w:val="009A121F"/>
    <w:rsid w:val="009A27EF"/>
    <w:rsid w:val="009A6530"/>
    <w:rsid w:val="009C0040"/>
    <w:rsid w:val="009C070F"/>
    <w:rsid w:val="009C2C45"/>
    <w:rsid w:val="009C38FF"/>
    <w:rsid w:val="009C72F9"/>
    <w:rsid w:val="009D6D82"/>
    <w:rsid w:val="009E0C5A"/>
    <w:rsid w:val="009E5948"/>
    <w:rsid w:val="009E59A1"/>
    <w:rsid w:val="009F01A7"/>
    <w:rsid w:val="009F4576"/>
    <w:rsid w:val="00A013BE"/>
    <w:rsid w:val="00A02C21"/>
    <w:rsid w:val="00A12564"/>
    <w:rsid w:val="00A14A53"/>
    <w:rsid w:val="00A160B2"/>
    <w:rsid w:val="00A25ED9"/>
    <w:rsid w:val="00A3662C"/>
    <w:rsid w:val="00A40D5B"/>
    <w:rsid w:val="00A431D5"/>
    <w:rsid w:val="00A439C5"/>
    <w:rsid w:val="00A6293E"/>
    <w:rsid w:val="00A717E6"/>
    <w:rsid w:val="00A739BD"/>
    <w:rsid w:val="00A77365"/>
    <w:rsid w:val="00A77600"/>
    <w:rsid w:val="00A85A8B"/>
    <w:rsid w:val="00A8621B"/>
    <w:rsid w:val="00A8735D"/>
    <w:rsid w:val="00A92382"/>
    <w:rsid w:val="00A92DC9"/>
    <w:rsid w:val="00AA09A5"/>
    <w:rsid w:val="00AA1605"/>
    <w:rsid w:val="00AA285B"/>
    <w:rsid w:val="00AA29B9"/>
    <w:rsid w:val="00AB6082"/>
    <w:rsid w:val="00AB61DB"/>
    <w:rsid w:val="00AC2A30"/>
    <w:rsid w:val="00AC4FA6"/>
    <w:rsid w:val="00AD466B"/>
    <w:rsid w:val="00AE0DFD"/>
    <w:rsid w:val="00AE1958"/>
    <w:rsid w:val="00AE1BAA"/>
    <w:rsid w:val="00AE6284"/>
    <w:rsid w:val="00AE6391"/>
    <w:rsid w:val="00AF1EEE"/>
    <w:rsid w:val="00AF294D"/>
    <w:rsid w:val="00AF356F"/>
    <w:rsid w:val="00AF3CDD"/>
    <w:rsid w:val="00AF53C0"/>
    <w:rsid w:val="00B007FB"/>
    <w:rsid w:val="00B01AB7"/>
    <w:rsid w:val="00B02BEE"/>
    <w:rsid w:val="00B03911"/>
    <w:rsid w:val="00B04420"/>
    <w:rsid w:val="00B075A2"/>
    <w:rsid w:val="00B11948"/>
    <w:rsid w:val="00B12409"/>
    <w:rsid w:val="00B1548D"/>
    <w:rsid w:val="00B164B9"/>
    <w:rsid w:val="00B204B4"/>
    <w:rsid w:val="00B20D20"/>
    <w:rsid w:val="00B22760"/>
    <w:rsid w:val="00B25E13"/>
    <w:rsid w:val="00B26BE0"/>
    <w:rsid w:val="00B300CA"/>
    <w:rsid w:val="00B310EC"/>
    <w:rsid w:val="00B33184"/>
    <w:rsid w:val="00B338FE"/>
    <w:rsid w:val="00B33D5A"/>
    <w:rsid w:val="00B34CD0"/>
    <w:rsid w:val="00B3602D"/>
    <w:rsid w:val="00B370CC"/>
    <w:rsid w:val="00B41D56"/>
    <w:rsid w:val="00B41EAA"/>
    <w:rsid w:val="00B46153"/>
    <w:rsid w:val="00B47224"/>
    <w:rsid w:val="00B47AD7"/>
    <w:rsid w:val="00B534E2"/>
    <w:rsid w:val="00B5550F"/>
    <w:rsid w:val="00B61708"/>
    <w:rsid w:val="00B62CEE"/>
    <w:rsid w:val="00B63683"/>
    <w:rsid w:val="00B65B0C"/>
    <w:rsid w:val="00B671DB"/>
    <w:rsid w:val="00B741E0"/>
    <w:rsid w:val="00B75AAE"/>
    <w:rsid w:val="00B76C68"/>
    <w:rsid w:val="00B85107"/>
    <w:rsid w:val="00B85163"/>
    <w:rsid w:val="00B87BC7"/>
    <w:rsid w:val="00B91971"/>
    <w:rsid w:val="00B96649"/>
    <w:rsid w:val="00BB1858"/>
    <w:rsid w:val="00BB1AE2"/>
    <w:rsid w:val="00BB6F6F"/>
    <w:rsid w:val="00BC25B5"/>
    <w:rsid w:val="00BC43EA"/>
    <w:rsid w:val="00BD465E"/>
    <w:rsid w:val="00BD5230"/>
    <w:rsid w:val="00BD5A21"/>
    <w:rsid w:val="00BD65DF"/>
    <w:rsid w:val="00BD6A40"/>
    <w:rsid w:val="00BE0A47"/>
    <w:rsid w:val="00BE1C36"/>
    <w:rsid w:val="00BE2D42"/>
    <w:rsid w:val="00BF3195"/>
    <w:rsid w:val="00BF3D08"/>
    <w:rsid w:val="00BF7DD0"/>
    <w:rsid w:val="00C036F9"/>
    <w:rsid w:val="00C0389C"/>
    <w:rsid w:val="00C04B30"/>
    <w:rsid w:val="00C06BB7"/>
    <w:rsid w:val="00C116EE"/>
    <w:rsid w:val="00C17B25"/>
    <w:rsid w:val="00C17C67"/>
    <w:rsid w:val="00C23B7D"/>
    <w:rsid w:val="00C26624"/>
    <w:rsid w:val="00C354A3"/>
    <w:rsid w:val="00C37523"/>
    <w:rsid w:val="00C442C5"/>
    <w:rsid w:val="00C45B66"/>
    <w:rsid w:val="00C4623B"/>
    <w:rsid w:val="00C5118C"/>
    <w:rsid w:val="00C51BBA"/>
    <w:rsid w:val="00C53CBF"/>
    <w:rsid w:val="00C53D38"/>
    <w:rsid w:val="00C55FC2"/>
    <w:rsid w:val="00C6553F"/>
    <w:rsid w:val="00C656DB"/>
    <w:rsid w:val="00C752C5"/>
    <w:rsid w:val="00C829BC"/>
    <w:rsid w:val="00C84D80"/>
    <w:rsid w:val="00C84EE3"/>
    <w:rsid w:val="00C85CF3"/>
    <w:rsid w:val="00C86928"/>
    <w:rsid w:val="00C86EEF"/>
    <w:rsid w:val="00C90D1C"/>
    <w:rsid w:val="00C92A0B"/>
    <w:rsid w:val="00C93E63"/>
    <w:rsid w:val="00CA07E9"/>
    <w:rsid w:val="00CA19F4"/>
    <w:rsid w:val="00CA1B2E"/>
    <w:rsid w:val="00CA2F6A"/>
    <w:rsid w:val="00CB2816"/>
    <w:rsid w:val="00CB544B"/>
    <w:rsid w:val="00CC2E36"/>
    <w:rsid w:val="00CC2EB1"/>
    <w:rsid w:val="00CC6C66"/>
    <w:rsid w:val="00CD34D2"/>
    <w:rsid w:val="00CD659D"/>
    <w:rsid w:val="00CF0394"/>
    <w:rsid w:val="00CF3791"/>
    <w:rsid w:val="00CF3C75"/>
    <w:rsid w:val="00CF780C"/>
    <w:rsid w:val="00D07267"/>
    <w:rsid w:val="00D07328"/>
    <w:rsid w:val="00D07C85"/>
    <w:rsid w:val="00D10220"/>
    <w:rsid w:val="00D176AC"/>
    <w:rsid w:val="00D21E89"/>
    <w:rsid w:val="00D22534"/>
    <w:rsid w:val="00D2398C"/>
    <w:rsid w:val="00D3254C"/>
    <w:rsid w:val="00D429A0"/>
    <w:rsid w:val="00D45292"/>
    <w:rsid w:val="00D5727D"/>
    <w:rsid w:val="00D60808"/>
    <w:rsid w:val="00D62091"/>
    <w:rsid w:val="00D81456"/>
    <w:rsid w:val="00D87FD0"/>
    <w:rsid w:val="00D96A22"/>
    <w:rsid w:val="00DA523A"/>
    <w:rsid w:val="00DA74E0"/>
    <w:rsid w:val="00DB4872"/>
    <w:rsid w:val="00DC0E7F"/>
    <w:rsid w:val="00DC4A7F"/>
    <w:rsid w:val="00DD3496"/>
    <w:rsid w:val="00DD43A0"/>
    <w:rsid w:val="00DD5039"/>
    <w:rsid w:val="00DD7D2F"/>
    <w:rsid w:val="00DE2524"/>
    <w:rsid w:val="00DF096F"/>
    <w:rsid w:val="00DF2FD1"/>
    <w:rsid w:val="00E105E6"/>
    <w:rsid w:val="00E10FCE"/>
    <w:rsid w:val="00E11D18"/>
    <w:rsid w:val="00E16510"/>
    <w:rsid w:val="00E20349"/>
    <w:rsid w:val="00E206ED"/>
    <w:rsid w:val="00E21426"/>
    <w:rsid w:val="00E32CCC"/>
    <w:rsid w:val="00E345DB"/>
    <w:rsid w:val="00E42F2C"/>
    <w:rsid w:val="00E467F4"/>
    <w:rsid w:val="00E47345"/>
    <w:rsid w:val="00E51F2A"/>
    <w:rsid w:val="00E529E1"/>
    <w:rsid w:val="00E537C9"/>
    <w:rsid w:val="00E57622"/>
    <w:rsid w:val="00E6127B"/>
    <w:rsid w:val="00E622F2"/>
    <w:rsid w:val="00E627F9"/>
    <w:rsid w:val="00E63972"/>
    <w:rsid w:val="00E66795"/>
    <w:rsid w:val="00E71607"/>
    <w:rsid w:val="00E73984"/>
    <w:rsid w:val="00E778B1"/>
    <w:rsid w:val="00E80537"/>
    <w:rsid w:val="00E80687"/>
    <w:rsid w:val="00E8386F"/>
    <w:rsid w:val="00E87F2F"/>
    <w:rsid w:val="00E902A6"/>
    <w:rsid w:val="00E91B15"/>
    <w:rsid w:val="00EA1971"/>
    <w:rsid w:val="00EA3D76"/>
    <w:rsid w:val="00EA7235"/>
    <w:rsid w:val="00EB269E"/>
    <w:rsid w:val="00EC3779"/>
    <w:rsid w:val="00EC7EBE"/>
    <w:rsid w:val="00ED158C"/>
    <w:rsid w:val="00ED2098"/>
    <w:rsid w:val="00EE1816"/>
    <w:rsid w:val="00EE486F"/>
    <w:rsid w:val="00EE58BE"/>
    <w:rsid w:val="00EE593C"/>
    <w:rsid w:val="00EE6391"/>
    <w:rsid w:val="00EE7F5B"/>
    <w:rsid w:val="00F00C50"/>
    <w:rsid w:val="00F0356B"/>
    <w:rsid w:val="00F043BF"/>
    <w:rsid w:val="00F11B71"/>
    <w:rsid w:val="00F173CB"/>
    <w:rsid w:val="00F21F36"/>
    <w:rsid w:val="00F23AD2"/>
    <w:rsid w:val="00F24B3D"/>
    <w:rsid w:val="00F24C40"/>
    <w:rsid w:val="00F3189D"/>
    <w:rsid w:val="00F34DE6"/>
    <w:rsid w:val="00F37B4D"/>
    <w:rsid w:val="00F44A33"/>
    <w:rsid w:val="00F45B13"/>
    <w:rsid w:val="00F50EBF"/>
    <w:rsid w:val="00F51D97"/>
    <w:rsid w:val="00F53579"/>
    <w:rsid w:val="00F57871"/>
    <w:rsid w:val="00F6479B"/>
    <w:rsid w:val="00F67387"/>
    <w:rsid w:val="00F80F04"/>
    <w:rsid w:val="00F85153"/>
    <w:rsid w:val="00F91E49"/>
    <w:rsid w:val="00F929FB"/>
    <w:rsid w:val="00FA03C1"/>
    <w:rsid w:val="00FA0939"/>
    <w:rsid w:val="00FB4B53"/>
    <w:rsid w:val="00FB4CA2"/>
    <w:rsid w:val="00FC36F5"/>
    <w:rsid w:val="00FC4E85"/>
    <w:rsid w:val="00FC6DB4"/>
    <w:rsid w:val="00FD0AF3"/>
    <w:rsid w:val="00FD15FF"/>
    <w:rsid w:val="00FD40B9"/>
    <w:rsid w:val="00FE1BA0"/>
    <w:rsid w:val="00FE5CEC"/>
    <w:rsid w:val="00FF0AE1"/>
    <w:rsid w:val="00FF250C"/>
    <w:rsid w:val="00FF2BD0"/>
    <w:rsid w:val="00FF3558"/>
    <w:rsid w:val="00FF3588"/>
    <w:rsid w:val="00FF383B"/>
    <w:rsid w:val="00FF47DC"/>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uiPriority w:val="99"/>
    <w:qFormat/>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6365A8"/>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 Знак"/>
    <w:basedOn w:val="a0"/>
    <w:link w:val="af3"/>
    <w:rsid w:val="006365A8"/>
    <w:rPr>
      <w:rFonts w:ascii="Times New Roman" w:eastAsia="Times New Roman" w:hAnsi="Times New Roman" w:cs="Times New Roman"/>
      <w:sz w:val="28"/>
      <w:szCs w:val="24"/>
      <w:lang w:eastAsia="ru-RU"/>
    </w:rPr>
  </w:style>
  <w:style w:type="character" w:customStyle="1" w:styleId="af5">
    <w:name w:val="Шрифт абзацу за промовчанням"/>
    <w:rsid w:val="0039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9306-07B3-41B4-BF4C-C265AF4B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8</Pages>
  <Words>2908</Words>
  <Characters>16576</Characters>
  <Application>Microsoft Office Word</Application>
  <DocSecurity>0</DocSecurity>
  <Lines>138</Lines>
  <Paragraphs>38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User</cp:lastModifiedBy>
  <cp:revision>120</cp:revision>
  <cp:lastPrinted>2024-10-31T08:38:00Z</cp:lastPrinted>
  <dcterms:created xsi:type="dcterms:W3CDTF">2023-12-26T08:07:00Z</dcterms:created>
  <dcterms:modified xsi:type="dcterms:W3CDTF">2024-11-28T06:55:00Z</dcterms:modified>
</cp:coreProperties>
</file>