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2AA7" w14:textId="77777777" w:rsidR="00C7229C" w:rsidRPr="009A24F4" w:rsidRDefault="00C7229C" w:rsidP="009A24F4">
      <w:pPr>
        <w:shd w:val="clear" w:color="auto" w:fill="FFFFFF"/>
        <w:spacing w:after="0" w:line="240" w:lineRule="auto"/>
        <w:ind w:left="5387"/>
        <w:jc w:val="center"/>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Додаток</w:t>
      </w:r>
    </w:p>
    <w:p w14:paraId="3484FFF7" w14:textId="57CADFD6" w:rsidR="00C7229C" w:rsidRPr="009A24F4" w:rsidRDefault="00C7229C" w:rsidP="009A24F4">
      <w:pPr>
        <w:shd w:val="clear" w:color="auto" w:fill="FFFFFF"/>
        <w:spacing w:after="0" w:line="240" w:lineRule="auto"/>
        <w:ind w:left="5387"/>
        <w:jc w:val="center"/>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 xml:space="preserve">до рішення Чорноморської міської ради </w:t>
      </w:r>
    </w:p>
    <w:p w14:paraId="6D5C8284" w14:textId="4251D0FA" w:rsidR="00C7229C" w:rsidRPr="009A24F4" w:rsidRDefault="00C7229C" w:rsidP="009A24F4">
      <w:pPr>
        <w:shd w:val="clear" w:color="auto" w:fill="FFFFFF"/>
        <w:spacing w:after="0" w:line="240" w:lineRule="auto"/>
        <w:ind w:left="5387"/>
        <w:jc w:val="center"/>
        <w:rPr>
          <w:rFonts w:ascii="Times New Roman" w:eastAsia="Calibri" w:hAnsi="Times New Roman" w:cs="Times New Roman"/>
          <w:sz w:val="24"/>
          <w:szCs w:val="24"/>
          <w:lang w:val="uk-UA" w:eastAsia="ru-RU"/>
        </w:rPr>
      </w:pPr>
      <w:r w:rsidRPr="009A24F4">
        <w:rPr>
          <w:rFonts w:ascii="Times New Roman" w:eastAsia="Calibri" w:hAnsi="Times New Roman" w:cs="Times New Roman"/>
          <w:sz w:val="24"/>
          <w:szCs w:val="24"/>
          <w:lang w:val="uk-UA" w:eastAsia="ru-RU"/>
        </w:rPr>
        <w:t xml:space="preserve">від </w:t>
      </w:r>
      <w:r w:rsidR="0066498F" w:rsidRPr="009A24F4">
        <w:rPr>
          <w:rFonts w:ascii="Times New Roman" w:eastAsia="Calibri" w:hAnsi="Times New Roman" w:cs="Times New Roman"/>
          <w:sz w:val="24"/>
          <w:szCs w:val="24"/>
          <w:lang w:val="uk-UA" w:eastAsia="ru-RU"/>
        </w:rPr>
        <w:t>______</w:t>
      </w:r>
      <w:r w:rsidR="00B97237" w:rsidRPr="009A24F4">
        <w:rPr>
          <w:rFonts w:ascii="Times New Roman" w:eastAsia="Calibri" w:hAnsi="Times New Roman" w:cs="Times New Roman"/>
          <w:sz w:val="24"/>
          <w:szCs w:val="24"/>
          <w:lang w:val="uk-UA" w:eastAsia="ru-RU"/>
        </w:rPr>
        <w:t xml:space="preserve">2024 </w:t>
      </w:r>
      <w:r w:rsidR="0066498F" w:rsidRPr="009A24F4">
        <w:rPr>
          <w:rFonts w:ascii="Times New Roman" w:eastAsia="Calibri" w:hAnsi="Times New Roman" w:cs="Times New Roman"/>
          <w:sz w:val="24"/>
          <w:szCs w:val="24"/>
          <w:lang w:val="uk-UA" w:eastAsia="ru-RU"/>
        </w:rPr>
        <w:t>№_____</w:t>
      </w:r>
      <w:r w:rsidR="00B97237" w:rsidRPr="009A24F4">
        <w:rPr>
          <w:rFonts w:ascii="Times New Roman" w:eastAsia="Calibri" w:hAnsi="Times New Roman" w:cs="Times New Roman"/>
          <w:sz w:val="24"/>
          <w:szCs w:val="24"/>
          <w:lang w:val="uk-UA" w:eastAsia="ru-RU"/>
        </w:rPr>
        <w:t>-VIII</w:t>
      </w:r>
    </w:p>
    <w:p w14:paraId="1107EF5A" w14:textId="77777777" w:rsidR="00C7229C" w:rsidRPr="009A24F4" w:rsidRDefault="00C7229C" w:rsidP="009A24F4">
      <w:pPr>
        <w:shd w:val="clear" w:color="auto" w:fill="FFFFFF"/>
        <w:spacing w:after="0" w:line="240" w:lineRule="auto"/>
        <w:ind w:left="5387"/>
        <w:jc w:val="center"/>
        <w:rPr>
          <w:rFonts w:ascii="Times New Roman" w:eastAsia="Calibri" w:hAnsi="Times New Roman" w:cs="Times New Roman"/>
          <w:sz w:val="24"/>
          <w:szCs w:val="24"/>
          <w:lang w:val="uk-UA"/>
        </w:rPr>
      </w:pPr>
    </w:p>
    <w:p w14:paraId="157A1A58" w14:textId="77777777" w:rsidR="00C7229C" w:rsidRPr="009A24F4" w:rsidRDefault="00C7229C" w:rsidP="009A24F4">
      <w:pPr>
        <w:shd w:val="clear" w:color="auto" w:fill="FFFFFF"/>
        <w:spacing w:after="0" w:line="240" w:lineRule="auto"/>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 xml:space="preserve">                                             </w:t>
      </w:r>
    </w:p>
    <w:p w14:paraId="78760AA9" w14:textId="21B2C9C6" w:rsidR="00C7229C" w:rsidRPr="009A24F4" w:rsidRDefault="00C7229C" w:rsidP="009A24F4">
      <w:pPr>
        <w:shd w:val="clear" w:color="auto" w:fill="FFFFFF"/>
        <w:spacing w:after="0" w:line="240" w:lineRule="auto"/>
        <w:jc w:val="center"/>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МІСЬКА ЦІЛЬОВА ПРОГРАМА</w:t>
      </w:r>
    </w:p>
    <w:p w14:paraId="57F3C6EF" w14:textId="1284FCA2" w:rsidR="00B97237" w:rsidRPr="009A24F4" w:rsidRDefault="009A58C5" w:rsidP="009A24F4">
      <w:pPr>
        <w:spacing w:after="0" w:line="240" w:lineRule="auto"/>
        <w:jc w:val="center"/>
        <w:rPr>
          <w:rFonts w:ascii="Times New Roman" w:hAnsi="Times New Roman" w:cs="Times New Roman"/>
          <w:b/>
          <w:sz w:val="24"/>
          <w:szCs w:val="24"/>
          <w:lang w:val="uk-UA"/>
        </w:rPr>
      </w:pPr>
      <w:r w:rsidRPr="009A24F4">
        <w:rPr>
          <w:rFonts w:ascii="Times New Roman" w:hAnsi="Times New Roman" w:cs="Times New Roman"/>
          <w:b/>
          <w:sz w:val="24"/>
          <w:szCs w:val="24"/>
          <w:lang w:val="uk-UA"/>
        </w:rPr>
        <w:t>надання поворотної фінансов</w:t>
      </w:r>
      <w:r w:rsidR="001D08C1" w:rsidRPr="009A24F4">
        <w:rPr>
          <w:rFonts w:ascii="Times New Roman" w:hAnsi="Times New Roman" w:cs="Times New Roman"/>
          <w:b/>
          <w:sz w:val="24"/>
          <w:szCs w:val="24"/>
          <w:lang w:val="uk-UA"/>
        </w:rPr>
        <w:t xml:space="preserve">ої допомоги (резервних коштів) </w:t>
      </w:r>
      <w:r w:rsidRPr="009A24F4">
        <w:rPr>
          <w:rFonts w:ascii="Times New Roman" w:hAnsi="Times New Roman" w:cs="Times New Roman"/>
          <w:b/>
          <w:sz w:val="24"/>
          <w:szCs w:val="24"/>
          <w:lang w:val="uk-UA"/>
        </w:rPr>
        <w:t>патронатн</w:t>
      </w:r>
      <w:r w:rsidR="00680B04" w:rsidRPr="009A24F4">
        <w:rPr>
          <w:rFonts w:ascii="Times New Roman" w:hAnsi="Times New Roman" w:cs="Times New Roman"/>
          <w:b/>
          <w:sz w:val="24"/>
          <w:szCs w:val="24"/>
          <w:lang w:val="uk-UA"/>
        </w:rPr>
        <w:t>ому</w:t>
      </w:r>
      <w:r w:rsidRPr="009A24F4">
        <w:rPr>
          <w:rFonts w:ascii="Times New Roman" w:hAnsi="Times New Roman" w:cs="Times New Roman"/>
          <w:b/>
          <w:sz w:val="24"/>
          <w:szCs w:val="24"/>
          <w:lang w:val="uk-UA"/>
        </w:rPr>
        <w:t xml:space="preserve"> виховател</w:t>
      </w:r>
      <w:r w:rsidR="00680B04" w:rsidRPr="009A24F4">
        <w:rPr>
          <w:rFonts w:ascii="Times New Roman" w:hAnsi="Times New Roman" w:cs="Times New Roman"/>
          <w:b/>
          <w:sz w:val="24"/>
          <w:szCs w:val="24"/>
          <w:lang w:val="uk-UA"/>
        </w:rPr>
        <w:t>ю</w:t>
      </w:r>
      <w:r w:rsidRPr="009A24F4">
        <w:rPr>
          <w:rFonts w:ascii="Times New Roman" w:hAnsi="Times New Roman" w:cs="Times New Roman"/>
          <w:b/>
          <w:sz w:val="24"/>
          <w:szCs w:val="24"/>
          <w:lang w:val="uk-UA"/>
        </w:rPr>
        <w:t xml:space="preserve"> </w:t>
      </w:r>
      <w:r w:rsidR="00AD74EC" w:rsidRPr="009A24F4">
        <w:rPr>
          <w:rFonts w:ascii="Times New Roman" w:hAnsi="Times New Roman" w:cs="Times New Roman"/>
          <w:b/>
          <w:sz w:val="24"/>
          <w:szCs w:val="24"/>
          <w:lang w:val="uk-UA"/>
        </w:rPr>
        <w:t xml:space="preserve">на території Чорноморської міської територіальної громади </w:t>
      </w:r>
      <w:r w:rsidR="005B5399" w:rsidRPr="009A24F4">
        <w:rPr>
          <w:rFonts w:ascii="Times New Roman" w:hAnsi="Times New Roman" w:cs="Times New Roman"/>
          <w:b/>
          <w:sz w:val="24"/>
          <w:szCs w:val="24"/>
          <w:lang w:val="uk-UA"/>
        </w:rPr>
        <w:t>на 202</w:t>
      </w:r>
      <w:r w:rsidR="00680B04" w:rsidRPr="009A24F4">
        <w:rPr>
          <w:rFonts w:ascii="Times New Roman" w:hAnsi="Times New Roman" w:cs="Times New Roman"/>
          <w:b/>
          <w:sz w:val="24"/>
          <w:szCs w:val="24"/>
          <w:lang w:val="uk-UA"/>
        </w:rPr>
        <w:t>5</w:t>
      </w:r>
      <w:r w:rsidRPr="009A24F4">
        <w:rPr>
          <w:rFonts w:ascii="Times New Roman" w:hAnsi="Times New Roman" w:cs="Times New Roman"/>
          <w:b/>
          <w:sz w:val="24"/>
          <w:szCs w:val="24"/>
          <w:lang w:val="uk-UA"/>
        </w:rPr>
        <w:t>-202</w:t>
      </w:r>
      <w:r w:rsidR="00680B04" w:rsidRPr="009A24F4">
        <w:rPr>
          <w:rFonts w:ascii="Times New Roman" w:hAnsi="Times New Roman" w:cs="Times New Roman"/>
          <w:b/>
          <w:sz w:val="24"/>
          <w:szCs w:val="24"/>
          <w:lang w:val="uk-UA"/>
        </w:rPr>
        <w:t>7</w:t>
      </w:r>
      <w:r w:rsidRPr="009A24F4">
        <w:rPr>
          <w:rFonts w:ascii="Times New Roman" w:hAnsi="Times New Roman" w:cs="Times New Roman"/>
          <w:b/>
          <w:sz w:val="24"/>
          <w:szCs w:val="24"/>
          <w:lang w:val="uk-UA"/>
        </w:rPr>
        <w:t xml:space="preserve"> рок</w:t>
      </w:r>
      <w:r w:rsidR="00B37468" w:rsidRPr="009A24F4">
        <w:rPr>
          <w:rFonts w:ascii="Times New Roman" w:hAnsi="Times New Roman" w:cs="Times New Roman"/>
          <w:b/>
          <w:sz w:val="24"/>
          <w:szCs w:val="24"/>
          <w:lang w:val="uk-UA"/>
        </w:rPr>
        <w:t>и</w:t>
      </w:r>
      <w:r w:rsidR="00F07398" w:rsidRPr="009A24F4">
        <w:rPr>
          <w:rFonts w:ascii="Times New Roman" w:hAnsi="Times New Roman" w:cs="Times New Roman"/>
          <w:b/>
          <w:sz w:val="24"/>
          <w:szCs w:val="24"/>
          <w:lang w:val="uk-UA"/>
        </w:rPr>
        <w:t xml:space="preserve"> </w:t>
      </w:r>
    </w:p>
    <w:p w14:paraId="244B6F91" w14:textId="6610769C" w:rsidR="009A58C5" w:rsidRPr="009A24F4" w:rsidRDefault="00F07398" w:rsidP="009A24F4">
      <w:pPr>
        <w:spacing w:after="0"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rPr>
        <w:t xml:space="preserve">(далі </w:t>
      </w:r>
      <w:r w:rsidR="00B97237" w:rsidRPr="009A24F4">
        <w:rPr>
          <w:rFonts w:ascii="Times New Roman" w:hAnsi="Times New Roman" w:cs="Times New Roman"/>
          <w:sz w:val="24"/>
          <w:szCs w:val="24"/>
          <w:lang w:val="uk-UA"/>
        </w:rPr>
        <w:t xml:space="preserve">- </w:t>
      </w:r>
      <w:r w:rsidRPr="009A24F4">
        <w:rPr>
          <w:rFonts w:ascii="Times New Roman" w:hAnsi="Times New Roman" w:cs="Times New Roman"/>
          <w:sz w:val="24"/>
          <w:szCs w:val="24"/>
          <w:lang w:val="uk-UA"/>
        </w:rPr>
        <w:t>Програма)</w:t>
      </w:r>
    </w:p>
    <w:p w14:paraId="2F15070D" w14:textId="77777777" w:rsidR="00B97237" w:rsidRPr="009A24F4" w:rsidRDefault="00B97237" w:rsidP="009A24F4">
      <w:pPr>
        <w:spacing w:after="0" w:line="240" w:lineRule="auto"/>
        <w:ind w:left="3300"/>
        <w:rPr>
          <w:rFonts w:ascii="Times New Roman" w:hAnsi="Times New Roman" w:cs="Times New Roman"/>
          <w:b/>
          <w:sz w:val="24"/>
          <w:szCs w:val="24"/>
          <w:lang w:val="uk-UA"/>
        </w:rPr>
      </w:pPr>
    </w:p>
    <w:p w14:paraId="4EA07737" w14:textId="32DEE6C2" w:rsidR="00123EFD" w:rsidRPr="009A24F4" w:rsidRDefault="00123EFD" w:rsidP="009A24F4">
      <w:pPr>
        <w:pStyle w:val="aa"/>
        <w:numPr>
          <w:ilvl w:val="0"/>
          <w:numId w:val="20"/>
        </w:numPr>
        <w:spacing w:after="0" w:line="240" w:lineRule="auto"/>
        <w:rPr>
          <w:rFonts w:ascii="Times New Roman" w:hAnsi="Times New Roman" w:cs="Times New Roman"/>
          <w:b/>
          <w:sz w:val="24"/>
          <w:szCs w:val="24"/>
          <w:lang w:val="uk-UA"/>
        </w:rPr>
      </w:pPr>
      <w:r w:rsidRPr="009A24F4">
        <w:rPr>
          <w:rFonts w:ascii="Times New Roman" w:hAnsi="Times New Roman" w:cs="Times New Roman"/>
          <w:b/>
          <w:sz w:val="24"/>
          <w:szCs w:val="24"/>
          <w:lang w:val="uk-UA"/>
        </w:rPr>
        <w:t xml:space="preserve">Паспорт Програми </w:t>
      </w:r>
    </w:p>
    <w:p w14:paraId="33DCA627" w14:textId="77777777" w:rsidR="00123EFD" w:rsidRPr="009A24F4" w:rsidRDefault="00123EFD" w:rsidP="009A24F4">
      <w:pPr>
        <w:pStyle w:val="aa"/>
        <w:spacing w:after="0" w:line="240" w:lineRule="auto"/>
        <w:ind w:left="3660"/>
        <w:rPr>
          <w:rFonts w:ascii="Times New Roman" w:hAnsi="Times New Roman" w:cs="Times New Roman"/>
          <w:b/>
          <w:sz w:val="24"/>
          <w:szCs w:val="24"/>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394"/>
        <w:gridCol w:w="4530"/>
      </w:tblGrid>
      <w:tr w:rsidR="00C7229C" w:rsidRPr="009A24F4" w14:paraId="32CCC26C" w14:textId="77777777" w:rsidTr="00EC24C4">
        <w:trPr>
          <w:trHeight w:val="657"/>
        </w:trPr>
        <w:tc>
          <w:tcPr>
            <w:tcW w:w="709" w:type="dxa"/>
            <w:tcBorders>
              <w:top w:val="single" w:sz="4" w:space="0" w:color="auto"/>
              <w:left w:val="single" w:sz="4" w:space="0" w:color="auto"/>
              <w:bottom w:val="single" w:sz="4" w:space="0" w:color="auto"/>
              <w:right w:val="single" w:sz="4" w:space="0" w:color="auto"/>
            </w:tcBorders>
          </w:tcPr>
          <w:p w14:paraId="0DEE06B0" w14:textId="63E8E077" w:rsidR="00C7229C" w:rsidRPr="009A24F4" w:rsidRDefault="00C7229C"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181238EF" w14:textId="1F8D61CF" w:rsidR="00C7229C" w:rsidRPr="009A24F4" w:rsidRDefault="00C7229C"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rPr>
              <w:t>Ініціатор розроблення Програми</w:t>
            </w:r>
          </w:p>
        </w:tc>
        <w:tc>
          <w:tcPr>
            <w:tcW w:w="4530" w:type="dxa"/>
            <w:tcBorders>
              <w:top w:val="single" w:sz="4" w:space="0" w:color="auto"/>
              <w:left w:val="single" w:sz="4" w:space="0" w:color="auto"/>
              <w:bottom w:val="single" w:sz="4" w:space="0" w:color="auto"/>
              <w:right w:val="single" w:sz="4" w:space="0" w:color="auto"/>
            </w:tcBorders>
            <w:vAlign w:val="center"/>
          </w:tcPr>
          <w:p w14:paraId="50219137" w14:textId="12DC9FF5" w:rsidR="00C7229C" w:rsidRPr="009A24F4" w:rsidRDefault="00123EFD" w:rsidP="009A24F4">
            <w:pPr>
              <w:pStyle w:val="a3"/>
              <w:jc w:val="center"/>
              <w:rPr>
                <w:sz w:val="24"/>
                <w:szCs w:val="24"/>
              </w:rPr>
            </w:pPr>
            <w:r w:rsidRPr="009A24F4">
              <w:rPr>
                <w:rFonts w:eastAsia="Calibri"/>
                <w:sz w:val="24"/>
                <w:szCs w:val="24"/>
              </w:rPr>
              <w:t>Служба у справах дітей Чорноморської міської ради Одеського району Одеської області</w:t>
            </w:r>
          </w:p>
        </w:tc>
      </w:tr>
      <w:tr w:rsidR="00C7229C" w:rsidRPr="009A24F4" w14:paraId="757D1D49" w14:textId="77777777" w:rsidTr="00EC24C4">
        <w:trPr>
          <w:trHeight w:val="836"/>
        </w:trPr>
        <w:tc>
          <w:tcPr>
            <w:tcW w:w="709" w:type="dxa"/>
            <w:tcBorders>
              <w:top w:val="single" w:sz="4" w:space="0" w:color="auto"/>
              <w:left w:val="single" w:sz="4" w:space="0" w:color="auto"/>
              <w:bottom w:val="single" w:sz="4" w:space="0" w:color="auto"/>
              <w:right w:val="single" w:sz="4" w:space="0" w:color="auto"/>
            </w:tcBorders>
          </w:tcPr>
          <w:p w14:paraId="6B474C08" w14:textId="77777777" w:rsidR="00C7229C" w:rsidRPr="009A24F4" w:rsidRDefault="00C7229C"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744B8219" w14:textId="7F834DA9" w:rsidR="00C7229C" w:rsidRPr="009A24F4" w:rsidRDefault="00C7229C"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rPr>
              <w:t>Розробник Програми</w:t>
            </w:r>
          </w:p>
        </w:tc>
        <w:tc>
          <w:tcPr>
            <w:tcW w:w="4530" w:type="dxa"/>
            <w:tcBorders>
              <w:top w:val="single" w:sz="4" w:space="0" w:color="auto"/>
              <w:left w:val="single" w:sz="4" w:space="0" w:color="auto"/>
              <w:bottom w:val="single" w:sz="4" w:space="0" w:color="auto"/>
              <w:right w:val="single" w:sz="4" w:space="0" w:color="auto"/>
            </w:tcBorders>
            <w:vAlign w:val="center"/>
          </w:tcPr>
          <w:p w14:paraId="0FCAE342" w14:textId="3357A2BD" w:rsidR="00C7229C" w:rsidRPr="009A24F4" w:rsidRDefault="00C7229C" w:rsidP="009A24F4">
            <w:pPr>
              <w:pStyle w:val="a3"/>
              <w:jc w:val="center"/>
              <w:rPr>
                <w:sz w:val="24"/>
                <w:szCs w:val="24"/>
              </w:rPr>
            </w:pPr>
            <w:r w:rsidRPr="009A24F4">
              <w:rPr>
                <w:sz w:val="24"/>
                <w:szCs w:val="24"/>
              </w:rPr>
              <w:t>Служба у справах дітей Чорноморської міської ради Одеського район Одеської області</w:t>
            </w:r>
          </w:p>
        </w:tc>
      </w:tr>
      <w:tr w:rsidR="00C7229C" w:rsidRPr="009A24F4" w14:paraId="65185027" w14:textId="77777777" w:rsidTr="00EC24C4">
        <w:trPr>
          <w:trHeight w:val="1080"/>
        </w:trPr>
        <w:tc>
          <w:tcPr>
            <w:tcW w:w="709" w:type="dxa"/>
            <w:tcBorders>
              <w:top w:val="single" w:sz="4" w:space="0" w:color="auto"/>
              <w:left w:val="single" w:sz="4" w:space="0" w:color="auto"/>
              <w:bottom w:val="single" w:sz="4" w:space="0" w:color="auto"/>
              <w:right w:val="single" w:sz="4" w:space="0" w:color="auto"/>
            </w:tcBorders>
          </w:tcPr>
          <w:p w14:paraId="1C74FBD6" w14:textId="77777777" w:rsidR="00C7229C" w:rsidRPr="009A24F4" w:rsidRDefault="00C7229C"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5BD97034" w14:textId="293CCC43" w:rsidR="00C7229C" w:rsidRPr="009A24F4" w:rsidRDefault="00C7229C"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rPr>
              <w:t>Виконавець Програми</w:t>
            </w:r>
          </w:p>
        </w:tc>
        <w:tc>
          <w:tcPr>
            <w:tcW w:w="4530" w:type="dxa"/>
            <w:tcBorders>
              <w:top w:val="single" w:sz="4" w:space="0" w:color="auto"/>
              <w:left w:val="single" w:sz="4" w:space="0" w:color="auto"/>
              <w:bottom w:val="single" w:sz="4" w:space="0" w:color="auto"/>
              <w:right w:val="single" w:sz="4" w:space="0" w:color="auto"/>
            </w:tcBorders>
            <w:vAlign w:val="center"/>
          </w:tcPr>
          <w:p w14:paraId="3EAF45DF" w14:textId="6394D6BF" w:rsidR="00C7229C" w:rsidRPr="009A24F4" w:rsidRDefault="00C7229C" w:rsidP="009A24F4">
            <w:pPr>
              <w:pStyle w:val="a3"/>
              <w:jc w:val="center"/>
              <w:rPr>
                <w:sz w:val="24"/>
                <w:szCs w:val="24"/>
              </w:rPr>
            </w:pPr>
            <w:r w:rsidRPr="009A24F4">
              <w:rPr>
                <w:sz w:val="24"/>
                <w:szCs w:val="24"/>
              </w:rPr>
              <w:t xml:space="preserve">Служба у справах дітей Чорноморської міської ради Одеського район Одеської області </w:t>
            </w:r>
          </w:p>
        </w:tc>
      </w:tr>
      <w:tr w:rsidR="00BD4A94" w:rsidRPr="009A24F4" w14:paraId="41B1972C" w14:textId="77777777" w:rsidTr="00EC24C4">
        <w:trPr>
          <w:trHeight w:val="1080"/>
        </w:trPr>
        <w:tc>
          <w:tcPr>
            <w:tcW w:w="709" w:type="dxa"/>
            <w:tcBorders>
              <w:top w:val="single" w:sz="4" w:space="0" w:color="auto"/>
              <w:left w:val="single" w:sz="4" w:space="0" w:color="auto"/>
              <w:bottom w:val="single" w:sz="4" w:space="0" w:color="auto"/>
              <w:right w:val="single" w:sz="4" w:space="0" w:color="auto"/>
            </w:tcBorders>
          </w:tcPr>
          <w:p w14:paraId="5DBD7F5C" w14:textId="77777777" w:rsidR="00BD4A94" w:rsidRPr="009A24F4" w:rsidRDefault="00BD4A94"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tcPr>
          <w:p w14:paraId="49CBD0C0" w14:textId="1C4DE2D5" w:rsidR="00BD4A94" w:rsidRPr="009A24F4" w:rsidRDefault="00BD4A94"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eastAsia="ru-RU"/>
              </w:rPr>
              <w:t>Головний розпорядник бюджетних коштів</w:t>
            </w:r>
          </w:p>
        </w:tc>
        <w:tc>
          <w:tcPr>
            <w:tcW w:w="4530" w:type="dxa"/>
            <w:tcBorders>
              <w:top w:val="single" w:sz="4" w:space="0" w:color="auto"/>
              <w:left w:val="single" w:sz="4" w:space="0" w:color="auto"/>
              <w:bottom w:val="single" w:sz="4" w:space="0" w:color="auto"/>
              <w:right w:val="single" w:sz="4" w:space="0" w:color="auto"/>
            </w:tcBorders>
            <w:vAlign w:val="center"/>
          </w:tcPr>
          <w:p w14:paraId="2B1437E8" w14:textId="7560C6FB" w:rsidR="00BD4A94" w:rsidRPr="009A24F4" w:rsidRDefault="00BD4A94" w:rsidP="009A24F4">
            <w:pPr>
              <w:pStyle w:val="a3"/>
              <w:jc w:val="center"/>
              <w:rPr>
                <w:sz w:val="24"/>
                <w:szCs w:val="24"/>
              </w:rPr>
            </w:pPr>
            <w:r w:rsidRPr="009A24F4">
              <w:rPr>
                <w:sz w:val="24"/>
                <w:szCs w:val="24"/>
              </w:rPr>
              <w:t>Служба у справах дітей Чорноморської міської ради Одеського район Одеської області</w:t>
            </w:r>
          </w:p>
        </w:tc>
      </w:tr>
      <w:tr w:rsidR="00BD4A94" w:rsidRPr="009A24F4" w14:paraId="020A3273" w14:textId="77777777" w:rsidTr="00EC24C4">
        <w:trPr>
          <w:trHeight w:val="677"/>
        </w:trPr>
        <w:tc>
          <w:tcPr>
            <w:tcW w:w="709" w:type="dxa"/>
            <w:tcBorders>
              <w:top w:val="single" w:sz="4" w:space="0" w:color="auto"/>
              <w:left w:val="single" w:sz="4" w:space="0" w:color="auto"/>
              <w:bottom w:val="single" w:sz="4" w:space="0" w:color="auto"/>
              <w:right w:val="single" w:sz="4" w:space="0" w:color="auto"/>
            </w:tcBorders>
          </w:tcPr>
          <w:p w14:paraId="6097E3C7" w14:textId="6D6595F9" w:rsidR="00BD4A94" w:rsidRPr="009A24F4" w:rsidRDefault="00BD4A94"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115AAC7C" w14:textId="035DE483" w:rsidR="00BD4A94" w:rsidRPr="009A24F4" w:rsidRDefault="00BD4A94"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eastAsia="ru-RU"/>
              </w:rPr>
              <w:t>Термін реалізації Програми</w:t>
            </w:r>
          </w:p>
        </w:tc>
        <w:tc>
          <w:tcPr>
            <w:tcW w:w="4530" w:type="dxa"/>
            <w:tcBorders>
              <w:top w:val="single" w:sz="4" w:space="0" w:color="auto"/>
              <w:left w:val="single" w:sz="4" w:space="0" w:color="auto"/>
              <w:bottom w:val="single" w:sz="4" w:space="0" w:color="auto"/>
              <w:right w:val="single" w:sz="4" w:space="0" w:color="auto"/>
            </w:tcBorders>
            <w:vAlign w:val="center"/>
          </w:tcPr>
          <w:p w14:paraId="5E97D66E" w14:textId="19CFCF00" w:rsidR="00BD4A94" w:rsidRPr="009A24F4" w:rsidRDefault="00BD4A94" w:rsidP="009A24F4">
            <w:pPr>
              <w:pStyle w:val="a3"/>
              <w:jc w:val="center"/>
              <w:rPr>
                <w:sz w:val="24"/>
                <w:szCs w:val="24"/>
              </w:rPr>
            </w:pPr>
            <w:r w:rsidRPr="009A24F4">
              <w:rPr>
                <w:sz w:val="24"/>
                <w:szCs w:val="24"/>
              </w:rPr>
              <w:t>2025 - 2027 роки</w:t>
            </w:r>
          </w:p>
        </w:tc>
      </w:tr>
      <w:tr w:rsidR="00BD4A94" w:rsidRPr="009A24F4" w14:paraId="1362B709" w14:textId="77777777" w:rsidTr="00EC24C4">
        <w:trPr>
          <w:trHeight w:val="677"/>
        </w:trPr>
        <w:tc>
          <w:tcPr>
            <w:tcW w:w="709" w:type="dxa"/>
            <w:tcBorders>
              <w:top w:val="single" w:sz="4" w:space="0" w:color="auto"/>
              <w:left w:val="single" w:sz="4" w:space="0" w:color="auto"/>
              <w:bottom w:val="single" w:sz="4" w:space="0" w:color="auto"/>
              <w:right w:val="single" w:sz="4" w:space="0" w:color="auto"/>
            </w:tcBorders>
          </w:tcPr>
          <w:p w14:paraId="28B8A115" w14:textId="6D375B07" w:rsidR="00BD4A94" w:rsidRPr="009A24F4" w:rsidRDefault="00BD4A94"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26903C4A" w14:textId="17EAADB9" w:rsidR="00BD4A94" w:rsidRPr="009A24F4" w:rsidRDefault="00BD4A94" w:rsidP="009A24F4">
            <w:pPr>
              <w:spacing w:after="0" w:line="240" w:lineRule="auto"/>
              <w:rPr>
                <w:rFonts w:ascii="Times New Roman" w:hAnsi="Times New Roman" w:cs="Times New Roman"/>
                <w:sz w:val="24"/>
                <w:szCs w:val="24"/>
                <w:lang w:val="uk-UA" w:eastAsia="ru-RU"/>
              </w:rPr>
            </w:pPr>
            <w:r w:rsidRPr="009A24F4">
              <w:rPr>
                <w:rFonts w:ascii="Times New Roman" w:hAnsi="Times New Roman" w:cs="Times New Roman"/>
                <w:sz w:val="24"/>
                <w:szCs w:val="24"/>
                <w:lang w:val="uk-UA" w:eastAsia="ru-RU"/>
              </w:rPr>
              <w:t xml:space="preserve">         Етапи виконання Програми</w:t>
            </w:r>
          </w:p>
          <w:p w14:paraId="72BB0089" w14:textId="0665983C" w:rsidR="00BD4A94" w:rsidRPr="009A24F4" w:rsidRDefault="00BD4A94"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eastAsia="ru-RU"/>
              </w:rPr>
              <w:t>(для довгострокових програм)</w:t>
            </w:r>
          </w:p>
        </w:tc>
        <w:tc>
          <w:tcPr>
            <w:tcW w:w="4530" w:type="dxa"/>
            <w:tcBorders>
              <w:top w:val="single" w:sz="4" w:space="0" w:color="auto"/>
              <w:left w:val="single" w:sz="4" w:space="0" w:color="auto"/>
              <w:bottom w:val="single" w:sz="4" w:space="0" w:color="auto"/>
              <w:right w:val="single" w:sz="4" w:space="0" w:color="auto"/>
            </w:tcBorders>
            <w:vAlign w:val="center"/>
          </w:tcPr>
          <w:p w14:paraId="0B108248" w14:textId="5C286FFB" w:rsidR="00BD4A94" w:rsidRPr="009A24F4" w:rsidRDefault="00BD4A94" w:rsidP="009A24F4">
            <w:pPr>
              <w:pStyle w:val="a3"/>
              <w:jc w:val="center"/>
              <w:rPr>
                <w:sz w:val="24"/>
                <w:szCs w:val="24"/>
              </w:rPr>
            </w:pPr>
            <w:r w:rsidRPr="009A24F4">
              <w:rPr>
                <w:sz w:val="24"/>
                <w:szCs w:val="24"/>
              </w:rPr>
              <w:t>2025 – 2027 роки</w:t>
            </w:r>
          </w:p>
        </w:tc>
      </w:tr>
      <w:tr w:rsidR="0066498F" w:rsidRPr="009A24F4" w14:paraId="066C3A49" w14:textId="77777777" w:rsidTr="00EC24C4">
        <w:trPr>
          <w:trHeight w:val="1161"/>
        </w:trPr>
        <w:tc>
          <w:tcPr>
            <w:tcW w:w="709" w:type="dxa"/>
            <w:tcBorders>
              <w:top w:val="single" w:sz="4" w:space="0" w:color="auto"/>
              <w:left w:val="single" w:sz="4" w:space="0" w:color="auto"/>
              <w:bottom w:val="single" w:sz="4" w:space="0" w:color="auto"/>
              <w:right w:val="single" w:sz="4" w:space="0" w:color="auto"/>
            </w:tcBorders>
          </w:tcPr>
          <w:p w14:paraId="3379DD59" w14:textId="396D0DC1" w:rsidR="0066498F" w:rsidRPr="009A24F4" w:rsidRDefault="0066498F" w:rsidP="009A24F4">
            <w:pPr>
              <w:pStyle w:val="aa"/>
              <w:numPr>
                <w:ilvl w:val="0"/>
                <w:numId w:val="25"/>
              </w:numPr>
              <w:spacing w:after="0"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tcPr>
          <w:p w14:paraId="17340029" w14:textId="77777777" w:rsidR="0066498F" w:rsidRPr="009A24F4" w:rsidRDefault="0066498F" w:rsidP="009A24F4">
            <w:pPr>
              <w:spacing w:after="0" w:line="240" w:lineRule="auto"/>
              <w:jc w:val="center"/>
              <w:rPr>
                <w:rFonts w:ascii="Times New Roman" w:hAnsi="Times New Roman" w:cs="Times New Roman"/>
                <w:sz w:val="24"/>
                <w:szCs w:val="24"/>
                <w:lang w:val="uk-UA" w:eastAsia="ru-RU"/>
              </w:rPr>
            </w:pPr>
            <w:r w:rsidRPr="009A24F4">
              <w:rPr>
                <w:rFonts w:ascii="Times New Roman" w:hAnsi="Times New Roman" w:cs="Times New Roman"/>
                <w:sz w:val="24"/>
                <w:szCs w:val="24"/>
                <w:lang w:val="uk-UA" w:eastAsia="ru-RU"/>
              </w:rPr>
              <w:t>Перелік місцевих бюджетів, які беруть участь у виконанні Програми</w:t>
            </w:r>
          </w:p>
          <w:p w14:paraId="566A7C8A" w14:textId="6E74F04F" w:rsidR="0066498F" w:rsidRPr="009A24F4" w:rsidRDefault="0066498F" w:rsidP="009A24F4">
            <w:pPr>
              <w:spacing w:after="0" w:line="240" w:lineRule="auto"/>
              <w:jc w:val="center"/>
              <w:rPr>
                <w:rFonts w:ascii="Times New Roman" w:hAnsi="Times New Roman" w:cs="Times New Roman"/>
                <w:sz w:val="24"/>
                <w:szCs w:val="24"/>
                <w:lang w:val="uk-UA"/>
              </w:rPr>
            </w:pPr>
          </w:p>
        </w:tc>
        <w:tc>
          <w:tcPr>
            <w:tcW w:w="4530" w:type="dxa"/>
            <w:tcBorders>
              <w:top w:val="single" w:sz="4" w:space="0" w:color="auto"/>
              <w:left w:val="single" w:sz="4" w:space="0" w:color="auto"/>
              <w:bottom w:val="single" w:sz="4" w:space="0" w:color="auto"/>
              <w:right w:val="single" w:sz="4" w:space="0" w:color="auto"/>
            </w:tcBorders>
          </w:tcPr>
          <w:p w14:paraId="6AF6501C" w14:textId="40F6E94E" w:rsidR="0066498F" w:rsidRPr="009A24F4" w:rsidRDefault="0066498F" w:rsidP="009A24F4">
            <w:pPr>
              <w:pStyle w:val="a3"/>
              <w:jc w:val="center"/>
              <w:rPr>
                <w:sz w:val="24"/>
                <w:szCs w:val="24"/>
              </w:rPr>
            </w:pPr>
            <w:r w:rsidRPr="009A24F4">
              <w:rPr>
                <w:sz w:val="24"/>
                <w:szCs w:val="24"/>
              </w:rPr>
              <w:t>Бюджет Чорноморської міської територіальної громади</w:t>
            </w:r>
          </w:p>
        </w:tc>
      </w:tr>
      <w:tr w:rsidR="0066498F" w:rsidRPr="009A24F4" w14:paraId="597DE681" w14:textId="77777777" w:rsidTr="00EC24C4">
        <w:trPr>
          <w:trHeight w:val="1161"/>
        </w:trPr>
        <w:tc>
          <w:tcPr>
            <w:tcW w:w="709" w:type="dxa"/>
            <w:tcBorders>
              <w:top w:val="single" w:sz="4" w:space="0" w:color="auto"/>
              <w:left w:val="single" w:sz="4" w:space="0" w:color="auto"/>
              <w:bottom w:val="single" w:sz="4" w:space="0" w:color="auto"/>
              <w:right w:val="single" w:sz="4" w:space="0" w:color="auto"/>
            </w:tcBorders>
          </w:tcPr>
          <w:p w14:paraId="5967FC6E" w14:textId="77777777" w:rsidR="0066498F" w:rsidRPr="009A24F4" w:rsidRDefault="0066498F" w:rsidP="009A24F4">
            <w:pPr>
              <w:pStyle w:val="aa"/>
              <w:numPr>
                <w:ilvl w:val="0"/>
                <w:numId w:val="25"/>
              </w:numPr>
              <w:spacing w:after="0" w:line="240" w:lineRule="auto"/>
              <w:jc w:val="right"/>
              <w:rPr>
                <w:rFonts w:ascii="Times New Roman" w:hAnsi="Times New Roman" w:cs="Times New Roman"/>
                <w:sz w:val="24"/>
                <w:szCs w:val="24"/>
                <w:lang w:val="uk-UA"/>
              </w:rPr>
            </w:pPr>
          </w:p>
        </w:tc>
        <w:tc>
          <w:tcPr>
            <w:tcW w:w="4394" w:type="dxa"/>
          </w:tcPr>
          <w:p w14:paraId="054BE6D3" w14:textId="1753A813" w:rsidR="0066498F" w:rsidRPr="009A24F4" w:rsidRDefault="0066498F" w:rsidP="009A24F4">
            <w:pPr>
              <w:spacing w:after="0" w:line="240" w:lineRule="auto"/>
              <w:jc w:val="center"/>
              <w:rPr>
                <w:rFonts w:ascii="Times New Roman" w:hAnsi="Times New Roman" w:cs="Times New Roman"/>
                <w:sz w:val="24"/>
                <w:szCs w:val="24"/>
                <w:lang w:val="uk-UA" w:eastAsia="ru-RU"/>
              </w:rPr>
            </w:pPr>
            <w:r w:rsidRPr="009A24F4">
              <w:rPr>
                <w:rFonts w:ascii="Times New Roman" w:hAnsi="Times New Roman" w:cs="Times New Roman"/>
                <w:sz w:val="24"/>
                <w:szCs w:val="24"/>
                <w:lang w:val="uk-UA" w:eastAsia="ru-RU"/>
              </w:rPr>
              <w:t>Загальний обсяг фінансових ресурсів, необхідних для реалізації Програми, всього, тис. грн</w:t>
            </w:r>
            <w:r w:rsidR="00347D75" w:rsidRPr="009A24F4">
              <w:rPr>
                <w:rFonts w:ascii="Times New Roman" w:hAnsi="Times New Roman" w:cs="Times New Roman"/>
                <w:sz w:val="24"/>
                <w:szCs w:val="24"/>
                <w:lang w:val="uk-UA" w:eastAsia="ru-RU"/>
              </w:rPr>
              <w:t>,</w:t>
            </w:r>
            <w:r w:rsidRPr="009A24F4">
              <w:rPr>
                <w:rFonts w:ascii="Times New Roman" w:hAnsi="Times New Roman" w:cs="Times New Roman"/>
                <w:sz w:val="24"/>
                <w:szCs w:val="24"/>
                <w:lang w:val="uk-UA" w:eastAsia="ru-RU"/>
              </w:rPr>
              <w:t xml:space="preserve"> у тому числі:</w:t>
            </w:r>
          </w:p>
        </w:tc>
        <w:tc>
          <w:tcPr>
            <w:tcW w:w="4530" w:type="dxa"/>
          </w:tcPr>
          <w:p w14:paraId="6888F6B0" w14:textId="77777777" w:rsidR="0066498F" w:rsidRPr="009A24F4" w:rsidRDefault="0066498F" w:rsidP="009A24F4">
            <w:pPr>
              <w:spacing w:after="0" w:line="240" w:lineRule="auto"/>
              <w:rPr>
                <w:rFonts w:ascii="Times New Roman" w:hAnsi="Times New Roman" w:cs="Times New Roman"/>
                <w:sz w:val="24"/>
                <w:szCs w:val="24"/>
                <w:lang w:val="uk-UA" w:eastAsia="ru-RU"/>
              </w:rPr>
            </w:pPr>
          </w:p>
          <w:p w14:paraId="4BE2DE7B" w14:textId="27B63193" w:rsidR="0066498F" w:rsidRPr="009A24F4" w:rsidRDefault="0066498F" w:rsidP="009A24F4">
            <w:pPr>
              <w:pStyle w:val="a3"/>
              <w:jc w:val="center"/>
              <w:rPr>
                <w:sz w:val="24"/>
                <w:szCs w:val="24"/>
              </w:rPr>
            </w:pPr>
            <w:r w:rsidRPr="009A24F4">
              <w:rPr>
                <w:sz w:val="24"/>
                <w:szCs w:val="24"/>
              </w:rPr>
              <w:t xml:space="preserve">        43</w:t>
            </w:r>
            <w:r w:rsidR="00A6664F" w:rsidRPr="009A24F4">
              <w:rPr>
                <w:sz w:val="24"/>
                <w:szCs w:val="24"/>
              </w:rPr>
              <w:t>,</w:t>
            </w:r>
            <w:r w:rsidR="008D7E89">
              <w:rPr>
                <w:sz w:val="24"/>
                <w:szCs w:val="24"/>
              </w:rPr>
              <w:t>2</w:t>
            </w:r>
            <w:r w:rsidRPr="009A24F4">
              <w:rPr>
                <w:sz w:val="24"/>
                <w:szCs w:val="24"/>
              </w:rPr>
              <w:t xml:space="preserve"> </w:t>
            </w:r>
          </w:p>
        </w:tc>
      </w:tr>
      <w:tr w:rsidR="0066498F" w:rsidRPr="009A24F4" w14:paraId="052F822A" w14:textId="77777777" w:rsidTr="00EC24C4">
        <w:trPr>
          <w:trHeight w:val="1161"/>
        </w:trPr>
        <w:tc>
          <w:tcPr>
            <w:tcW w:w="709" w:type="dxa"/>
            <w:tcBorders>
              <w:top w:val="single" w:sz="4" w:space="0" w:color="auto"/>
              <w:left w:val="single" w:sz="4" w:space="0" w:color="auto"/>
              <w:bottom w:val="single" w:sz="4" w:space="0" w:color="auto"/>
              <w:right w:val="single" w:sz="4" w:space="0" w:color="auto"/>
            </w:tcBorders>
          </w:tcPr>
          <w:p w14:paraId="6B3AEBE2" w14:textId="77777777" w:rsidR="0066498F" w:rsidRPr="009A24F4" w:rsidRDefault="0066498F" w:rsidP="009A24F4">
            <w:pPr>
              <w:pStyle w:val="aa"/>
              <w:numPr>
                <w:ilvl w:val="0"/>
                <w:numId w:val="25"/>
              </w:numPr>
              <w:spacing w:after="0" w:line="240" w:lineRule="auto"/>
              <w:jc w:val="right"/>
              <w:rPr>
                <w:rFonts w:ascii="Times New Roman" w:hAnsi="Times New Roman" w:cs="Times New Roman"/>
                <w:sz w:val="24"/>
                <w:szCs w:val="24"/>
                <w:lang w:val="uk-UA"/>
              </w:rPr>
            </w:pPr>
          </w:p>
        </w:tc>
        <w:tc>
          <w:tcPr>
            <w:tcW w:w="4394" w:type="dxa"/>
          </w:tcPr>
          <w:p w14:paraId="4E7823D4" w14:textId="34DB7F99" w:rsidR="0066498F" w:rsidRPr="009A24F4" w:rsidRDefault="0066498F" w:rsidP="009A24F4">
            <w:pPr>
              <w:spacing w:after="0" w:line="240" w:lineRule="auto"/>
              <w:jc w:val="center"/>
              <w:rPr>
                <w:rFonts w:ascii="Times New Roman" w:hAnsi="Times New Roman" w:cs="Times New Roman"/>
                <w:sz w:val="24"/>
                <w:szCs w:val="24"/>
                <w:lang w:val="uk-UA" w:eastAsia="ru-RU"/>
              </w:rPr>
            </w:pPr>
            <w:r w:rsidRPr="009A24F4">
              <w:rPr>
                <w:rFonts w:ascii="Times New Roman" w:hAnsi="Times New Roman" w:cs="Times New Roman"/>
                <w:sz w:val="24"/>
                <w:szCs w:val="24"/>
                <w:lang w:val="uk-UA" w:eastAsia="ru-RU"/>
              </w:rPr>
              <w:t>Кошт</w:t>
            </w:r>
            <w:r w:rsidR="00DC4396" w:rsidRPr="009A24F4">
              <w:rPr>
                <w:rFonts w:ascii="Times New Roman" w:hAnsi="Times New Roman" w:cs="Times New Roman"/>
                <w:sz w:val="24"/>
                <w:szCs w:val="24"/>
                <w:lang w:val="uk-UA" w:eastAsia="ru-RU"/>
              </w:rPr>
              <w:t>и</w:t>
            </w:r>
            <w:r w:rsidRPr="009A24F4">
              <w:rPr>
                <w:rFonts w:ascii="Times New Roman" w:hAnsi="Times New Roman" w:cs="Times New Roman"/>
                <w:sz w:val="24"/>
                <w:szCs w:val="24"/>
                <w:lang w:val="uk-UA" w:eastAsia="ru-RU"/>
              </w:rPr>
              <w:t xml:space="preserve"> бюджету Чорноморської міської </w:t>
            </w:r>
            <w:r w:rsidR="00347D75" w:rsidRPr="009A24F4">
              <w:rPr>
                <w:rFonts w:ascii="Times New Roman" w:hAnsi="Times New Roman" w:cs="Times New Roman"/>
                <w:sz w:val="24"/>
                <w:szCs w:val="24"/>
                <w:lang w:val="uk-UA" w:eastAsia="ru-RU"/>
              </w:rPr>
              <w:t>територіальної громади</w:t>
            </w:r>
          </w:p>
        </w:tc>
        <w:tc>
          <w:tcPr>
            <w:tcW w:w="4530" w:type="dxa"/>
          </w:tcPr>
          <w:p w14:paraId="65F759CF" w14:textId="77777777" w:rsidR="0066498F" w:rsidRPr="009A24F4" w:rsidRDefault="0066498F" w:rsidP="009A24F4">
            <w:pPr>
              <w:pStyle w:val="a3"/>
              <w:jc w:val="center"/>
              <w:rPr>
                <w:sz w:val="24"/>
                <w:szCs w:val="24"/>
              </w:rPr>
            </w:pPr>
            <w:r w:rsidRPr="009A24F4">
              <w:rPr>
                <w:sz w:val="24"/>
                <w:szCs w:val="24"/>
              </w:rPr>
              <w:t xml:space="preserve">     </w:t>
            </w:r>
          </w:p>
          <w:p w14:paraId="7203570D" w14:textId="3A2E8369" w:rsidR="0066498F" w:rsidRPr="009A24F4" w:rsidRDefault="0066498F" w:rsidP="009A24F4">
            <w:pPr>
              <w:pStyle w:val="a3"/>
              <w:jc w:val="center"/>
              <w:rPr>
                <w:sz w:val="24"/>
                <w:szCs w:val="24"/>
              </w:rPr>
            </w:pPr>
            <w:r w:rsidRPr="009A24F4">
              <w:rPr>
                <w:sz w:val="24"/>
                <w:szCs w:val="24"/>
              </w:rPr>
              <w:t xml:space="preserve">         43</w:t>
            </w:r>
            <w:r w:rsidR="00A6664F" w:rsidRPr="009A24F4">
              <w:rPr>
                <w:sz w:val="24"/>
                <w:szCs w:val="24"/>
              </w:rPr>
              <w:t>,</w:t>
            </w:r>
            <w:r w:rsidR="008D7E89">
              <w:rPr>
                <w:sz w:val="24"/>
                <w:szCs w:val="24"/>
              </w:rPr>
              <w:t>2</w:t>
            </w:r>
            <w:r w:rsidRPr="009A24F4">
              <w:rPr>
                <w:sz w:val="24"/>
                <w:szCs w:val="24"/>
              </w:rPr>
              <w:t xml:space="preserve"> </w:t>
            </w:r>
          </w:p>
        </w:tc>
      </w:tr>
    </w:tbl>
    <w:p w14:paraId="0EF61BC3" w14:textId="77777777" w:rsidR="0005611A" w:rsidRPr="009A24F4" w:rsidRDefault="0005611A"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s>
        <w:spacing w:after="0" w:line="240" w:lineRule="auto"/>
        <w:jc w:val="center"/>
        <w:rPr>
          <w:rFonts w:ascii="Times New Roman" w:eastAsia="Calibri" w:hAnsi="Times New Roman" w:cs="Times New Roman"/>
          <w:b/>
          <w:sz w:val="24"/>
          <w:szCs w:val="24"/>
          <w:lang w:val="uk-UA"/>
        </w:rPr>
      </w:pPr>
    </w:p>
    <w:p w14:paraId="141A4AE9" w14:textId="4688F399" w:rsidR="00A42306" w:rsidRPr="009A24F4" w:rsidRDefault="0066498F"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s>
        <w:spacing w:after="0" w:line="240" w:lineRule="auto"/>
        <w:jc w:val="center"/>
        <w:rPr>
          <w:rFonts w:ascii="Times New Roman" w:hAnsi="Times New Roman" w:cs="Times New Roman"/>
          <w:b/>
          <w:bCs/>
          <w:sz w:val="24"/>
          <w:szCs w:val="24"/>
          <w:lang w:val="uk-UA"/>
        </w:rPr>
      </w:pPr>
      <w:r w:rsidRPr="009A24F4">
        <w:rPr>
          <w:rFonts w:ascii="Times New Roman" w:eastAsia="Calibri" w:hAnsi="Times New Roman" w:cs="Times New Roman"/>
          <w:b/>
          <w:sz w:val="24"/>
          <w:szCs w:val="24"/>
          <w:lang w:val="uk-UA"/>
        </w:rPr>
        <w:t>2. Визначення проблеми, на розв’язання якої спрямована Програма</w:t>
      </w:r>
    </w:p>
    <w:p w14:paraId="4FB87687" w14:textId="33D373F4" w:rsidR="000B4581" w:rsidRPr="009A24F4" w:rsidRDefault="000B4581"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s>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Для забезпечення виконання завдань державної політики </w:t>
      </w:r>
      <w:r w:rsidRPr="009A24F4">
        <w:rPr>
          <w:rFonts w:ascii="Times New Roman" w:eastAsia="Calibri" w:hAnsi="Times New Roman" w:cs="Times New Roman"/>
          <w:bCs/>
          <w:color w:val="000000"/>
          <w:sz w:val="24"/>
          <w:szCs w:val="24"/>
          <w:lang w:val="uk-UA" w:eastAsia="ru-RU"/>
        </w:rPr>
        <w:t>у сфері охорони дитинства д</w:t>
      </w:r>
      <w:r w:rsidRPr="009A24F4">
        <w:rPr>
          <w:rFonts w:ascii="Times New Roman" w:eastAsia="Calibri" w:hAnsi="Times New Roman" w:cs="Times New Roman"/>
          <w:color w:val="000000"/>
          <w:sz w:val="24"/>
          <w:szCs w:val="24"/>
          <w:lang w:val="uk-UA" w:eastAsia="ru-RU"/>
        </w:rPr>
        <w:t>іяльність органів виконавчої влади та місцевого самоврядування спрямову</w:t>
      </w:r>
      <w:r w:rsidR="00EC24C4" w:rsidRPr="009A24F4">
        <w:rPr>
          <w:rFonts w:ascii="Times New Roman" w:eastAsia="Calibri" w:hAnsi="Times New Roman" w:cs="Times New Roman"/>
          <w:color w:val="000000"/>
          <w:sz w:val="24"/>
          <w:szCs w:val="24"/>
          <w:lang w:val="uk-UA" w:eastAsia="ru-RU"/>
        </w:rPr>
        <w:t>є</w:t>
      </w:r>
      <w:r w:rsidRPr="009A24F4">
        <w:rPr>
          <w:rFonts w:ascii="Times New Roman" w:eastAsia="Calibri" w:hAnsi="Times New Roman" w:cs="Times New Roman"/>
          <w:color w:val="000000"/>
          <w:sz w:val="24"/>
          <w:szCs w:val="24"/>
          <w:lang w:val="uk-UA" w:eastAsia="ru-RU"/>
        </w:rPr>
        <w:t>ться на захист прав, свобод та інтересів дітей, запобігання їх бездоглядності та безпритульності, соціальному сирітству, розвитку сімейних форм виховання дітей-сиріт та дітей, позбавлених батьківського піклування, а також запровадження послуги патронату над дитиною.</w:t>
      </w:r>
    </w:p>
    <w:p w14:paraId="72A8077C" w14:textId="52142890" w:rsidR="000B4581" w:rsidRPr="009A24F4" w:rsidRDefault="000B4581"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lastRenderedPageBreak/>
        <w:t>На сьогодні найбільш соціально вразливими є сім'ї з дітьми, батьки яких з певних причин не можуть забезпечити належного утримання та догляду за дитиною, ухиляються від виконання батьківських обов'язків. Часто такі діти стають жертвами насилля та злочинів, залучаються до протиправної діяльності. Їх життю і здоров'ю постійно загрожує небезпека.</w:t>
      </w:r>
    </w:p>
    <w:p w14:paraId="33341636" w14:textId="02AB9200" w:rsidR="000B4581" w:rsidRPr="009A24F4" w:rsidRDefault="00A07272"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         </w:t>
      </w:r>
      <w:r w:rsidR="000B4581" w:rsidRPr="009A24F4">
        <w:rPr>
          <w:rFonts w:ascii="Times New Roman" w:eastAsia="Calibri" w:hAnsi="Times New Roman" w:cs="Times New Roman"/>
          <w:color w:val="000000"/>
          <w:sz w:val="24"/>
          <w:szCs w:val="24"/>
          <w:lang w:val="uk-UA" w:eastAsia="ru-RU"/>
        </w:rPr>
        <w:t xml:space="preserve">Одним з головних показників добробуту суспільства є </w:t>
      </w:r>
      <w:r w:rsidR="00A47450" w:rsidRPr="009A24F4">
        <w:rPr>
          <w:rFonts w:ascii="Times New Roman" w:eastAsia="Calibri" w:hAnsi="Times New Roman" w:cs="Times New Roman"/>
          <w:color w:val="000000"/>
          <w:sz w:val="24"/>
          <w:szCs w:val="24"/>
          <w:lang w:val="uk-UA" w:eastAsia="ru-RU"/>
        </w:rPr>
        <w:t xml:space="preserve">належне </w:t>
      </w:r>
      <w:r w:rsidR="000B4581" w:rsidRPr="009A24F4">
        <w:rPr>
          <w:rFonts w:ascii="Times New Roman" w:eastAsia="Calibri" w:hAnsi="Times New Roman" w:cs="Times New Roman"/>
          <w:color w:val="000000"/>
          <w:sz w:val="24"/>
          <w:szCs w:val="24"/>
          <w:lang w:val="uk-UA" w:eastAsia="ru-RU"/>
        </w:rPr>
        <w:t>ставлення до дітей, які потрапили в складні життєві обставини або залишились без батьківського піклування. Одним з найкращих варіантів поліпшення їх життєвих умов є патронат над дитиною. Відтак функціонування хоча б однієї патронатної сім’ї в громаді дозволить ефективно реагувати на ситуації, коли дитина потрапляє в складні життєві обставини.</w:t>
      </w:r>
    </w:p>
    <w:p w14:paraId="7044DA53" w14:textId="6A10A822" w:rsidR="000B4581" w:rsidRPr="009A24F4" w:rsidRDefault="00A07272"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bCs/>
          <w:color w:val="000000"/>
          <w:sz w:val="24"/>
          <w:szCs w:val="24"/>
          <w:lang w:val="uk-UA" w:eastAsia="ru-RU"/>
        </w:rPr>
        <w:t xml:space="preserve">         Патронат над дитиною </w:t>
      </w:r>
      <w:r w:rsidR="000B4581" w:rsidRPr="009A24F4">
        <w:rPr>
          <w:rFonts w:ascii="Times New Roman" w:eastAsia="Calibri" w:hAnsi="Times New Roman" w:cs="Times New Roman"/>
          <w:color w:val="000000"/>
          <w:sz w:val="24"/>
          <w:szCs w:val="24"/>
          <w:lang w:val="uk-UA" w:eastAsia="ru-RU"/>
        </w:rPr>
        <w:t> - це тимчасовий догляд, виховання та реабілітація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 Завдяки запровадженню патронату над дитиною вдається уникнути потрапляння дитини до закладів інтернатного типу.</w:t>
      </w:r>
    </w:p>
    <w:p w14:paraId="1C7891A6" w14:textId="3B2202E0" w:rsidR="000B4581" w:rsidRPr="009A24F4" w:rsidRDefault="000B4581"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За  даними служби у справах дітей </w:t>
      </w:r>
      <w:bookmarkStart w:id="0" w:name="_Hlk184220842"/>
      <w:r w:rsidR="00A07272" w:rsidRPr="009A24F4">
        <w:rPr>
          <w:rFonts w:ascii="Times New Roman" w:hAnsi="Times New Roman" w:cs="Times New Roman"/>
          <w:sz w:val="24"/>
          <w:szCs w:val="24"/>
          <w:lang w:val="uk-UA"/>
        </w:rPr>
        <w:t>Чорноморської міської ради Одеського район</w:t>
      </w:r>
      <w:r w:rsidR="00EC24C4" w:rsidRPr="009A24F4">
        <w:rPr>
          <w:rFonts w:ascii="Times New Roman" w:hAnsi="Times New Roman" w:cs="Times New Roman"/>
          <w:sz w:val="24"/>
          <w:szCs w:val="24"/>
          <w:lang w:val="uk-UA"/>
        </w:rPr>
        <w:t>у</w:t>
      </w:r>
      <w:r w:rsidR="00A07272" w:rsidRPr="009A24F4">
        <w:rPr>
          <w:rFonts w:ascii="Times New Roman" w:hAnsi="Times New Roman" w:cs="Times New Roman"/>
          <w:sz w:val="24"/>
          <w:szCs w:val="24"/>
          <w:lang w:val="uk-UA"/>
        </w:rPr>
        <w:t xml:space="preserve"> Одеської області</w:t>
      </w:r>
      <w:bookmarkEnd w:id="0"/>
      <w:r w:rsidR="00A07272" w:rsidRPr="009A24F4">
        <w:rPr>
          <w:rFonts w:ascii="Times New Roman" w:eastAsia="Calibri" w:hAnsi="Times New Roman" w:cs="Times New Roman"/>
          <w:color w:val="000000"/>
          <w:sz w:val="24"/>
          <w:szCs w:val="24"/>
          <w:lang w:val="uk-UA" w:eastAsia="ru-RU"/>
        </w:rPr>
        <w:t xml:space="preserve"> </w:t>
      </w:r>
      <w:r w:rsidRPr="009A24F4">
        <w:rPr>
          <w:rFonts w:ascii="Times New Roman" w:eastAsia="Calibri" w:hAnsi="Times New Roman" w:cs="Times New Roman"/>
          <w:color w:val="000000"/>
          <w:sz w:val="24"/>
          <w:szCs w:val="24"/>
          <w:lang w:val="uk-UA" w:eastAsia="ru-RU"/>
        </w:rPr>
        <w:t xml:space="preserve"> станом на </w:t>
      </w:r>
      <w:r w:rsidR="00A07272" w:rsidRPr="009A24F4">
        <w:rPr>
          <w:rFonts w:ascii="Times New Roman" w:eastAsia="Calibri" w:hAnsi="Times New Roman" w:cs="Times New Roman"/>
          <w:color w:val="000000"/>
          <w:sz w:val="24"/>
          <w:szCs w:val="24"/>
          <w:lang w:val="uk-UA" w:eastAsia="ru-RU"/>
        </w:rPr>
        <w:t>04.12.2024</w:t>
      </w:r>
      <w:r w:rsidRPr="009A24F4">
        <w:rPr>
          <w:rFonts w:ascii="Times New Roman" w:eastAsia="Calibri" w:hAnsi="Times New Roman" w:cs="Times New Roman"/>
          <w:color w:val="000000"/>
          <w:sz w:val="24"/>
          <w:szCs w:val="24"/>
          <w:lang w:val="uk-UA" w:eastAsia="ru-RU"/>
        </w:rPr>
        <w:t xml:space="preserve"> на території </w:t>
      </w:r>
      <w:r w:rsidR="00A07272" w:rsidRPr="009A24F4">
        <w:rPr>
          <w:rFonts w:ascii="Times New Roman" w:eastAsia="Calibri" w:hAnsi="Times New Roman" w:cs="Times New Roman"/>
          <w:color w:val="000000"/>
          <w:sz w:val="24"/>
          <w:szCs w:val="24"/>
          <w:lang w:val="uk-UA" w:eastAsia="ru-RU"/>
        </w:rPr>
        <w:t>Чорноморської міської територіальної громади</w:t>
      </w:r>
      <w:r w:rsidR="006F3D87" w:rsidRPr="009A24F4">
        <w:rPr>
          <w:rFonts w:ascii="Times New Roman" w:eastAsia="Calibri" w:hAnsi="Times New Roman" w:cs="Times New Roman"/>
          <w:color w:val="000000"/>
          <w:sz w:val="24"/>
          <w:szCs w:val="24"/>
          <w:lang w:val="uk-UA" w:eastAsia="ru-RU"/>
        </w:rPr>
        <w:t xml:space="preserve"> </w:t>
      </w:r>
      <w:r w:rsidRPr="009A24F4">
        <w:rPr>
          <w:rFonts w:ascii="Times New Roman" w:eastAsia="Calibri" w:hAnsi="Times New Roman" w:cs="Times New Roman"/>
          <w:color w:val="000000"/>
          <w:sz w:val="24"/>
          <w:szCs w:val="24"/>
          <w:lang w:val="uk-UA" w:eastAsia="ru-RU"/>
        </w:rPr>
        <w:t>проживають і перебувають на відповідному обліку</w:t>
      </w:r>
      <w:r w:rsidRPr="009A24F4">
        <w:rPr>
          <w:rFonts w:ascii="Times New Roman" w:eastAsia="Calibri" w:hAnsi="Times New Roman" w:cs="Times New Roman"/>
          <w:b/>
          <w:color w:val="000000"/>
          <w:sz w:val="24"/>
          <w:szCs w:val="24"/>
          <w:lang w:val="uk-UA" w:eastAsia="ru-RU"/>
        </w:rPr>
        <w:t xml:space="preserve"> </w:t>
      </w:r>
      <w:r w:rsidR="008214B6" w:rsidRPr="009A24F4">
        <w:rPr>
          <w:rFonts w:ascii="Times New Roman" w:eastAsia="Calibri" w:hAnsi="Times New Roman" w:cs="Times New Roman"/>
          <w:color w:val="000000"/>
          <w:sz w:val="24"/>
          <w:szCs w:val="24"/>
          <w:lang w:val="uk-UA" w:eastAsia="ru-RU"/>
        </w:rPr>
        <w:t>23</w:t>
      </w:r>
      <w:r w:rsidRPr="009A24F4">
        <w:rPr>
          <w:rFonts w:ascii="Times New Roman" w:eastAsia="Calibri" w:hAnsi="Times New Roman" w:cs="Times New Roman"/>
          <w:color w:val="000000"/>
          <w:sz w:val="24"/>
          <w:szCs w:val="24"/>
          <w:lang w:val="uk-UA" w:eastAsia="ru-RU"/>
        </w:rPr>
        <w:t xml:space="preserve"> д</w:t>
      </w:r>
      <w:r w:rsidR="008214B6" w:rsidRPr="009A24F4">
        <w:rPr>
          <w:rFonts w:ascii="Times New Roman" w:eastAsia="Calibri" w:hAnsi="Times New Roman" w:cs="Times New Roman"/>
          <w:color w:val="000000"/>
          <w:sz w:val="24"/>
          <w:szCs w:val="24"/>
          <w:lang w:val="uk-UA" w:eastAsia="ru-RU"/>
        </w:rPr>
        <w:t>итини</w:t>
      </w:r>
      <w:r w:rsidRPr="009A24F4">
        <w:rPr>
          <w:rFonts w:ascii="Times New Roman" w:eastAsia="Calibri" w:hAnsi="Times New Roman" w:cs="Times New Roman"/>
          <w:b/>
          <w:color w:val="000000"/>
          <w:sz w:val="24"/>
          <w:szCs w:val="24"/>
          <w:lang w:val="uk-UA" w:eastAsia="ru-RU"/>
        </w:rPr>
        <w:t>,</w:t>
      </w:r>
      <w:r w:rsidRPr="009A24F4">
        <w:rPr>
          <w:rFonts w:ascii="Times New Roman" w:eastAsia="Calibri" w:hAnsi="Times New Roman" w:cs="Times New Roman"/>
          <w:color w:val="000000"/>
          <w:sz w:val="24"/>
          <w:szCs w:val="24"/>
          <w:lang w:val="uk-UA" w:eastAsia="ru-RU"/>
        </w:rPr>
        <w:t xml:space="preserve"> що опинились у складних життєвих обставинах. Ці діти в перспективі мають потенційну можливість отримати статус дітей, залишених без батьківського піклування.</w:t>
      </w:r>
    </w:p>
    <w:p w14:paraId="58784B92" w14:textId="38C15564" w:rsidR="00A22B88" w:rsidRPr="009A24F4" w:rsidRDefault="007C7F42" w:rsidP="009A24F4">
      <w:pPr>
        <w:pStyle w:val="10"/>
        <w:ind w:left="0" w:firstLine="567"/>
        <w:jc w:val="both"/>
        <w:rPr>
          <w:sz w:val="24"/>
          <w:szCs w:val="24"/>
          <w:shd w:val="clear" w:color="auto" w:fill="FFFFFF"/>
          <w:lang w:val="uk-UA"/>
        </w:rPr>
      </w:pPr>
      <w:r w:rsidRPr="009A24F4">
        <w:rPr>
          <w:sz w:val="24"/>
          <w:szCs w:val="24"/>
          <w:bdr w:val="none" w:sz="0" w:space="0" w:color="auto" w:frame="1"/>
          <w:shd w:val="clear" w:color="auto" w:fill="FFFFFF"/>
          <w:lang w:val="uk-UA"/>
        </w:rPr>
        <w:t>С</w:t>
      </w:r>
      <w:r w:rsidR="00C8694D" w:rsidRPr="009A24F4">
        <w:rPr>
          <w:sz w:val="24"/>
          <w:szCs w:val="24"/>
          <w:bdr w:val="none" w:sz="0" w:space="0" w:color="auto" w:frame="1"/>
          <w:shd w:val="clear" w:color="auto" w:fill="FFFFFF"/>
          <w:lang w:val="uk-UA"/>
        </w:rPr>
        <w:t>оціальн</w:t>
      </w:r>
      <w:r w:rsidR="008D441A" w:rsidRPr="009A24F4">
        <w:rPr>
          <w:sz w:val="24"/>
          <w:szCs w:val="24"/>
          <w:bdr w:val="none" w:sz="0" w:space="0" w:color="auto" w:frame="1"/>
          <w:shd w:val="clear" w:color="auto" w:fill="FFFFFF"/>
          <w:lang w:val="uk-UA"/>
        </w:rPr>
        <w:t>а</w:t>
      </w:r>
      <w:r w:rsidR="000B4581" w:rsidRPr="009A24F4">
        <w:rPr>
          <w:sz w:val="24"/>
          <w:szCs w:val="24"/>
          <w:bdr w:val="none" w:sz="0" w:space="0" w:color="auto" w:frame="1"/>
          <w:shd w:val="clear" w:color="auto" w:fill="FFFFFF"/>
          <w:lang w:val="uk-UA"/>
        </w:rPr>
        <w:t xml:space="preserve"> послуга патронату над дитиною впроваджується на території </w:t>
      </w:r>
      <w:r w:rsidR="008214B6" w:rsidRPr="009A24F4">
        <w:rPr>
          <w:rFonts w:eastAsia="Calibri"/>
          <w:color w:val="000000"/>
          <w:sz w:val="24"/>
          <w:szCs w:val="24"/>
          <w:lang w:val="uk-UA" w:eastAsia="ru-RU"/>
        </w:rPr>
        <w:t>Чорноморської міської територіальної громади</w:t>
      </w:r>
      <w:r w:rsidR="000B4581" w:rsidRPr="009A24F4">
        <w:rPr>
          <w:sz w:val="24"/>
          <w:szCs w:val="24"/>
          <w:bdr w:val="none" w:sz="0" w:space="0" w:color="auto" w:frame="1"/>
          <w:shd w:val="clear" w:color="auto" w:fill="FFFFFF"/>
          <w:lang w:val="uk-UA"/>
        </w:rPr>
        <w:t xml:space="preserve"> з 202</w:t>
      </w:r>
      <w:r w:rsidR="008214B6" w:rsidRPr="009A24F4">
        <w:rPr>
          <w:sz w:val="24"/>
          <w:szCs w:val="24"/>
          <w:bdr w:val="none" w:sz="0" w:space="0" w:color="auto" w:frame="1"/>
          <w:shd w:val="clear" w:color="auto" w:fill="FFFFFF"/>
          <w:lang w:val="uk-UA"/>
        </w:rPr>
        <w:t>4</w:t>
      </w:r>
      <w:r w:rsidR="000B4581" w:rsidRPr="009A24F4">
        <w:rPr>
          <w:sz w:val="24"/>
          <w:szCs w:val="24"/>
          <w:bdr w:val="none" w:sz="0" w:space="0" w:color="auto" w:frame="1"/>
          <w:shd w:val="clear" w:color="auto" w:fill="FFFFFF"/>
          <w:lang w:val="uk-UA"/>
        </w:rPr>
        <w:t xml:space="preserve"> року.</w:t>
      </w:r>
      <w:r w:rsidR="000B4581" w:rsidRPr="009A24F4">
        <w:rPr>
          <w:sz w:val="24"/>
          <w:szCs w:val="24"/>
          <w:shd w:val="clear" w:color="auto" w:fill="FFFFFF"/>
          <w:lang w:val="uk-UA"/>
        </w:rPr>
        <w:t xml:space="preserve"> </w:t>
      </w:r>
      <w:r w:rsidR="00BE1F2D" w:rsidRPr="009A24F4">
        <w:rPr>
          <w:color w:val="000000"/>
          <w:sz w:val="24"/>
          <w:szCs w:val="24"/>
          <w:bdr w:val="none" w:sz="0" w:space="0" w:color="auto" w:frame="1"/>
          <w:shd w:val="clear" w:color="auto" w:fill="FFFFFF"/>
          <w:lang w:val="uk-UA"/>
        </w:rPr>
        <w:t>О</w:t>
      </w:r>
      <w:r w:rsidR="00C8694D" w:rsidRPr="009A24F4">
        <w:rPr>
          <w:color w:val="000000"/>
          <w:sz w:val="24"/>
          <w:szCs w:val="24"/>
          <w:bdr w:val="none" w:sz="0" w:space="0" w:color="auto" w:frame="1"/>
          <w:shd w:val="clear" w:color="auto" w:fill="FFFFFF"/>
          <w:lang w:val="uk-UA"/>
        </w:rPr>
        <w:t>собливої актуальності нова форма тимчасового сімейного виховання дитини наб</w:t>
      </w:r>
      <w:r w:rsidR="000B4581" w:rsidRPr="009A24F4">
        <w:rPr>
          <w:color w:val="000000"/>
          <w:sz w:val="24"/>
          <w:szCs w:val="24"/>
          <w:bdr w:val="none" w:sz="0" w:space="0" w:color="auto" w:frame="1"/>
          <w:shd w:val="clear" w:color="auto" w:fill="FFFFFF"/>
          <w:lang w:val="uk-UA"/>
        </w:rPr>
        <w:t xml:space="preserve">уває сьогодні в умовах воєнного стану, </w:t>
      </w:r>
      <w:r w:rsidR="006F3D87" w:rsidRPr="009A24F4">
        <w:rPr>
          <w:color w:val="000000"/>
          <w:sz w:val="24"/>
          <w:szCs w:val="24"/>
          <w:bdr w:val="none" w:sz="0" w:space="0" w:color="auto" w:frame="1"/>
          <w:shd w:val="clear" w:color="auto" w:fill="FFFFFF"/>
          <w:lang w:val="uk-UA"/>
        </w:rPr>
        <w:t xml:space="preserve"> коли діти стають</w:t>
      </w:r>
      <w:r w:rsidR="00C8694D" w:rsidRPr="009A24F4">
        <w:rPr>
          <w:color w:val="000000"/>
          <w:sz w:val="24"/>
          <w:szCs w:val="24"/>
          <w:bdr w:val="none" w:sz="0" w:space="0" w:color="auto" w:frame="1"/>
          <w:shd w:val="clear" w:color="auto" w:fill="FFFFFF"/>
          <w:lang w:val="uk-UA"/>
        </w:rPr>
        <w:t xml:space="preserve"> однією</w:t>
      </w:r>
      <w:r w:rsidR="00AD24AF" w:rsidRPr="009A24F4">
        <w:rPr>
          <w:color w:val="000000"/>
          <w:sz w:val="24"/>
          <w:szCs w:val="24"/>
          <w:bdr w:val="none" w:sz="0" w:space="0" w:color="auto" w:frame="1"/>
          <w:shd w:val="clear" w:color="auto" w:fill="FFFFFF"/>
          <w:lang w:val="uk-UA"/>
        </w:rPr>
        <w:t xml:space="preserve"> </w:t>
      </w:r>
      <w:r w:rsidR="00BE1F2D" w:rsidRPr="009A24F4">
        <w:rPr>
          <w:color w:val="000000"/>
          <w:sz w:val="24"/>
          <w:szCs w:val="24"/>
          <w:bdr w:val="none" w:sz="0" w:space="0" w:color="auto" w:frame="1"/>
          <w:shd w:val="clear" w:color="auto" w:fill="FFFFFF"/>
          <w:lang w:val="uk-UA"/>
        </w:rPr>
        <w:t>з найбільш уражених верств населення.</w:t>
      </w:r>
      <w:r w:rsidR="00E52947" w:rsidRPr="009A24F4">
        <w:rPr>
          <w:color w:val="000000"/>
          <w:sz w:val="24"/>
          <w:szCs w:val="24"/>
          <w:bdr w:val="none" w:sz="0" w:space="0" w:color="auto" w:frame="1"/>
          <w:shd w:val="clear" w:color="auto" w:fill="FFFFFF"/>
          <w:lang w:val="uk-UA"/>
        </w:rPr>
        <w:t xml:space="preserve"> З огляду на </w:t>
      </w:r>
      <w:r w:rsidR="00FE1909" w:rsidRPr="009A24F4">
        <w:rPr>
          <w:color w:val="000000"/>
          <w:sz w:val="24"/>
          <w:szCs w:val="24"/>
          <w:bdr w:val="none" w:sz="0" w:space="0" w:color="auto" w:frame="1"/>
          <w:shd w:val="clear" w:color="auto" w:fill="FFFFFF"/>
          <w:lang w:val="uk-UA"/>
        </w:rPr>
        <w:t>ситуацію</w:t>
      </w:r>
      <w:r w:rsidR="00586FA2" w:rsidRPr="009A24F4">
        <w:rPr>
          <w:color w:val="000000"/>
          <w:sz w:val="24"/>
          <w:szCs w:val="24"/>
          <w:bdr w:val="none" w:sz="0" w:space="0" w:color="auto" w:frame="1"/>
          <w:shd w:val="clear" w:color="auto" w:fill="FFFFFF"/>
          <w:lang w:val="uk-UA"/>
        </w:rPr>
        <w:t>, у зв’язку</w:t>
      </w:r>
      <w:r w:rsidR="006F3D87" w:rsidRPr="009A24F4">
        <w:rPr>
          <w:color w:val="000000"/>
          <w:sz w:val="24"/>
          <w:szCs w:val="24"/>
          <w:bdr w:val="none" w:sz="0" w:space="0" w:color="auto" w:frame="1"/>
          <w:shd w:val="clear" w:color="auto" w:fill="FFFFFF"/>
          <w:lang w:val="uk-UA"/>
        </w:rPr>
        <w:t xml:space="preserve"> </w:t>
      </w:r>
      <w:r w:rsidR="00586FA2" w:rsidRPr="009A24F4">
        <w:rPr>
          <w:color w:val="000000"/>
          <w:sz w:val="24"/>
          <w:szCs w:val="24"/>
          <w:bdr w:val="none" w:sz="0" w:space="0" w:color="auto" w:frame="1"/>
          <w:shd w:val="clear" w:color="auto" w:fill="FFFFFF"/>
          <w:lang w:val="uk-UA"/>
        </w:rPr>
        <w:t xml:space="preserve">з </w:t>
      </w:r>
      <w:r w:rsidR="00FE1909" w:rsidRPr="009A24F4">
        <w:rPr>
          <w:color w:val="000000"/>
          <w:sz w:val="24"/>
          <w:szCs w:val="24"/>
          <w:bdr w:val="none" w:sz="0" w:space="0" w:color="auto" w:frame="1"/>
          <w:shd w:val="clear" w:color="auto" w:fill="FFFFFF"/>
          <w:lang w:val="uk-UA"/>
        </w:rPr>
        <w:t xml:space="preserve">необхідністю термінового </w:t>
      </w:r>
      <w:r w:rsidR="00A16311" w:rsidRPr="009A24F4">
        <w:rPr>
          <w:color w:val="000000"/>
          <w:sz w:val="24"/>
          <w:szCs w:val="24"/>
          <w:bdr w:val="none" w:sz="0" w:space="0" w:color="auto" w:frame="1"/>
          <w:shd w:val="clear" w:color="auto" w:fill="FFFFFF"/>
          <w:lang w:val="uk-UA"/>
        </w:rPr>
        <w:t xml:space="preserve">влаштування </w:t>
      </w:r>
      <w:r w:rsidR="00586FA2" w:rsidRPr="009A24F4">
        <w:rPr>
          <w:color w:val="000000"/>
          <w:sz w:val="24"/>
          <w:szCs w:val="24"/>
          <w:bdr w:val="none" w:sz="0" w:space="0" w:color="auto" w:frame="1"/>
          <w:shd w:val="clear" w:color="auto" w:fill="FFFFFF"/>
          <w:lang w:val="uk-UA"/>
        </w:rPr>
        <w:t xml:space="preserve">дітей, що залишились без батьківського піклування, </w:t>
      </w:r>
      <w:r w:rsidR="000B4581" w:rsidRPr="009A24F4">
        <w:rPr>
          <w:color w:val="000000"/>
          <w:sz w:val="24"/>
          <w:szCs w:val="24"/>
          <w:bdr w:val="none" w:sz="0" w:space="0" w:color="auto" w:frame="1"/>
          <w:shd w:val="clear" w:color="auto" w:fill="FFFFFF"/>
          <w:lang w:val="uk-UA"/>
        </w:rPr>
        <w:t xml:space="preserve">громада </w:t>
      </w:r>
      <w:r w:rsidR="00A16311" w:rsidRPr="009A24F4">
        <w:rPr>
          <w:color w:val="000000"/>
          <w:sz w:val="24"/>
          <w:szCs w:val="24"/>
          <w:bdr w:val="none" w:sz="0" w:space="0" w:color="auto" w:frame="1"/>
          <w:shd w:val="clear" w:color="auto" w:fill="FFFFFF"/>
          <w:lang w:val="uk-UA"/>
        </w:rPr>
        <w:t xml:space="preserve">потребує </w:t>
      </w:r>
      <w:r w:rsidR="00A22B88" w:rsidRPr="009A24F4">
        <w:rPr>
          <w:color w:val="000000"/>
          <w:sz w:val="24"/>
          <w:szCs w:val="24"/>
          <w:bdr w:val="none" w:sz="0" w:space="0" w:color="auto" w:frame="1"/>
          <w:shd w:val="clear" w:color="auto" w:fill="FFFFFF"/>
          <w:lang w:val="uk-UA"/>
        </w:rPr>
        <w:t xml:space="preserve">не менше </w:t>
      </w:r>
      <w:r w:rsidR="008214B6" w:rsidRPr="009A24F4">
        <w:rPr>
          <w:color w:val="000000"/>
          <w:sz w:val="24"/>
          <w:szCs w:val="24"/>
          <w:bdr w:val="none" w:sz="0" w:space="0" w:color="auto" w:frame="1"/>
          <w:shd w:val="clear" w:color="auto" w:fill="FFFFFF"/>
          <w:lang w:val="uk-UA"/>
        </w:rPr>
        <w:t>2</w:t>
      </w:r>
      <w:r w:rsidR="00A16311" w:rsidRPr="009A24F4">
        <w:rPr>
          <w:color w:val="000000"/>
          <w:sz w:val="24"/>
          <w:szCs w:val="24"/>
          <w:bdr w:val="none" w:sz="0" w:space="0" w:color="auto" w:frame="1"/>
          <w:shd w:val="clear" w:color="auto" w:fill="FFFFFF"/>
          <w:lang w:val="uk-UA"/>
        </w:rPr>
        <w:t xml:space="preserve"> сімей патронатних вихователів.</w:t>
      </w:r>
    </w:p>
    <w:p w14:paraId="19F7F7B5" w14:textId="2C3CCFE9" w:rsidR="00CA2D1D" w:rsidRPr="009A24F4" w:rsidRDefault="00A22B88" w:rsidP="009A24F4">
      <w:pPr>
        <w:pStyle w:val="a3"/>
        <w:ind w:firstLine="567"/>
        <w:jc w:val="both"/>
        <w:rPr>
          <w:color w:val="000000"/>
          <w:sz w:val="24"/>
          <w:szCs w:val="24"/>
        </w:rPr>
      </w:pPr>
      <w:r w:rsidRPr="009A24F4">
        <w:rPr>
          <w:color w:val="000000"/>
          <w:sz w:val="24"/>
          <w:szCs w:val="24"/>
          <w:bdr w:val="none" w:sz="0" w:space="0" w:color="auto" w:frame="1"/>
          <w:shd w:val="clear" w:color="auto" w:fill="FFFFFF"/>
        </w:rPr>
        <w:t xml:space="preserve">Відповідно до </w:t>
      </w:r>
      <w:r w:rsidRPr="009A24F4">
        <w:rPr>
          <w:color w:val="000000"/>
          <w:sz w:val="24"/>
          <w:szCs w:val="24"/>
        </w:rPr>
        <w:t xml:space="preserve">постанови Кабінету </w:t>
      </w:r>
      <w:r w:rsidR="00586FA2" w:rsidRPr="009A24F4">
        <w:rPr>
          <w:color w:val="000000"/>
          <w:sz w:val="24"/>
          <w:szCs w:val="24"/>
        </w:rPr>
        <w:t>М</w:t>
      </w:r>
      <w:r w:rsidRPr="009A24F4">
        <w:rPr>
          <w:color w:val="000000"/>
          <w:sz w:val="24"/>
          <w:szCs w:val="24"/>
        </w:rPr>
        <w:t>іністрів України від</w:t>
      </w:r>
      <w:r w:rsidR="000B4581" w:rsidRPr="009A24F4">
        <w:rPr>
          <w:color w:val="000000"/>
          <w:sz w:val="24"/>
          <w:szCs w:val="24"/>
        </w:rPr>
        <w:t xml:space="preserve"> </w:t>
      </w:r>
      <w:r w:rsidRPr="009A24F4">
        <w:rPr>
          <w:color w:val="000000"/>
          <w:sz w:val="24"/>
          <w:szCs w:val="24"/>
        </w:rPr>
        <w:t>20.08.2021 № 893 «</w:t>
      </w:r>
      <w:r w:rsidR="00EC24C4" w:rsidRPr="009A24F4">
        <w:rPr>
          <w:color w:val="333333"/>
          <w:sz w:val="24"/>
          <w:szCs w:val="24"/>
          <w:shd w:val="clear" w:color="auto" w:fill="FFFFFF"/>
        </w:rPr>
        <w:t>Деякі питання захисту прав дитини та надання послуги патронату над дитиною</w:t>
      </w:r>
      <w:r w:rsidRPr="009A24F4">
        <w:rPr>
          <w:color w:val="000000"/>
          <w:sz w:val="24"/>
          <w:szCs w:val="24"/>
        </w:rPr>
        <w:t xml:space="preserve">» виконавчі органи міських рад протягом </w:t>
      </w:r>
      <w:r w:rsidR="00586FA2" w:rsidRPr="009A24F4">
        <w:rPr>
          <w:color w:val="000000"/>
          <w:sz w:val="24"/>
          <w:szCs w:val="24"/>
        </w:rPr>
        <w:t>п’яти</w:t>
      </w:r>
      <w:r w:rsidRPr="009A24F4">
        <w:rPr>
          <w:color w:val="000000"/>
          <w:sz w:val="24"/>
          <w:szCs w:val="24"/>
        </w:rPr>
        <w:t xml:space="preserve"> днів після укладення договору про умови запровадження патронату </w:t>
      </w:r>
      <w:r w:rsidR="00BD6375" w:rsidRPr="009A24F4">
        <w:rPr>
          <w:color w:val="000000"/>
          <w:sz w:val="24"/>
          <w:szCs w:val="24"/>
        </w:rPr>
        <w:t>мають нарахувати</w:t>
      </w:r>
      <w:r w:rsidRPr="009A24F4">
        <w:rPr>
          <w:color w:val="000000"/>
          <w:sz w:val="24"/>
          <w:szCs w:val="24"/>
        </w:rPr>
        <w:t xml:space="preserve"> з відповідного місцевого бюджету поворотну фінансову допомогу (далі</w:t>
      </w:r>
      <w:r w:rsidR="00F07398" w:rsidRPr="009A24F4">
        <w:rPr>
          <w:color w:val="000000"/>
          <w:sz w:val="24"/>
          <w:szCs w:val="24"/>
        </w:rPr>
        <w:t xml:space="preserve"> – </w:t>
      </w:r>
      <w:r w:rsidR="00586FA2" w:rsidRPr="009A24F4">
        <w:rPr>
          <w:color w:val="000000"/>
          <w:sz w:val="24"/>
          <w:szCs w:val="24"/>
        </w:rPr>
        <w:t>резервні</w:t>
      </w:r>
      <w:r w:rsidRPr="009A24F4">
        <w:rPr>
          <w:color w:val="000000"/>
          <w:sz w:val="24"/>
          <w:szCs w:val="24"/>
        </w:rPr>
        <w:t xml:space="preserve"> кошти), що виплачується патронатному вихователю для своєчасного забезпечення потреб дитини, влаштованої до </w:t>
      </w:r>
      <w:r w:rsidR="00586FA2" w:rsidRPr="009A24F4">
        <w:rPr>
          <w:color w:val="000000"/>
          <w:sz w:val="24"/>
          <w:szCs w:val="24"/>
        </w:rPr>
        <w:t>сім’ї</w:t>
      </w:r>
      <w:r w:rsidRPr="009A24F4">
        <w:rPr>
          <w:color w:val="000000"/>
          <w:sz w:val="24"/>
          <w:szCs w:val="24"/>
        </w:rPr>
        <w:t xml:space="preserve"> патронатного вихователя, до моменту отримання державної соціальної допомоги.</w:t>
      </w:r>
      <w:r w:rsidR="00BD6375" w:rsidRPr="009A24F4">
        <w:rPr>
          <w:color w:val="000000"/>
          <w:sz w:val="24"/>
          <w:szCs w:val="24"/>
        </w:rPr>
        <w:t xml:space="preserve"> </w:t>
      </w:r>
    </w:p>
    <w:p w14:paraId="58E6A229" w14:textId="03AB2061" w:rsidR="000B4581" w:rsidRPr="009A24F4" w:rsidRDefault="00A47450" w:rsidP="009A24F4">
      <w:pPr>
        <w:pStyle w:val="a3"/>
        <w:ind w:firstLine="567"/>
        <w:jc w:val="both"/>
        <w:rPr>
          <w:sz w:val="24"/>
          <w:szCs w:val="24"/>
        </w:rPr>
      </w:pPr>
      <w:r w:rsidRPr="009A24F4">
        <w:rPr>
          <w:sz w:val="24"/>
          <w:szCs w:val="24"/>
        </w:rPr>
        <w:t>Враховуючи вищевикладене</w:t>
      </w:r>
      <w:r w:rsidR="00A22B88" w:rsidRPr="009A24F4">
        <w:rPr>
          <w:sz w:val="24"/>
          <w:szCs w:val="24"/>
        </w:rPr>
        <w:t>,</w:t>
      </w:r>
      <w:r w:rsidR="001A6D76" w:rsidRPr="009A24F4">
        <w:rPr>
          <w:sz w:val="24"/>
          <w:szCs w:val="24"/>
        </w:rPr>
        <w:t xml:space="preserve"> є </w:t>
      </w:r>
      <w:r w:rsidR="007C7F42" w:rsidRPr="009A24F4">
        <w:rPr>
          <w:sz w:val="24"/>
          <w:szCs w:val="24"/>
        </w:rPr>
        <w:t>потреба</w:t>
      </w:r>
      <w:r w:rsidR="001A6D76" w:rsidRPr="009A24F4">
        <w:rPr>
          <w:sz w:val="24"/>
          <w:szCs w:val="24"/>
        </w:rPr>
        <w:t xml:space="preserve"> </w:t>
      </w:r>
      <w:r w:rsidR="00F07398" w:rsidRPr="009A24F4">
        <w:rPr>
          <w:sz w:val="24"/>
          <w:szCs w:val="24"/>
        </w:rPr>
        <w:t>у передбаченні</w:t>
      </w:r>
      <w:r w:rsidR="001A6D76" w:rsidRPr="009A24F4">
        <w:rPr>
          <w:sz w:val="24"/>
          <w:szCs w:val="24"/>
        </w:rPr>
        <w:t xml:space="preserve"> </w:t>
      </w:r>
      <w:r w:rsidRPr="009A24F4">
        <w:rPr>
          <w:sz w:val="24"/>
          <w:szCs w:val="24"/>
        </w:rPr>
        <w:t xml:space="preserve">у бюджеті Чорноморської міської територіальної громади </w:t>
      </w:r>
      <w:r w:rsidR="001A6D76" w:rsidRPr="009A24F4">
        <w:rPr>
          <w:sz w:val="24"/>
          <w:szCs w:val="24"/>
        </w:rPr>
        <w:t xml:space="preserve">коштів </w:t>
      </w:r>
      <w:r w:rsidR="00F07398" w:rsidRPr="009A24F4">
        <w:rPr>
          <w:sz w:val="24"/>
          <w:szCs w:val="24"/>
        </w:rPr>
        <w:t>для</w:t>
      </w:r>
      <w:r w:rsidR="001A6D76" w:rsidRPr="009A24F4">
        <w:rPr>
          <w:sz w:val="24"/>
          <w:szCs w:val="24"/>
        </w:rPr>
        <w:t xml:space="preserve"> нарахування поворотної фінансової допомоги </w:t>
      </w:r>
      <w:r w:rsidR="00586FA2" w:rsidRPr="009A24F4">
        <w:rPr>
          <w:sz w:val="24"/>
          <w:szCs w:val="24"/>
        </w:rPr>
        <w:t>сім’ям</w:t>
      </w:r>
      <w:r w:rsidR="000B4581" w:rsidRPr="009A24F4">
        <w:rPr>
          <w:sz w:val="24"/>
          <w:szCs w:val="24"/>
        </w:rPr>
        <w:t xml:space="preserve"> патронатних вихователів, які вже діють та які будуть створюватись в перспективі.</w:t>
      </w:r>
    </w:p>
    <w:p w14:paraId="44FD9FC9" w14:textId="77777777" w:rsidR="00C96CAB" w:rsidRPr="009A24F4" w:rsidRDefault="00C96CAB" w:rsidP="009A24F4">
      <w:pPr>
        <w:pStyle w:val="a3"/>
        <w:ind w:firstLine="567"/>
        <w:jc w:val="both"/>
        <w:rPr>
          <w:sz w:val="24"/>
          <w:szCs w:val="24"/>
        </w:rPr>
      </w:pPr>
    </w:p>
    <w:p w14:paraId="22E7DCB5" w14:textId="7DDE1F73" w:rsidR="00283CA9" w:rsidRPr="009A24F4" w:rsidRDefault="0066498F" w:rsidP="009A24F4">
      <w:pPr>
        <w:pStyle w:val="aa"/>
        <w:numPr>
          <w:ilvl w:val="0"/>
          <w:numId w:val="16"/>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center"/>
        <w:outlineLvl w:val="0"/>
        <w:rPr>
          <w:rFonts w:ascii="Times New Roman" w:eastAsia="Calibri" w:hAnsi="Times New Roman" w:cs="Times New Roman"/>
          <w:b/>
          <w:color w:val="000000"/>
          <w:sz w:val="24"/>
          <w:szCs w:val="24"/>
          <w:lang w:val="uk-UA" w:eastAsia="ru-RU"/>
        </w:rPr>
      </w:pPr>
      <w:bookmarkStart w:id="1" w:name="n603"/>
      <w:bookmarkEnd w:id="1"/>
      <w:r w:rsidRPr="009A24F4">
        <w:rPr>
          <w:rFonts w:ascii="Times New Roman" w:eastAsia="Calibri" w:hAnsi="Times New Roman" w:cs="Times New Roman"/>
          <w:b/>
          <w:color w:val="000000"/>
          <w:sz w:val="24"/>
          <w:szCs w:val="24"/>
          <w:lang w:val="uk-UA" w:eastAsia="ru-RU"/>
        </w:rPr>
        <w:t>Визначення мети</w:t>
      </w:r>
    </w:p>
    <w:p w14:paraId="1DB870B1" w14:textId="77777777" w:rsidR="00283CA9" w:rsidRPr="009A24F4" w:rsidRDefault="00283CA9" w:rsidP="009A24F4">
      <w:pPr>
        <w:spacing w:after="0" w:line="240" w:lineRule="auto"/>
        <w:ind w:firstLine="567"/>
        <w:jc w:val="both"/>
        <w:rPr>
          <w:rFonts w:ascii="Times New Roman" w:hAnsi="Times New Roman" w:cs="Times New Roman"/>
          <w:sz w:val="24"/>
          <w:szCs w:val="24"/>
          <w:lang w:val="uk-UA"/>
        </w:rPr>
      </w:pPr>
      <w:r w:rsidRPr="009A24F4">
        <w:rPr>
          <w:rFonts w:ascii="Times New Roman" w:eastAsia="Calibri" w:hAnsi="Times New Roman" w:cs="Times New Roman"/>
          <w:color w:val="000000"/>
          <w:sz w:val="24"/>
          <w:szCs w:val="24"/>
          <w:lang w:val="uk-UA" w:eastAsia="ru-RU"/>
        </w:rPr>
        <w:t>Метою програми є 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повернення у сім’ю відповідно до найкращих інтересів дитини.</w:t>
      </w:r>
      <w:r w:rsidRPr="009A24F4">
        <w:rPr>
          <w:rFonts w:ascii="Times New Roman" w:eastAsia="Calibri" w:hAnsi="Times New Roman" w:cs="Times New Roman"/>
          <w:sz w:val="24"/>
          <w:szCs w:val="24"/>
          <w:lang w:val="uk-UA"/>
        </w:rPr>
        <w:t xml:space="preserve"> Програма дозволить</w:t>
      </w:r>
      <w:r w:rsidRPr="009A24F4">
        <w:rPr>
          <w:rFonts w:ascii="Times New Roman" w:hAnsi="Times New Roman" w:cs="Times New Roman"/>
          <w:sz w:val="24"/>
          <w:szCs w:val="24"/>
          <w:lang w:val="uk-UA" w:eastAsia="uk-UA"/>
        </w:rPr>
        <w:t xml:space="preserve"> патронатним вихователям, у разі затримки виплат державної соціальної допомоги, задовольнити потреби дитини, влаштованої до патронатної сім’ї, </w:t>
      </w:r>
      <w:r w:rsidRPr="009A24F4">
        <w:rPr>
          <w:rFonts w:ascii="Times New Roman" w:eastAsia="Calibri" w:hAnsi="Times New Roman" w:cs="Times New Roman"/>
          <w:sz w:val="24"/>
          <w:szCs w:val="24"/>
          <w:lang w:val="uk-UA"/>
        </w:rPr>
        <w:t xml:space="preserve">підвищить рівень здійснення соціального захисту дітей, </w:t>
      </w:r>
      <w:r w:rsidRPr="009A24F4">
        <w:rPr>
          <w:rFonts w:ascii="Times New Roman" w:hAnsi="Times New Roman" w:cs="Times New Roman"/>
          <w:sz w:val="24"/>
          <w:szCs w:val="24"/>
          <w:lang w:val="uk-UA"/>
        </w:rPr>
        <w:t>які перебувають у складних життєвих обставинах, забезпечить право дітей на догляд, виховання в безпечному та сприятливому сімейному середовищі.</w:t>
      </w:r>
    </w:p>
    <w:p w14:paraId="4AFF89CB" w14:textId="5705E2EF" w:rsidR="000941F1" w:rsidRPr="009A24F4" w:rsidRDefault="000941F1" w:rsidP="009A24F4">
      <w:pPr>
        <w:spacing w:after="0" w:line="240" w:lineRule="auto"/>
        <w:jc w:val="both"/>
        <w:rPr>
          <w:rFonts w:ascii="Times New Roman" w:hAnsi="Times New Roman" w:cs="Times New Roman"/>
          <w:sz w:val="24"/>
          <w:szCs w:val="24"/>
          <w:lang w:val="uk-UA"/>
        </w:rPr>
      </w:pPr>
    </w:p>
    <w:p w14:paraId="17DFBF6C" w14:textId="77777777" w:rsidR="00A47450" w:rsidRPr="009A24F4" w:rsidRDefault="00A47450" w:rsidP="009A24F4">
      <w:pPr>
        <w:spacing w:after="0" w:line="240" w:lineRule="auto"/>
        <w:jc w:val="both"/>
        <w:rPr>
          <w:rFonts w:ascii="Times New Roman" w:hAnsi="Times New Roman" w:cs="Times New Roman"/>
          <w:sz w:val="24"/>
          <w:szCs w:val="24"/>
          <w:lang w:val="uk-UA"/>
        </w:rPr>
      </w:pPr>
    </w:p>
    <w:p w14:paraId="21CACB33" w14:textId="77777777" w:rsidR="001E669D" w:rsidRPr="009A24F4" w:rsidRDefault="001E669D" w:rsidP="009A24F4">
      <w:pPr>
        <w:spacing w:after="0" w:line="240" w:lineRule="auto"/>
        <w:jc w:val="center"/>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4. Обґрунтування шляхів і засобів розв’язання проблеми, обсягів</w:t>
      </w:r>
    </w:p>
    <w:p w14:paraId="26E89E0E" w14:textId="36F143AB" w:rsidR="009A24F4" w:rsidRPr="009A24F4" w:rsidRDefault="001E669D" w:rsidP="009A24F4">
      <w:pPr>
        <w:spacing w:after="0" w:line="240" w:lineRule="auto"/>
        <w:jc w:val="center"/>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та джерел фінансування; строки виконання Програми</w:t>
      </w:r>
    </w:p>
    <w:p w14:paraId="4715C5E7" w14:textId="0B4FF875" w:rsidR="00283CA9" w:rsidRPr="009A24F4" w:rsidRDefault="00283CA9"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C45AC3">
        <w:rPr>
          <w:rFonts w:ascii="Times New Roman" w:eastAsia="Calibri" w:hAnsi="Times New Roman" w:cs="Times New Roman"/>
          <w:color w:val="000000" w:themeColor="text1"/>
          <w:sz w:val="24"/>
          <w:szCs w:val="24"/>
          <w:lang w:val="uk-UA" w:eastAsia="ru-RU"/>
        </w:rPr>
        <w:t>Прийняття цієї Програми дозволить виконати п.</w:t>
      </w:r>
      <w:r w:rsidR="00EC24C4" w:rsidRPr="00C45AC3">
        <w:rPr>
          <w:rFonts w:ascii="Times New Roman" w:eastAsia="Calibri" w:hAnsi="Times New Roman" w:cs="Times New Roman"/>
          <w:color w:val="000000" w:themeColor="text1"/>
          <w:sz w:val="24"/>
          <w:szCs w:val="24"/>
          <w:lang w:val="uk-UA" w:eastAsia="ru-RU"/>
        </w:rPr>
        <w:t xml:space="preserve"> </w:t>
      </w:r>
      <w:r w:rsidRPr="00C45AC3">
        <w:rPr>
          <w:rFonts w:ascii="Times New Roman" w:eastAsia="Calibri" w:hAnsi="Times New Roman" w:cs="Times New Roman"/>
          <w:color w:val="000000" w:themeColor="text1"/>
          <w:sz w:val="24"/>
          <w:szCs w:val="24"/>
          <w:lang w:val="uk-UA" w:eastAsia="ru-RU"/>
        </w:rPr>
        <w:t xml:space="preserve">12 </w:t>
      </w:r>
      <w:r w:rsidR="009A24F4" w:rsidRPr="00C45AC3">
        <w:rPr>
          <w:rStyle w:val="rvts23"/>
          <w:rFonts w:ascii="Times New Roman" w:hAnsi="Times New Roman" w:cs="Times New Roman"/>
          <w:color w:val="000000" w:themeColor="text1"/>
          <w:sz w:val="24"/>
          <w:szCs w:val="24"/>
          <w:shd w:val="clear" w:color="auto" w:fill="FFFFFF"/>
          <w:lang w:val="uk-UA"/>
        </w:rPr>
        <w:t xml:space="preserve">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w:t>
      </w:r>
      <w:r w:rsidRPr="00C45AC3">
        <w:rPr>
          <w:rFonts w:ascii="Times New Roman" w:eastAsia="Calibri" w:hAnsi="Times New Roman" w:cs="Times New Roman"/>
          <w:color w:val="000000" w:themeColor="text1"/>
          <w:sz w:val="24"/>
          <w:szCs w:val="24"/>
          <w:lang w:val="uk-UA" w:eastAsia="ru-RU"/>
        </w:rPr>
        <w:t xml:space="preserve">Кабінету Міністрів України від </w:t>
      </w:r>
      <w:r w:rsidR="00EC24C4" w:rsidRPr="00C45AC3">
        <w:rPr>
          <w:rFonts w:ascii="Times New Roman" w:hAnsi="Times New Roman" w:cs="Times New Roman"/>
          <w:color w:val="000000" w:themeColor="text1"/>
          <w:sz w:val="24"/>
          <w:szCs w:val="24"/>
          <w:lang w:val="uk-UA"/>
        </w:rPr>
        <w:t xml:space="preserve">20.08.2021 № 893 </w:t>
      </w:r>
      <w:r w:rsidRPr="00C45AC3">
        <w:rPr>
          <w:rFonts w:ascii="Times New Roman" w:eastAsia="Calibri" w:hAnsi="Times New Roman" w:cs="Times New Roman"/>
          <w:color w:val="000000" w:themeColor="text1"/>
          <w:sz w:val="24"/>
          <w:szCs w:val="24"/>
          <w:lang w:val="uk-UA" w:eastAsia="ru-RU"/>
        </w:rPr>
        <w:t>«Деякі питання захисту прав дитини та надання послуги патронату над дитиною»</w:t>
      </w:r>
      <w:r w:rsidR="009A24F4" w:rsidRPr="00C45AC3">
        <w:rPr>
          <w:rFonts w:ascii="Times New Roman" w:eastAsia="Calibri" w:hAnsi="Times New Roman" w:cs="Times New Roman"/>
          <w:color w:val="000000" w:themeColor="text1"/>
          <w:sz w:val="24"/>
          <w:szCs w:val="24"/>
          <w:lang w:val="uk-UA" w:eastAsia="ru-RU"/>
        </w:rPr>
        <w:t>,</w:t>
      </w:r>
      <w:r w:rsidRPr="00C45AC3">
        <w:rPr>
          <w:rFonts w:ascii="Times New Roman" w:eastAsia="Calibri" w:hAnsi="Times New Roman" w:cs="Times New Roman"/>
          <w:color w:val="000000" w:themeColor="text1"/>
          <w:sz w:val="24"/>
          <w:szCs w:val="24"/>
          <w:lang w:val="uk-UA" w:eastAsia="ru-RU"/>
        </w:rPr>
        <w:t xml:space="preserve"> і дасть змогу патронатному </w:t>
      </w:r>
      <w:r w:rsidRPr="009A24F4">
        <w:rPr>
          <w:rFonts w:ascii="Times New Roman" w:eastAsia="Calibri" w:hAnsi="Times New Roman" w:cs="Times New Roman"/>
          <w:color w:val="000000"/>
          <w:sz w:val="24"/>
          <w:szCs w:val="24"/>
          <w:lang w:val="uk-UA" w:eastAsia="ru-RU"/>
        </w:rPr>
        <w:lastRenderedPageBreak/>
        <w:t>вихователю при влаштуванні дітей в родину своєчасно забезпечити потреби дитини до моменту отримання державної соціальної допомоги.</w:t>
      </w:r>
    </w:p>
    <w:p w14:paraId="295605B0" w14:textId="77777777" w:rsidR="00283CA9" w:rsidRPr="009A24F4" w:rsidRDefault="00283CA9"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Районні у м. Києві та Севастополі держадміністрації, виконавчі органи сільських, селищних, міських, районних у містах (у разі їх створення) рад протягом п’яти робочих днів після укладення договору про умови запровадження патронату нараховують з відповідного місцевого бюджету поворотну фінансову допомогу (далі — резервні кошти), що виплачується патронатному вихователю для своєчасного забезпечення догляду, виховання та реабілітації дитини (далі — потреб дитини), влаштованої до сім’ї патронатного вихователя, до моменту отримання державної соціальної допомоги.</w:t>
      </w:r>
    </w:p>
    <w:p w14:paraId="6424F173" w14:textId="375C3FD4" w:rsidR="00283CA9" w:rsidRPr="009A24F4" w:rsidRDefault="00283CA9"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Сума резервних коштів повинна відповідати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w:t>
      </w:r>
      <w:r w:rsidR="00A47450" w:rsidRPr="009A24F4">
        <w:rPr>
          <w:rFonts w:ascii="Times New Roman" w:eastAsia="Calibri" w:hAnsi="Times New Roman" w:cs="Times New Roman"/>
          <w:color w:val="000000"/>
          <w:sz w:val="24"/>
          <w:szCs w:val="24"/>
          <w:lang w:val="uk-UA" w:eastAsia="ru-RU"/>
        </w:rPr>
        <w:t>6</w:t>
      </w:r>
      <w:r w:rsidRPr="009A24F4">
        <w:rPr>
          <w:rFonts w:ascii="Times New Roman" w:eastAsia="Calibri" w:hAnsi="Times New Roman" w:cs="Times New Roman"/>
          <w:color w:val="000000"/>
          <w:sz w:val="24"/>
          <w:szCs w:val="24"/>
          <w:lang w:val="uk-UA" w:eastAsia="ru-RU"/>
        </w:rPr>
        <w:t xml:space="preserve"> років та від </w:t>
      </w:r>
      <w:r w:rsidR="00A47450" w:rsidRPr="009A24F4">
        <w:rPr>
          <w:rFonts w:ascii="Times New Roman" w:eastAsia="Calibri" w:hAnsi="Times New Roman" w:cs="Times New Roman"/>
          <w:color w:val="000000"/>
          <w:sz w:val="24"/>
          <w:szCs w:val="24"/>
          <w:lang w:val="uk-UA" w:eastAsia="ru-RU"/>
        </w:rPr>
        <w:t>6</w:t>
      </w:r>
      <w:r w:rsidRPr="009A24F4">
        <w:rPr>
          <w:rFonts w:ascii="Times New Roman" w:eastAsia="Calibri" w:hAnsi="Times New Roman" w:cs="Times New Roman"/>
          <w:color w:val="000000"/>
          <w:sz w:val="24"/>
          <w:szCs w:val="24"/>
          <w:lang w:val="uk-UA" w:eastAsia="ru-RU"/>
        </w:rPr>
        <w:t xml:space="preserve"> до 18 років).</w:t>
      </w:r>
    </w:p>
    <w:p w14:paraId="784FB1AD" w14:textId="7BB27BB4" w:rsidR="00283CA9" w:rsidRPr="009A24F4" w:rsidRDefault="00283CA9"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Резервні кошти перераховуються на особовий рахунок патронатного вихователя, відкритий у відповідній банківській установі для отримання соціальної допомоги на утримання дитини </w:t>
      </w:r>
      <w:r w:rsidR="009A24F4">
        <w:rPr>
          <w:rFonts w:ascii="Times New Roman" w:eastAsia="Calibri" w:hAnsi="Times New Roman" w:cs="Times New Roman"/>
          <w:color w:val="000000"/>
          <w:sz w:val="24"/>
          <w:szCs w:val="24"/>
          <w:lang w:val="uk-UA" w:eastAsia="ru-RU"/>
        </w:rPr>
        <w:t>в</w:t>
      </w:r>
      <w:r w:rsidRPr="009A24F4">
        <w:rPr>
          <w:rFonts w:ascii="Times New Roman" w:eastAsia="Calibri" w:hAnsi="Times New Roman" w:cs="Times New Roman"/>
          <w:color w:val="000000"/>
          <w:sz w:val="24"/>
          <w:szCs w:val="24"/>
          <w:lang w:val="uk-UA" w:eastAsia="ru-RU"/>
        </w:rPr>
        <w:t xml:space="preserve"> сім’ї патронатного вихователя, та є перехідним залишком, який використовується патронатним вихователем для задоволення потреб наступної дитини, влаштованої до сім’ї патронатного вихователя, чи у разі затримки виплат соціальної допомоги</w:t>
      </w:r>
      <w:r w:rsidR="009A24F4">
        <w:rPr>
          <w:rFonts w:ascii="Times New Roman" w:eastAsia="Calibri" w:hAnsi="Times New Roman" w:cs="Times New Roman"/>
          <w:color w:val="000000"/>
          <w:sz w:val="24"/>
          <w:szCs w:val="24"/>
          <w:lang w:val="uk-UA" w:eastAsia="ru-RU"/>
        </w:rPr>
        <w:t>,</w:t>
      </w:r>
      <w:r w:rsidRPr="009A24F4">
        <w:rPr>
          <w:rFonts w:ascii="Times New Roman" w:eastAsia="Calibri" w:hAnsi="Times New Roman" w:cs="Times New Roman"/>
          <w:color w:val="000000"/>
          <w:sz w:val="24"/>
          <w:szCs w:val="24"/>
          <w:lang w:val="uk-UA" w:eastAsia="ru-RU"/>
        </w:rPr>
        <w:t xml:space="preserve"> і поновлюється патронатним вихователем таким чином, щоб перед наступним влаштуванням дитини до сім’ї патронатного вихователя на відповідному рахунку сума цього резерву дорівнювала сумі попередньо виплаченої поворотної фінансової допомоги.</w:t>
      </w:r>
    </w:p>
    <w:p w14:paraId="24601F14" w14:textId="7135B842" w:rsidR="00283CA9" w:rsidRPr="009A24F4" w:rsidRDefault="00283CA9" w:rsidP="009A24F4">
      <w:pPr>
        <w:pStyle w:val="ab"/>
        <w:spacing w:before="0"/>
        <w:jc w:val="both"/>
        <w:rPr>
          <w:rFonts w:ascii="Times New Roman" w:hAnsi="Times New Roman"/>
          <w:sz w:val="24"/>
          <w:szCs w:val="24"/>
        </w:rPr>
      </w:pPr>
      <w:r w:rsidRPr="009A24F4">
        <w:rPr>
          <w:rFonts w:ascii="Times New Roman" w:eastAsia="Calibri" w:hAnsi="Times New Roman"/>
          <w:color w:val="000000"/>
          <w:sz w:val="24"/>
          <w:szCs w:val="24"/>
        </w:rPr>
        <w:t>Умови надання, використання та повернення резервних коштів регулюються договором про умови запровадження патронату.</w:t>
      </w:r>
      <w:r w:rsidRPr="009A24F4">
        <w:rPr>
          <w:rFonts w:ascii="Times New Roman" w:hAnsi="Times New Roman"/>
          <w:sz w:val="24"/>
          <w:szCs w:val="24"/>
        </w:rPr>
        <w:t xml:space="preserve"> Після припинення/розірвання договору про</w:t>
      </w:r>
      <w:r w:rsidRPr="009A24F4">
        <w:rPr>
          <w:rFonts w:ascii="Times New Roman" w:hAnsi="Times New Roman"/>
          <w:bCs/>
          <w:sz w:val="24"/>
          <w:szCs w:val="24"/>
          <w:shd w:val="clear" w:color="auto" w:fill="FFFFFF"/>
          <w:lang w:eastAsia="ar-SA"/>
        </w:rPr>
        <w:t xml:space="preserve"> умови </w:t>
      </w:r>
      <w:r w:rsidRPr="009A24F4">
        <w:rPr>
          <w:rFonts w:ascii="Times New Roman" w:hAnsi="Times New Roman"/>
          <w:bCs/>
          <w:sz w:val="24"/>
          <w:szCs w:val="24"/>
        </w:rPr>
        <w:t>запровадження та організацію функціонування послуги патронату над дитиною</w:t>
      </w:r>
      <w:r w:rsidRPr="009A24F4">
        <w:rPr>
          <w:rFonts w:ascii="Times New Roman" w:hAnsi="Times New Roman"/>
          <w:sz w:val="24"/>
          <w:szCs w:val="24"/>
        </w:rPr>
        <w:t xml:space="preserve"> патронатний вихователь протягом 10 робочих днів повинен повернути в повному обсязі до бюджету </w:t>
      </w:r>
      <w:r w:rsidR="00347D75" w:rsidRPr="009A24F4">
        <w:rPr>
          <w:rFonts w:ascii="Times New Roman" w:hAnsi="Times New Roman"/>
          <w:sz w:val="24"/>
          <w:szCs w:val="24"/>
        </w:rPr>
        <w:t xml:space="preserve">Чорноморської міської територіальної громади </w:t>
      </w:r>
      <w:r w:rsidR="008E7631" w:rsidRPr="009A24F4">
        <w:rPr>
          <w:rFonts w:ascii="Times New Roman" w:hAnsi="Times New Roman"/>
          <w:sz w:val="24"/>
          <w:szCs w:val="24"/>
        </w:rPr>
        <w:t xml:space="preserve"> </w:t>
      </w:r>
      <w:r w:rsidRPr="009A24F4">
        <w:rPr>
          <w:rFonts w:ascii="Times New Roman" w:hAnsi="Times New Roman"/>
          <w:sz w:val="24"/>
          <w:szCs w:val="24"/>
        </w:rPr>
        <w:t xml:space="preserve">кошти попередньо виплаченої поворотної фінансової допомоги. </w:t>
      </w:r>
    </w:p>
    <w:p w14:paraId="16950508" w14:textId="09409F28" w:rsidR="00283CA9" w:rsidRPr="009A24F4" w:rsidRDefault="00283CA9" w:rsidP="009A24F4">
      <w:pPr>
        <w:spacing w:after="0" w:line="240" w:lineRule="auto"/>
        <w:ind w:firstLine="567"/>
        <w:jc w:val="both"/>
        <w:rPr>
          <w:rFonts w:ascii="Times New Roman" w:hAnsi="Times New Roman" w:cs="Times New Roman"/>
          <w:sz w:val="24"/>
          <w:szCs w:val="24"/>
          <w:lang w:val="uk-UA"/>
        </w:rPr>
      </w:pPr>
      <w:r w:rsidRPr="009A24F4">
        <w:rPr>
          <w:rFonts w:ascii="Times New Roman" w:hAnsi="Times New Roman" w:cs="Times New Roman"/>
          <w:sz w:val="24"/>
          <w:szCs w:val="24"/>
          <w:lang w:val="uk-UA"/>
        </w:rPr>
        <w:t>Якщо після припинення/розірвання договору про</w:t>
      </w:r>
      <w:r w:rsidRPr="009A24F4">
        <w:rPr>
          <w:rFonts w:ascii="Times New Roman" w:hAnsi="Times New Roman" w:cs="Times New Roman"/>
          <w:bCs/>
          <w:sz w:val="24"/>
          <w:szCs w:val="24"/>
          <w:shd w:val="clear" w:color="auto" w:fill="FFFFFF"/>
          <w:lang w:val="uk-UA" w:eastAsia="ar-SA"/>
        </w:rPr>
        <w:t xml:space="preserve"> умови </w:t>
      </w:r>
      <w:r w:rsidRPr="009A24F4">
        <w:rPr>
          <w:rFonts w:ascii="Times New Roman" w:hAnsi="Times New Roman" w:cs="Times New Roman"/>
          <w:bCs/>
          <w:sz w:val="24"/>
          <w:szCs w:val="24"/>
          <w:lang w:val="uk-UA"/>
        </w:rPr>
        <w:t xml:space="preserve">запровадження та організацію функціонування послуги патронату над дитиною </w:t>
      </w:r>
      <w:r w:rsidRPr="009A24F4">
        <w:rPr>
          <w:rFonts w:ascii="Times New Roman" w:hAnsi="Times New Roman" w:cs="Times New Roman"/>
          <w:sz w:val="24"/>
          <w:szCs w:val="24"/>
          <w:lang w:val="uk-UA"/>
        </w:rPr>
        <w:t>патронатний вихователь протягом 10 робочих днів н</w:t>
      </w:r>
      <w:r w:rsidR="008E7631" w:rsidRPr="009A24F4">
        <w:rPr>
          <w:rFonts w:ascii="Times New Roman" w:hAnsi="Times New Roman" w:cs="Times New Roman"/>
          <w:sz w:val="24"/>
          <w:szCs w:val="24"/>
          <w:lang w:val="uk-UA"/>
        </w:rPr>
        <w:t xml:space="preserve">е повертає до місцевого бюджету </w:t>
      </w:r>
      <w:r w:rsidRPr="009A24F4">
        <w:rPr>
          <w:rFonts w:ascii="Times New Roman" w:hAnsi="Times New Roman" w:cs="Times New Roman"/>
          <w:sz w:val="24"/>
          <w:szCs w:val="24"/>
          <w:lang w:val="uk-UA"/>
        </w:rPr>
        <w:t>в повному обсязі кошти попередньо виплаченої поворотної фінансової допомоги, то ці кошти стягуються в судовому порядку.</w:t>
      </w:r>
    </w:p>
    <w:p w14:paraId="363D4900" w14:textId="43CDFCD4" w:rsidR="001E669D" w:rsidRPr="009A24F4" w:rsidRDefault="001E669D" w:rsidP="009A24F4">
      <w:pPr>
        <w:spacing w:after="0" w:line="240" w:lineRule="auto"/>
        <w:jc w:val="both"/>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 xml:space="preserve">Ресурсне забезпечення Програми наведено у додатку 1 до Програми.    </w:t>
      </w:r>
    </w:p>
    <w:p w14:paraId="7F3444CB" w14:textId="34D2351C" w:rsidR="001E669D" w:rsidRPr="009A24F4" w:rsidRDefault="00A47450" w:rsidP="009A24F4">
      <w:pPr>
        <w:spacing w:after="0" w:line="240" w:lineRule="auto"/>
        <w:jc w:val="both"/>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 xml:space="preserve">         </w:t>
      </w:r>
      <w:r w:rsidR="001E669D" w:rsidRPr="009A24F4">
        <w:rPr>
          <w:rFonts w:ascii="Times New Roman" w:eastAsia="Calibri" w:hAnsi="Times New Roman" w:cs="Times New Roman"/>
          <w:sz w:val="24"/>
          <w:szCs w:val="24"/>
          <w:lang w:val="uk-UA"/>
        </w:rPr>
        <w:t xml:space="preserve">Строк виконання Програми: 2025-2027 роки. </w:t>
      </w:r>
    </w:p>
    <w:p w14:paraId="61ACDBA6" w14:textId="77777777" w:rsidR="00C96CAB" w:rsidRPr="009A24F4" w:rsidRDefault="00C96CAB" w:rsidP="009A24F4">
      <w:pPr>
        <w:spacing w:after="0" w:line="240" w:lineRule="auto"/>
        <w:ind w:firstLine="709"/>
        <w:jc w:val="both"/>
        <w:rPr>
          <w:rFonts w:ascii="Times New Roman" w:hAnsi="Times New Roman" w:cs="Times New Roman"/>
          <w:bCs/>
          <w:sz w:val="24"/>
          <w:szCs w:val="24"/>
          <w:lang w:val="uk-UA"/>
        </w:rPr>
      </w:pPr>
    </w:p>
    <w:p w14:paraId="2C968A98" w14:textId="50D3E5DD" w:rsidR="001E669D" w:rsidRPr="009A24F4" w:rsidRDefault="001E669D" w:rsidP="009A24F4">
      <w:pPr>
        <w:spacing w:after="0" w:line="240" w:lineRule="auto"/>
        <w:jc w:val="both"/>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 xml:space="preserve">                                         5. Напрями діяльності та заход</w:t>
      </w:r>
      <w:r w:rsidR="009A24F4">
        <w:rPr>
          <w:rFonts w:ascii="Times New Roman" w:eastAsia="Calibri" w:hAnsi="Times New Roman" w:cs="Times New Roman"/>
          <w:b/>
          <w:sz w:val="24"/>
          <w:szCs w:val="24"/>
          <w:lang w:val="uk-UA"/>
        </w:rPr>
        <w:t>и</w:t>
      </w:r>
      <w:r w:rsidRPr="009A24F4">
        <w:rPr>
          <w:rFonts w:ascii="Times New Roman" w:eastAsia="Calibri" w:hAnsi="Times New Roman" w:cs="Times New Roman"/>
          <w:b/>
          <w:sz w:val="24"/>
          <w:szCs w:val="24"/>
          <w:lang w:val="uk-UA"/>
        </w:rPr>
        <w:t xml:space="preserve"> Програми</w:t>
      </w:r>
    </w:p>
    <w:p w14:paraId="4EDCBA49" w14:textId="2AB895A8" w:rsidR="008E7631" w:rsidRPr="009A24F4" w:rsidRDefault="00A47450" w:rsidP="009A24F4">
      <w:pPr>
        <w:pBdr>
          <w:top w:val="none" w:sz="4" w:space="0" w:color="000000"/>
          <w:left w:val="none" w:sz="4" w:space="0" w:color="000000"/>
          <w:bottom w:val="none" w:sz="4" w:space="0" w:color="000000"/>
          <w:right w:val="none" w:sz="4" w:space="0" w:color="000000"/>
          <w:between w:val="none" w:sz="4" w:space="0" w:color="000000"/>
        </w:pBdr>
        <w:tabs>
          <w:tab w:val="left" w:pos="850"/>
        </w:tabs>
        <w:spacing w:after="0" w:line="240" w:lineRule="auto"/>
        <w:ind w:left="-510"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        </w:t>
      </w:r>
      <w:r w:rsidR="008E7631" w:rsidRPr="009A24F4">
        <w:rPr>
          <w:rFonts w:ascii="Times New Roman" w:eastAsia="Calibri" w:hAnsi="Times New Roman" w:cs="Times New Roman"/>
          <w:color w:val="000000"/>
          <w:sz w:val="24"/>
          <w:szCs w:val="24"/>
          <w:lang w:val="uk-UA" w:eastAsia="ru-RU"/>
        </w:rPr>
        <w:t>Протягом 202</w:t>
      </w:r>
      <w:r w:rsidR="00C96CAB" w:rsidRPr="009A24F4">
        <w:rPr>
          <w:rFonts w:ascii="Times New Roman" w:eastAsia="Calibri" w:hAnsi="Times New Roman" w:cs="Times New Roman"/>
          <w:color w:val="000000"/>
          <w:sz w:val="24"/>
          <w:szCs w:val="24"/>
          <w:lang w:val="uk-UA" w:eastAsia="ru-RU"/>
        </w:rPr>
        <w:t xml:space="preserve">5 </w:t>
      </w:r>
      <w:r w:rsidR="00B05475" w:rsidRPr="009A24F4">
        <w:rPr>
          <w:rFonts w:ascii="Times New Roman" w:eastAsia="Calibri" w:hAnsi="Times New Roman" w:cs="Times New Roman"/>
          <w:color w:val="000000"/>
          <w:sz w:val="24"/>
          <w:szCs w:val="24"/>
          <w:lang w:val="uk-UA" w:eastAsia="ru-RU"/>
        </w:rPr>
        <w:t>-202</w:t>
      </w:r>
      <w:r w:rsidR="00C96CAB" w:rsidRPr="009A24F4">
        <w:rPr>
          <w:rFonts w:ascii="Times New Roman" w:eastAsia="Calibri" w:hAnsi="Times New Roman" w:cs="Times New Roman"/>
          <w:color w:val="000000"/>
          <w:sz w:val="24"/>
          <w:szCs w:val="24"/>
          <w:lang w:val="uk-UA" w:eastAsia="ru-RU"/>
        </w:rPr>
        <w:t>7</w:t>
      </w:r>
      <w:r w:rsidR="00B05475" w:rsidRPr="009A24F4">
        <w:rPr>
          <w:rFonts w:ascii="Times New Roman" w:eastAsia="Calibri" w:hAnsi="Times New Roman" w:cs="Times New Roman"/>
          <w:color w:val="000000"/>
          <w:sz w:val="24"/>
          <w:szCs w:val="24"/>
          <w:lang w:val="uk-UA" w:eastAsia="ru-RU"/>
        </w:rPr>
        <w:t xml:space="preserve"> років</w:t>
      </w:r>
      <w:r w:rsidR="008E7631" w:rsidRPr="009A24F4">
        <w:rPr>
          <w:rFonts w:ascii="Times New Roman" w:eastAsia="Calibri" w:hAnsi="Times New Roman" w:cs="Times New Roman"/>
          <w:color w:val="000000"/>
          <w:sz w:val="24"/>
          <w:szCs w:val="24"/>
          <w:lang w:val="uk-UA" w:eastAsia="ru-RU"/>
        </w:rPr>
        <w:t xml:space="preserve"> планується реалізувати завдання та здійснити такі заходи:</w:t>
      </w:r>
    </w:p>
    <w:p w14:paraId="04E371A4" w14:textId="37CFDE64" w:rsidR="008E7631" w:rsidRPr="009A24F4" w:rsidRDefault="00A47450" w:rsidP="009A24F4">
      <w:pPr>
        <w:pBdr>
          <w:top w:val="none" w:sz="0" w:space="0" w:color="000000"/>
          <w:left w:val="none" w:sz="0" w:space="0" w:color="000000"/>
          <w:bottom w:val="none" w:sz="0" w:space="0" w:color="000000"/>
          <w:right w:val="none" w:sz="0" w:space="0" w:color="000000"/>
          <w:between w:val="none" w:sz="0" w:space="0" w:color="000000"/>
        </w:pBdr>
        <w:tabs>
          <w:tab w:val="left" w:pos="850"/>
        </w:tabs>
        <w:spacing w:after="0" w:line="240" w:lineRule="auto"/>
        <w:ind w:left="-510" w:firstLine="567"/>
        <w:jc w:val="both"/>
        <w:rPr>
          <w:rFonts w:ascii="Times New Roman" w:eastAsia="Calibri" w:hAnsi="Times New Roman" w:cs="Times New Roman"/>
          <w:color w:val="000000"/>
          <w:sz w:val="24"/>
          <w:szCs w:val="24"/>
          <w:lang w:val="uk-UA"/>
        </w:rPr>
      </w:pPr>
      <w:r w:rsidRPr="009A24F4">
        <w:rPr>
          <w:rFonts w:ascii="Times New Roman" w:eastAsia="Calibri" w:hAnsi="Times New Roman" w:cs="Times New Roman"/>
          <w:color w:val="000000"/>
          <w:sz w:val="24"/>
          <w:szCs w:val="24"/>
          <w:lang w:val="uk-UA" w:eastAsia="ru-RU"/>
        </w:rPr>
        <w:t xml:space="preserve">        </w:t>
      </w:r>
      <w:r w:rsidR="008E7631" w:rsidRPr="009A24F4">
        <w:rPr>
          <w:rFonts w:ascii="Times New Roman" w:eastAsia="Calibri" w:hAnsi="Times New Roman" w:cs="Times New Roman"/>
          <w:color w:val="000000"/>
          <w:sz w:val="24"/>
          <w:szCs w:val="24"/>
          <w:lang w:val="uk-UA" w:eastAsia="ru-RU"/>
        </w:rPr>
        <w:t>1) запобігання дитячій бездоглядності та безпритульності дітей, а саме:</w:t>
      </w:r>
    </w:p>
    <w:p w14:paraId="248B625E" w14:textId="77777777" w:rsidR="008E7631" w:rsidRPr="009A24F4" w:rsidRDefault="008E7631" w:rsidP="009A24F4">
      <w:pPr>
        <w:pBdr>
          <w:top w:val="none" w:sz="4" w:space="0" w:color="000000"/>
          <w:left w:val="none" w:sz="4" w:space="0" w:color="000000"/>
          <w:bottom w:val="none" w:sz="4" w:space="0" w:color="000000"/>
          <w:right w:val="none" w:sz="4" w:space="0" w:color="000000"/>
          <w:between w:val="none" w:sz="4" w:space="0" w:color="000000"/>
        </w:pBdr>
        <w:tabs>
          <w:tab w:val="left" w:pos="850"/>
        </w:tabs>
        <w:spacing w:after="0" w:line="240" w:lineRule="auto"/>
        <w:ind w:firstLine="567"/>
        <w:jc w:val="both"/>
        <w:rPr>
          <w:rFonts w:ascii="Times New Roman" w:eastAsia="Calibri" w:hAnsi="Times New Roman" w:cs="Times New Roman"/>
          <w:i/>
          <w:color w:val="000000"/>
          <w:sz w:val="24"/>
          <w:szCs w:val="24"/>
          <w:lang w:val="uk-UA"/>
        </w:rPr>
      </w:pPr>
      <w:r w:rsidRPr="009A24F4">
        <w:rPr>
          <w:rFonts w:ascii="Times New Roman" w:eastAsia="Calibri" w:hAnsi="Times New Roman" w:cs="Times New Roman"/>
          <w:i/>
          <w:color w:val="000000"/>
          <w:sz w:val="24"/>
          <w:szCs w:val="24"/>
          <w:lang w:val="uk-UA" w:eastAsia="ru-RU"/>
        </w:rPr>
        <w:t xml:space="preserve"> - </w:t>
      </w:r>
      <w:r w:rsidR="00B05475" w:rsidRPr="009A24F4">
        <w:rPr>
          <w:rFonts w:ascii="Times New Roman" w:eastAsia="Calibri" w:hAnsi="Times New Roman" w:cs="Times New Roman"/>
          <w:color w:val="000000"/>
          <w:sz w:val="24"/>
          <w:szCs w:val="24"/>
          <w:lang w:val="uk-UA" w:eastAsia="ru-RU"/>
        </w:rPr>
        <w:t>своєчасне виявлення</w:t>
      </w:r>
      <w:r w:rsidRPr="009A24F4">
        <w:rPr>
          <w:rFonts w:ascii="Times New Roman" w:eastAsia="Calibri" w:hAnsi="Times New Roman" w:cs="Times New Roman"/>
          <w:color w:val="000000"/>
          <w:sz w:val="24"/>
          <w:szCs w:val="24"/>
          <w:lang w:val="uk-UA" w:eastAsia="ru-RU"/>
        </w:rPr>
        <w:t xml:space="preserve"> дітей, які залишились без догляду або піклування батьків, безпритульних та покинутих батьками </w:t>
      </w:r>
      <w:r w:rsidR="00B05475" w:rsidRPr="009A24F4">
        <w:rPr>
          <w:rFonts w:ascii="Times New Roman" w:eastAsia="Calibri" w:hAnsi="Times New Roman" w:cs="Times New Roman"/>
          <w:color w:val="000000"/>
          <w:sz w:val="24"/>
          <w:szCs w:val="24"/>
          <w:lang w:val="uk-UA" w:eastAsia="ru-RU"/>
        </w:rPr>
        <w:t>дітей, забезпечення</w:t>
      </w:r>
      <w:r w:rsidRPr="009A24F4">
        <w:rPr>
          <w:rFonts w:ascii="Times New Roman" w:eastAsia="Calibri" w:hAnsi="Times New Roman" w:cs="Times New Roman"/>
          <w:color w:val="000000"/>
          <w:sz w:val="24"/>
          <w:szCs w:val="24"/>
          <w:lang w:val="uk-UA" w:eastAsia="ru-RU"/>
        </w:rPr>
        <w:t xml:space="preserve"> їх влаштування до патронатних сімей;</w:t>
      </w:r>
    </w:p>
    <w:p w14:paraId="1249760F" w14:textId="77777777" w:rsidR="008E7631" w:rsidRPr="009A24F4" w:rsidRDefault="008E7631" w:rsidP="009A24F4">
      <w:pPr>
        <w:pBdr>
          <w:top w:val="none" w:sz="4" w:space="0" w:color="000000"/>
          <w:left w:val="none" w:sz="4" w:space="0" w:color="000000"/>
          <w:bottom w:val="none" w:sz="4" w:space="0" w:color="000000"/>
          <w:right w:val="none" w:sz="4" w:space="0" w:color="000000"/>
          <w:between w:val="none" w:sz="4" w:space="0" w:color="000000"/>
        </w:pBdr>
        <w:tabs>
          <w:tab w:val="left" w:pos="850"/>
        </w:tabs>
        <w:spacing w:after="0" w:line="240" w:lineRule="auto"/>
        <w:ind w:firstLine="567"/>
        <w:jc w:val="both"/>
        <w:rPr>
          <w:rFonts w:ascii="Times New Roman" w:eastAsia="Calibri" w:hAnsi="Times New Roman" w:cs="Times New Roman"/>
          <w:i/>
          <w:color w:val="000000"/>
          <w:sz w:val="24"/>
          <w:szCs w:val="24"/>
          <w:lang w:val="uk-UA"/>
        </w:rPr>
      </w:pPr>
      <w:r w:rsidRPr="009A24F4">
        <w:rPr>
          <w:rFonts w:ascii="Times New Roman" w:eastAsia="Calibri" w:hAnsi="Times New Roman" w:cs="Times New Roman"/>
          <w:i/>
          <w:color w:val="000000"/>
          <w:sz w:val="24"/>
          <w:szCs w:val="24"/>
          <w:lang w:val="uk-UA" w:eastAsia="ru-RU"/>
        </w:rPr>
        <w:t xml:space="preserve"> </w:t>
      </w:r>
      <w:r w:rsidR="00B05475" w:rsidRPr="009A24F4">
        <w:rPr>
          <w:rFonts w:ascii="Times New Roman" w:eastAsia="Calibri" w:hAnsi="Times New Roman" w:cs="Times New Roman"/>
          <w:color w:val="000000"/>
          <w:sz w:val="24"/>
          <w:szCs w:val="24"/>
          <w:lang w:val="uk-UA" w:eastAsia="ru-RU"/>
        </w:rPr>
        <w:t>- встановлення</w:t>
      </w:r>
      <w:r w:rsidRPr="009A24F4">
        <w:rPr>
          <w:rFonts w:ascii="Times New Roman" w:eastAsia="Calibri" w:hAnsi="Times New Roman" w:cs="Times New Roman"/>
          <w:color w:val="000000"/>
          <w:sz w:val="24"/>
          <w:szCs w:val="24"/>
          <w:lang w:val="uk-UA" w:eastAsia="ru-RU"/>
        </w:rPr>
        <w:t xml:space="preserve"> статусу дітям-сиротам або дітям, позбавленим батьківського піклування, не пізніше як через два місяці після виявлення дитини, яка залишила</w:t>
      </w:r>
      <w:r w:rsidR="00B05475" w:rsidRPr="009A24F4">
        <w:rPr>
          <w:rFonts w:ascii="Times New Roman" w:eastAsia="Calibri" w:hAnsi="Times New Roman" w:cs="Times New Roman"/>
          <w:color w:val="000000"/>
          <w:sz w:val="24"/>
          <w:szCs w:val="24"/>
          <w:lang w:val="uk-UA" w:eastAsia="ru-RU"/>
        </w:rPr>
        <w:t>ся без батьківського піклування;</w:t>
      </w:r>
    </w:p>
    <w:p w14:paraId="2742E2FC" w14:textId="77777777" w:rsidR="008E7631" w:rsidRPr="009A24F4" w:rsidRDefault="00B05475" w:rsidP="009A24F4">
      <w:pPr>
        <w:pStyle w:val="a3"/>
        <w:ind w:firstLine="567"/>
        <w:jc w:val="both"/>
        <w:rPr>
          <w:rFonts w:eastAsia="Calibri"/>
          <w:sz w:val="24"/>
          <w:szCs w:val="24"/>
        </w:rPr>
      </w:pPr>
      <w:r w:rsidRPr="009A24F4">
        <w:rPr>
          <w:rFonts w:eastAsia="Calibri"/>
          <w:sz w:val="24"/>
          <w:szCs w:val="24"/>
        </w:rPr>
        <w:t>2) в</w:t>
      </w:r>
      <w:r w:rsidR="008E7631" w:rsidRPr="009A24F4">
        <w:rPr>
          <w:rFonts w:eastAsia="Calibri"/>
          <w:sz w:val="24"/>
          <w:szCs w:val="24"/>
        </w:rPr>
        <w:t>досконалення процесу реабілітації бездоглядних та безпритульних дітей та їхніх сімей, дітей, які опинилися у складних життєвих обставинах, а саме:</w:t>
      </w:r>
    </w:p>
    <w:p w14:paraId="4C0AA69A" w14:textId="7F8A3682" w:rsidR="008E7631" w:rsidRPr="009A24F4" w:rsidRDefault="008E7631" w:rsidP="009A24F4">
      <w:pPr>
        <w:pStyle w:val="a3"/>
        <w:ind w:firstLine="567"/>
        <w:jc w:val="both"/>
        <w:rPr>
          <w:rFonts w:eastAsia="Calibri"/>
          <w:sz w:val="24"/>
          <w:szCs w:val="24"/>
        </w:rPr>
      </w:pPr>
      <w:r w:rsidRPr="009A24F4">
        <w:rPr>
          <w:rFonts w:eastAsia="Calibri"/>
          <w:i/>
          <w:sz w:val="24"/>
          <w:szCs w:val="24"/>
        </w:rPr>
        <w:t xml:space="preserve"> -</w:t>
      </w:r>
      <w:r w:rsidRPr="009A24F4">
        <w:rPr>
          <w:rFonts w:eastAsia="Calibri"/>
          <w:sz w:val="24"/>
          <w:szCs w:val="24"/>
        </w:rPr>
        <w:t xml:space="preserve"> впровадження </w:t>
      </w:r>
      <w:r w:rsidR="00B05475" w:rsidRPr="009A24F4">
        <w:rPr>
          <w:rFonts w:eastAsia="Calibri"/>
          <w:sz w:val="24"/>
          <w:szCs w:val="24"/>
        </w:rPr>
        <w:t xml:space="preserve">послуги патронату над дитиною в </w:t>
      </w:r>
      <w:r w:rsidR="00C96CAB" w:rsidRPr="009A24F4">
        <w:rPr>
          <w:rFonts w:eastAsia="Calibri"/>
          <w:sz w:val="24"/>
          <w:szCs w:val="24"/>
        </w:rPr>
        <w:t xml:space="preserve">Чорноморській </w:t>
      </w:r>
      <w:r w:rsidR="00B254DA" w:rsidRPr="009A24F4">
        <w:rPr>
          <w:rFonts w:eastAsia="Calibri"/>
          <w:sz w:val="24"/>
          <w:szCs w:val="24"/>
        </w:rPr>
        <w:t xml:space="preserve">міській </w:t>
      </w:r>
      <w:r w:rsidR="00B05475" w:rsidRPr="009A24F4">
        <w:rPr>
          <w:rFonts w:eastAsia="Calibri"/>
          <w:sz w:val="24"/>
          <w:szCs w:val="24"/>
        </w:rPr>
        <w:t xml:space="preserve"> </w:t>
      </w:r>
      <w:r w:rsidRPr="009A24F4">
        <w:rPr>
          <w:rFonts w:eastAsia="Calibri"/>
          <w:sz w:val="24"/>
          <w:szCs w:val="24"/>
        </w:rPr>
        <w:t>територіальній громаді;</w:t>
      </w:r>
    </w:p>
    <w:p w14:paraId="4FA63F9B" w14:textId="0E46381B" w:rsidR="008E7631" w:rsidRPr="009A24F4" w:rsidRDefault="008E7631" w:rsidP="009A24F4">
      <w:pPr>
        <w:pStyle w:val="a3"/>
        <w:ind w:firstLine="567"/>
        <w:jc w:val="both"/>
        <w:rPr>
          <w:rFonts w:eastAsia="Calibri"/>
          <w:sz w:val="24"/>
          <w:szCs w:val="24"/>
        </w:rPr>
      </w:pPr>
      <w:r w:rsidRPr="009A24F4">
        <w:rPr>
          <w:rFonts w:eastAsia="Calibri"/>
          <w:i/>
          <w:sz w:val="24"/>
          <w:szCs w:val="24"/>
        </w:rPr>
        <w:t xml:space="preserve">- </w:t>
      </w:r>
      <w:r w:rsidR="00B254DA" w:rsidRPr="009A24F4">
        <w:rPr>
          <w:rFonts w:eastAsia="Calibri"/>
          <w:i/>
          <w:sz w:val="24"/>
          <w:szCs w:val="24"/>
        </w:rPr>
        <w:t xml:space="preserve"> </w:t>
      </w:r>
      <w:r w:rsidR="00B05475" w:rsidRPr="009A24F4">
        <w:rPr>
          <w:rFonts w:eastAsia="Calibri"/>
          <w:sz w:val="24"/>
          <w:szCs w:val="24"/>
        </w:rPr>
        <w:t>розширення</w:t>
      </w:r>
      <w:r w:rsidRPr="009A24F4">
        <w:rPr>
          <w:rFonts w:eastAsia="Calibri"/>
          <w:sz w:val="24"/>
          <w:szCs w:val="24"/>
        </w:rPr>
        <w:t xml:space="preserve"> спектр</w:t>
      </w:r>
      <w:r w:rsidR="00B05475" w:rsidRPr="009A24F4">
        <w:rPr>
          <w:rFonts w:eastAsia="Calibri"/>
          <w:sz w:val="24"/>
          <w:szCs w:val="24"/>
        </w:rPr>
        <w:t>у соціальних</w:t>
      </w:r>
      <w:r w:rsidRPr="009A24F4">
        <w:rPr>
          <w:rFonts w:eastAsia="Calibri"/>
          <w:sz w:val="24"/>
          <w:szCs w:val="24"/>
        </w:rPr>
        <w:t xml:space="preserve"> послуг для дітей, які опинились у складних життєвих обставинах, та їх батьків;</w:t>
      </w:r>
    </w:p>
    <w:p w14:paraId="37E2F919" w14:textId="6C2636E9" w:rsidR="008E7631" w:rsidRPr="009A24F4" w:rsidRDefault="00B05475" w:rsidP="009A24F4">
      <w:pPr>
        <w:pStyle w:val="a3"/>
        <w:ind w:firstLine="567"/>
        <w:jc w:val="both"/>
        <w:rPr>
          <w:rFonts w:eastAsia="Calibri"/>
          <w:sz w:val="24"/>
          <w:szCs w:val="24"/>
        </w:rPr>
      </w:pPr>
      <w:r w:rsidRPr="009A24F4">
        <w:rPr>
          <w:rFonts w:eastAsia="Calibri"/>
          <w:sz w:val="24"/>
          <w:szCs w:val="24"/>
        </w:rPr>
        <w:t xml:space="preserve">3) </w:t>
      </w:r>
      <w:r w:rsidR="00B254DA" w:rsidRPr="009A24F4">
        <w:rPr>
          <w:rFonts w:eastAsia="Calibri"/>
          <w:sz w:val="24"/>
          <w:szCs w:val="24"/>
        </w:rPr>
        <w:t xml:space="preserve"> </w:t>
      </w:r>
      <w:r w:rsidR="008E7631" w:rsidRPr="009A24F4">
        <w:rPr>
          <w:rFonts w:eastAsia="Calibri"/>
          <w:sz w:val="24"/>
          <w:szCs w:val="24"/>
        </w:rPr>
        <w:t xml:space="preserve">популяризація послуги патронату над дитиною серед </w:t>
      </w:r>
      <w:r w:rsidRPr="009A24F4">
        <w:rPr>
          <w:rFonts w:eastAsia="Calibri"/>
          <w:sz w:val="24"/>
          <w:szCs w:val="24"/>
        </w:rPr>
        <w:t xml:space="preserve">жителів територіальної громади шляхом забезпечення доступу населення до повної та об’єктивної інформації з питань </w:t>
      </w:r>
      <w:r w:rsidRPr="009A24F4">
        <w:rPr>
          <w:rFonts w:eastAsia="Calibri"/>
          <w:sz w:val="24"/>
          <w:szCs w:val="24"/>
        </w:rPr>
        <w:lastRenderedPageBreak/>
        <w:t>влаштування дітей, що опинились у складних життєвих обставинах, у патронатні родини використовуючи можливості інтернет-ресурсів та ЗМІ.</w:t>
      </w:r>
    </w:p>
    <w:p w14:paraId="1BCC4891" w14:textId="11156A81" w:rsidR="00A47450" w:rsidRPr="009A24F4" w:rsidRDefault="00A47450" w:rsidP="009A24F4">
      <w:pPr>
        <w:pStyle w:val="a3"/>
        <w:ind w:firstLine="567"/>
        <w:jc w:val="both"/>
        <w:rPr>
          <w:rFonts w:eastAsia="Calibri"/>
          <w:sz w:val="24"/>
          <w:szCs w:val="24"/>
        </w:rPr>
      </w:pPr>
      <w:r w:rsidRPr="009A24F4">
        <w:rPr>
          <w:rFonts w:eastAsia="Calibri"/>
          <w:sz w:val="24"/>
          <w:szCs w:val="24"/>
        </w:rPr>
        <w:t xml:space="preserve">Перелік заходів і завдань Програми наведено у додатку 2 до Програми. </w:t>
      </w:r>
    </w:p>
    <w:p w14:paraId="3F19B30A" w14:textId="77777777" w:rsidR="00920838" w:rsidRPr="009A24F4" w:rsidRDefault="00920838" w:rsidP="009A24F4">
      <w:pPr>
        <w:spacing w:after="0" w:line="240" w:lineRule="auto"/>
        <w:jc w:val="both"/>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 xml:space="preserve">                                   </w:t>
      </w:r>
    </w:p>
    <w:p w14:paraId="46C1C987" w14:textId="4D5D0A37" w:rsidR="00920838" w:rsidRPr="009A24F4" w:rsidRDefault="00920838" w:rsidP="009A24F4">
      <w:pPr>
        <w:spacing w:after="0" w:line="240" w:lineRule="auto"/>
        <w:jc w:val="both"/>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 xml:space="preserve">                               6. Очікувані результати та ефективність Програми</w:t>
      </w:r>
    </w:p>
    <w:p w14:paraId="135D1371" w14:textId="7DA39307" w:rsidR="00920838" w:rsidRPr="009A24F4" w:rsidRDefault="00920838" w:rsidP="009A24F4">
      <w:pPr>
        <w:spacing w:after="0" w:line="240" w:lineRule="auto"/>
        <w:jc w:val="both"/>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 xml:space="preserve">         Виконання Програми на території Чорноморської міської територіальної громади  </w:t>
      </w:r>
      <w:proofErr w:type="spellStart"/>
      <w:r w:rsidRPr="009A24F4">
        <w:rPr>
          <w:rFonts w:ascii="Times New Roman" w:eastAsia="Calibri" w:hAnsi="Times New Roman" w:cs="Times New Roman"/>
          <w:sz w:val="24"/>
          <w:szCs w:val="24"/>
          <w:lang w:val="uk-UA"/>
        </w:rPr>
        <w:t>надасть</w:t>
      </w:r>
      <w:proofErr w:type="spellEnd"/>
      <w:r w:rsidRPr="009A24F4">
        <w:rPr>
          <w:rFonts w:ascii="Times New Roman" w:eastAsia="Calibri" w:hAnsi="Times New Roman" w:cs="Times New Roman"/>
          <w:sz w:val="24"/>
          <w:szCs w:val="24"/>
          <w:lang w:val="uk-UA"/>
        </w:rPr>
        <w:t xml:space="preserve"> можливість </w:t>
      </w:r>
      <w:r w:rsidRPr="009A24F4">
        <w:rPr>
          <w:rFonts w:ascii="Times New Roman" w:eastAsia="Calibri" w:hAnsi="Times New Roman" w:cs="Times New Roman"/>
          <w:color w:val="000000"/>
          <w:sz w:val="24"/>
          <w:szCs w:val="24"/>
          <w:lang w:val="uk-UA" w:eastAsia="ru-RU"/>
        </w:rPr>
        <w:t>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повернення у сім’ю</w:t>
      </w:r>
      <w:r w:rsidR="009A24F4">
        <w:rPr>
          <w:rFonts w:ascii="Times New Roman" w:eastAsia="Calibri" w:hAnsi="Times New Roman" w:cs="Times New Roman"/>
          <w:color w:val="000000"/>
          <w:sz w:val="24"/>
          <w:szCs w:val="24"/>
          <w:lang w:val="uk-UA" w:eastAsia="ru-RU"/>
        </w:rPr>
        <w:t>,</w:t>
      </w:r>
      <w:r w:rsidRPr="009A24F4">
        <w:rPr>
          <w:rFonts w:ascii="Times New Roman" w:eastAsia="Calibri" w:hAnsi="Times New Roman" w:cs="Times New Roman"/>
          <w:color w:val="000000"/>
          <w:sz w:val="24"/>
          <w:szCs w:val="24"/>
          <w:lang w:val="uk-UA" w:eastAsia="ru-RU"/>
        </w:rPr>
        <w:t xml:space="preserve"> відповідно до найкращих інтересів дитини.</w:t>
      </w:r>
      <w:r w:rsidR="009D6E71" w:rsidRPr="009A24F4">
        <w:rPr>
          <w:rFonts w:ascii="Times New Roman" w:eastAsia="Calibri" w:hAnsi="Times New Roman" w:cs="Times New Roman"/>
          <w:color w:val="000000"/>
          <w:sz w:val="24"/>
          <w:szCs w:val="24"/>
          <w:lang w:val="uk-UA" w:eastAsia="ru-RU"/>
        </w:rPr>
        <w:t xml:space="preserve"> </w:t>
      </w:r>
    </w:p>
    <w:p w14:paraId="197AFB1E" w14:textId="77777777" w:rsidR="00FF6A33" w:rsidRPr="009A24F4" w:rsidRDefault="00FF6A33" w:rsidP="009A24F4">
      <w:pPr>
        <w:pStyle w:val="a3"/>
        <w:ind w:firstLine="567"/>
        <w:jc w:val="both"/>
        <w:rPr>
          <w:rFonts w:eastAsia="Calibri"/>
          <w:sz w:val="24"/>
          <w:szCs w:val="24"/>
        </w:rPr>
      </w:pPr>
    </w:p>
    <w:p w14:paraId="15549D28" w14:textId="4F13650E" w:rsidR="00A42306" w:rsidRPr="009A24F4" w:rsidRDefault="009660F8" w:rsidP="009A24F4">
      <w:pPr>
        <w:pStyle w:val="aa"/>
        <w:spacing w:after="0" w:line="240" w:lineRule="auto"/>
        <w:rPr>
          <w:rFonts w:ascii="Times New Roman" w:hAnsi="Times New Roman" w:cs="Times New Roman"/>
          <w:b/>
          <w:bCs/>
          <w:sz w:val="24"/>
          <w:szCs w:val="24"/>
          <w:lang w:val="uk-UA"/>
        </w:rPr>
      </w:pPr>
      <w:r w:rsidRPr="009A24F4">
        <w:rPr>
          <w:rFonts w:ascii="Times New Roman" w:eastAsia="Calibri" w:hAnsi="Times New Roman" w:cs="Times New Roman"/>
          <w:b/>
          <w:sz w:val="24"/>
          <w:szCs w:val="24"/>
          <w:lang w:val="uk-UA"/>
        </w:rPr>
        <w:t xml:space="preserve">                   7.  Координація та контроль за виконанням Програми</w:t>
      </w:r>
    </w:p>
    <w:p w14:paraId="383718F0" w14:textId="77777777" w:rsidR="00D5540A" w:rsidRPr="009A24F4" w:rsidRDefault="009F3AD4" w:rsidP="009A24F4">
      <w:pPr>
        <w:spacing w:after="0" w:line="240" w:lineRule="auto"/>
        <w:ind w:firstLine="567"/>
        <w:jc w:val="both"/>
        <w:rPr>
          <w:rFonts w:ascii="Times New Roman" w:hAnsi="Times New Roman" w:cs="Times New Roman"/>
          <w:sz w:val="24"/>
          <w:szCs w:val="24"/>
          <w:lang w:val="uk-UA"/>
        </w:rPr>
      </w:pPr>
      <w:r w:rsidRPr="009A24F4">
        <w:rPr>
          <w:rFonts w:ascii="Times New Roman" w:hAnsi="Times New Roman" w:cs="Times New Roman"/>
          <w:sz w:val="24"/>
          <w:szCs w:val="24"/>
          <w:lang w:val="uk-UA"/>
        </w:rPr>
        <w:t xml:space="preserve">Контроль за виконанням цієї Програми здійснює </w:t>
      </w:r>
      <w:r w:rsidR="008E7631" w:rsidRPr="009A24F4">
        <w:rPr>
          <w:rFonts w:ascii="Times New Roman" w:hAnsi="Times New Roman" w:cs="Times New Roman"/>
          <w:sz w:val="24"/>
          <w:szCs w:val="24"/>
          <w:lang w:val="uk-UA"/>
        </w:rPr>
        <w:t xml:space="preserve">служба у справах дітей </w:t>
      </w:r>
      <w:r w:rsidR="00B254DA" w:rsidRPr="009A24F4">
        <w:rPr>
          <w:rFonts w:ascii="Times New Roman" w:hAnsi="Times New Roman" w:cs="Times New Roman"/>
          <w:sz w:val="24"/>
          <w:szCs w:val="24"/>
          <w:lang w:val="uk-UA"/>
        </w:rPr>
        <w:t xml:space="preserve">Чорноморської міської ради Одеського району Одеської області. </w:t>
      </w:r>
    </w:p>
    <w:p w14:paraId="14EC0740" w14:textId="4FF9AB8D" w:rsidR="00E75B31" w:rsidRPr="009A24F4" w:rsidRDefault="008E7631" w:rsidP="009A24F4">
      <w:pPr>
        <w:spacing w:after="0" w:line="240" w:lineRule="auto"/>
        <w:ind w:firstLine="567"/>
        <w:jc w:val="both"/>
        <w:rPr>
          <w:rFonts w:ascii="Times New Roman" w:hAnsi="Times New Roman" w:cs="Times New Roman"/>
          <w:sz w:val="24"/>
          <w:szCs w:val="24"/>
          <w:lang w:val="uk-UA" w:eastAsia="uk-UA"/>
        </w:rPr>
      </w:pPr>
      <w:r w:rsidRPr="009A24F4">
        <w:rPr>
          <w:rFonts w:ascii="Times New Roman" w:eastAsia="Calibri" w:hAnsi="Times New Roman" w:cs="Times New Roman"/>
          <w:sz w:val="24"/>
          <w:szCs w:val="24"/>
          <w:lang w:val="uk-UA"/>
        </w:rPr>
        <w:t xml:space="preserve">Служба </w:t>
      </w:r>
      <w:r w:rsidR="00E75B31" w:rsidRPr="009A24F4">
        <w:rPr>
          <w:rFonts w:ascii="Times New Roman" w:eastAsia="Calibri" w:hAnsi="Times New Roman" w:cs="Times New Roman"/>
          <w:sz w:val="24"/>
          <w:szCs w:val="24"/>
          <w:lang w:val="uk-UA"/>
        </w:rPr>
        <w:t>у справах дітей</w:t>
      </w:r>
      <w:r w:rsidRPr="009A24F4">
        <w:rPr>
          <w:rFonts w:ascii="Times New Roman" w:eastAsia="Calibri" w:hAnsi="Times New Roman" w:cs="Times New Roman"/>
          <w:sz w:val="24"/>
          <w:szCs w:val="24"/>
          <w:lang w:val="uk-UA"/>
        </w:rPr>
        <w:t xml:space="preserve"> </w:t>
      </w:r>
      <w:r w:rsidR="00F41671" w:rsidRPr="009A24F4">
        <w:rPr>
          <w:rFonts w:ascii="Times New Roman" w:hAnsi="Times New Roman" w:cs="Times New Roman"/>
          <w:sz w:val="24"/>
          <w:szCs w:val="24"/>
          <w:lang w:val="uk-UA"/>
        </w:rPr>
        <w:t xml:space="preserve">Чорноморської міської ради </w:t>
      </w:r>
      <w:bookmarkStart w:id="2" w:name="_Hlk184222467"/>
      <w:r w:rsidR="00F41671" w:rsidRPr="009A24F4">
        <w:rPr>
          <w:rFonts w:ascii="Times New Roman" w:hAnsi="Times New Roman" w:cs="Times New Roman"/>
          <w:sz w:val="24"/>
          <w:szCs w:val="24"/>
          <w:lang w:val="uk-UA"/>
        </w:rPr>
        <w:t xml:space="preserve">Одеського району Одеської області </w:t>
      </w:r>
      <w:bookmarkEnd w:id="2"/>
      <w:r w:rsidR="00E75B31" w:rsidRPr="009A24F4">
        <w:rPr>
          <w:rFonts w:ascii="Times New Roman" w:eastAsia="Calibri" w:hAnsi="Times New Roman" w:cs="Times New Roman"/>
          <w:sz w:val="24"/>
          <w:szCs w:val="24"/>
          <w:lang w:val="uk-UA"/>
        </w:rPr>
        <w:t xml:space="preserve">перед </w:t>
      </w:r>
      <w:r w:rsidR="005B3CCD" w:rsidRPr="009A24F4">
        <w:rPr>
          <w:rFonts w:ascii="Times New Roman" w:eastAsia="Calibri" w:hAnsi="Times New Roman" w:cs="Times New Roman"/>
          <w:sz w:val="24"/>
          <w:szCs w:val="24"/>
          <w:lang w:val="uk-UA"/>
        </w:rPr>
        <w:t xml:space="preserve">прийняттям рішення органом опіки та піклування про </w:t>
      </w:r>
      <w:r w:rsidR="00E75B31" w:rsidRPr="009A24F4">
        <w:rPr>
          <w:rFonts w:ascii="Times New Roman" w:eastAsia="Calibri" w:hAnsi="Times New Roman" w:cs="Times New Roman"/>
          <w:sz w:val="24"/>
          <w:szCs w:val="24"/>
          <w:lang w:val="uk-UA"/>
        </w:rPr>
        <w:t xml:space="preserve">влаштування дитини до </w:t>
      </w:r>
      <w:r w:rsidR="006A3093" w:rsidRPr="009A24F4">
        <w:rPr>
          <w:rFonts w:ascii="Times New Roman" w:eastAsia="Calibri" w:hAnsi="Times New Roman" w:cs="Times New Roman"/>
          <w:sz w:val="24"/>
          <w:szCs w:val="24"/>
          <w:lang w:val="uk-UA"/>
        </w:rPr>
        <w:t xml:space="preserve">сім’ї патронатного вихователя перевіряє наявність на </w:t>
      </w:r>
      <w:r w:rsidR="006A3093" w:rsidRPr="009A24F4">
        <w:rPr>
          <w:rFonts w:ascii="Times New Roman" w:hAnsi="Times New Roman" w:cs="Times New Roman"/>
          <w:sz w:val="24"/>
          <w:szCs w:val="24"/>
          <w:lang w:val="uk-UA" w:eastAsia="uk-UA"/>
        </w:rPr>
        <w:t>особовому рахунку патронатного вихователя</w:t>
      </w:r>
      <w:r w:rsidR="006A3093" w:rsidRPr="009A24F4">
        <w:rPr>
          <w:rFonts w:ascii="Times New Roman" w:hAnsi="Times New Roman" w:cs="Times New Roman"/>
          <w:sz w:val="24"/>
          <w:szCs w:val="24"/>
          <w:lang w:val="uk-UA"/>
        </w:rPr>
        <w:t xml:space="preserve"> суми резервних коштів, що дорівнює сумі попередньо виплаченої поворотної фінансової допомоги.</w:t>
      </w:r>
    </w:p>
    <w:p w14:paraId="765047EC" w14:textId="2E131132" w:rsidR="0034381C" w:rsidRPr="009A24F4" w:rsidRDefault="00D5540A" w:rsidP="009A24F4">
      <w:pPr>
        <w:shd w:val="clear" w:color="auto" w:fill="FFFFFF"/>
        <w:spacing w:after="0" w:line="240" w:lineRule="auto"/>
        <w:ind w:firstLine="567"/>
        <w:jc w:val="both"/>
        <w:rPr>
          <w:rFonts w:ascii="Times New Roman" w:hAnsi="Times New Roman" w:cs="Times New Roman"/>
          <w:sz w:val="24"/>
          <w:szCs w:val="24"/>
          <w:lang w:val="uk-UA"/>
        </w:rPr>
      </w:pPr>
      <w:r w:rsidRPr="009A24F4">
        <w:rPr>
          <w:rFonts w:ascii="Times New Roman" w:eastAsia="Calibri" w:hAnsi="Times New Roman" w:cs="Times New Roman"/>
          <w:sz w:val="24"/>
          <w:szCs w:val="24"/>
          <w:lang w:val="uk-UA"/>
        </w:rPr>
        <w:t>Головний розпорядник коштів Програми щороку до 20 січня готує та подає фінансовому управлінню Чорноморської міської ради Одеського району Одеської області інформацію про стан виконання Програми відповідно до Порядку розроблення, затвердження та виконання міських цільових програм у Чорноморській міській територіальній громаді, затвердженого рішенням Чорноморської міської ради Одеського району Одеської області від</w:t>
      </w:r>
      <w:r w:rsidR="0034381C" w:rsidRPr="009A24F4">
        <w:rPr>
          <w:rFonts w:ascii="Times New Roman" w:hAnsi="Times New Roman" w:cs="Times New Roman"/>
          <w:sz w:val="24"/>
          <w:szCs w:val="24"/>
          <w:lang w:val="uk-UA"/>
        </w:rPr>
        <w:t xml:space="preserve"> 22.10.2021 </w:t>
      </w:r>
      <w:r w:rsidR="00347D75" w:rsidRPr="009A24F4">
        <w:rPr>
          <w:rFonts w:ascii="Times New Roman" w:hAnsi="Times New Roman" w:cs="Times New Roman"/>
          <w:sz w:val="24"/>
          <w:szCs w:val="24"/>
          <w:lang w:val="uk-UA"/>
        </w:rPr>
        <w:t xml:space="preserve">                                    </w:t>
      </w:r>
      <w:r w:rsidR="0034381C" w:rsidRPr="009A24F4">
        <w:rPr>
          <w:rFonts w:ascii="Times New Roman" w:hAnsi="Times New Roman" w:cs="Times New Roman"/>
          <w:sz w:val="24"/>
          <w:szCs w:val="24"/>
          <w:lang w:val="uk-UA"/>
        </w:rPr>
        <w:t>№ 116 – VIII.</w:t>
      </w:r>
    </w:p>
    <w:p w14:paraId="141A17DD" w14:textId="00E4250B" w:rsidR="00F41671" w:rsidRPr="009A24F4" w:rsidRDefault="00B05475" w:rsidP="009A24F4">
      <w:pPr>
        <w:spacing w:after="0" w:line="240" w:lineRule="auto"/>
        <w:jc w:val="both"/>
        <w:rPr>
          <w:rFonts w:ascii="Times New Roman" w:eastAsia="Times New Roman" w:hAnsi="Times New Roman" w:cs="Times New Roman"/>
          <w:sz w:val="24"/>
          <w:szCs w:val="24"/>
          <w:lang w:val="uk-UA"/>
        </w:rPr>
      </w:pPr>
      <w:r w:rsidRPr="009A24F4">
        <w:rPr>
          <w:rFonts w:ascii="Times New Roman" w:eastAsia="Times New Roman" w:hAnsi="Times New Roman" w:cs="Times New Roman"/>
          <w:sz w:val="24"/>
          <w:szCs w:val="24"/>
          <w:lang w:val="uk-UA"/>
        </w:rPr>
        <w:t>.</w:t>
      </w:r>
    </w:p>
    <w:p w14:paraId="1C15B646" w14:textId="77777777" w:rsidR="00D5540A" w:rsidRPr="009A24F4" w:rsidRDefault="00D5540A" w:rsidP="009A24F4">
      <w:pPr>
        <w:spacing w:after="160" w:line="240" w:lineRule="auto"/>
        <w:ind w:firstLine="567"/>
        <w:jc w:val="both"/>
        <w:rPr>
          <w:rFonts w:ascii="Times New Roman" w:eastAsia="Times New Roman" w:hAnsi="Times New Roman" w:cs="Times New Roman"/>
          <w:sz w:val="24"/>
          <w:szCs w:val="24"/>
          <w:lang w:val="uk-UA"/>
        </w:rPr>
      </w:pPr>
    </w:p>
    <w:p w14:paraId="2EF589B5" w14:textId="77777777" w:rsidR="00F41671" w:rsidRPr="009A24F4" w:rsidRDefault="00F41671" w:rsidP="009A24F4">
      <w:pPr>
        <w:spacing w:after="160" w:line="240" w:lineRule="auto"/>
        <w:ind w:firstLine="567"/>
        <w:jc w:val="both"/>
        <w:rPr>
          <w:rFonts w:ascii="Times New Roman" w:eastAsia="Times New Roman" w:hAnsi="Times New Roman" w:cs="Times New Roman"/>
          <w:sz w:val="24"/>
          <w:szCs w:val="24"/>
          <w:lang w:val="uk-UA"/>
        </w:rPr>
      </w:pPr>
    </w:p>
    <w:p w14:paraId="248C913C" w14:textId="4648721F" w:rsidR="00D5540A" w:rsidRPr="009A24F4" w:rsidRDefault="00F41671" w:rsidP="009A24F4">
      <w:pPr>
        <w:pStyle w:val="a3"/>
        <w:jc w:val="both"/>
        <w:rPr>
          <w:rFonts w:eastAsia="Calibri"/>
          <w:sz w:val="24"/>
          <w:szCs w:val="24"/>
        </w:rPr>
      </w:pPr>
      <w:r w:rsidRPr="009A24F4">
        <w:rPr>
          <w:sz w:val="24"/>
          <w:szCs w:val="24"/>
        </w:rPr>
        <w:t xml:space="preserve">      </w:t>
      </w:r>
      <w:r w:rsidR="00D5540A" w:rsidRPr="009A24F4">
        <w:rPr>
          <w:rFonts w:eastAsia="Calibri"/>
          <w:sz w:val="24"/>
          <w:szCs w:val="24"/>
          <w:lang w:eastAsia="en-US"/>
        </w:rPr>
        <w:t xml:space="preserve">Начальник </w:t>
      </w:r>
      <w:r w:rsidR="00D5540A" w:rsidRPr="009A24F4">
        <w:rPr>
          <w:rFonts w:eastAsia="Calibri"/>
          <w:sz w:val="24"/>
          <w:szCs w:val="24"/>
        </w:rPr>
        <w:t xml:space="preserve">служби у справах дітей   </w:t>
      </w:r>
      <w:r w:rsidR="00D5540A" w:rsidRPr="009A24F4">
        <w:rPr>
          <w:rFonts w:eastAsia="Calibri"/>
          <w:sz w:val="24"/>
          <w:szCs w:val="24"/>
          <w:lang w:eastAsia="en-US"/>
        </w:rPr>
        <w:t xml:space="preserve">    </w:t>
      </w:r>
      <w:r w:rsidR="00D5540A" w:rsidRPr="009A24F4">
        <w:rPr>
          <w:rFonts w:eastAsia="Calibri"/>
          <w:sz w:val="24"/>
          <w:szCs w:val="24"/>
        </w:rPr>
        <w:tab/>
      </w:r>
      <w:r w:rsidR="00D5540A" w:rsidRPr="009A24F4">
        <w:rPr>
          <w:rFonts w:eastAsia="Calibri"/>
          <w:sz w:val="24"/>
          <w:szCs w:val="24"/>
        </w:rPr>
        <w:tab/>
      </w:r>
      <w:r w:rsidR="00D5540A" w:rsidRPr="009A24F4">
        <w:rPr>
          <w:rFonts w:eastAsia="Calibri"/>
          <w:sz w:val="24"/>
          <w:szCs w:val="24"/>
        </w:rPr>
        <w:tab/>
      </w:r>
      <w:r w:rsidR="00D5540A" w:rsidRPr="009A24F4">
        <w:rPr>
          <w:rFonts w:eastAsia="Calibri"/>
          <w:sz w:val="24"/>
          <w:szCs w:val="24"/>
        </w:rPr>
        <w:tab/>
        <w:t>Лілія ГУДКОВА</w:t>
      </w:r>
    </w:p>
    <w:p w14:paraId="3FAC750D" w14:textId="77777777" w:rsidR="00D5540A" w:rsidRPr="009A24F4" w:rsidRDefault="00D5540A" w:rsidP="009A24F4">
      <w:pPr>
        <w:spacing w:after="0" w:line="240" w:lineRule="auto"/>
        <w:jc w:val="both"/>
        <w:rPr>
          <w:rFonts w:ascii="Times New Roman" w:eastAsia="Calibri" w:hAnsi="Times New Roman" w:cs="Times New Roman"/>
          <w:sz w:val="24"/>
          <w:szCs w:val="24"/>
          <w:lang w:val="uk-UA"/>
        </w:rPr>
      </w:pPr>
    </w:p>
    <w:p w14:paraId="038F28CF" w14:textId="56134DC9" w:rsidR="00DE7DA8" w:rsidRPr="009A24F4" w:rsidRDefault="00DE7DA8" w:rsidP="009A24F4">
      <w:pPr>
        <w:spacing w:after="0" w:line="240" w:lineRule="auto"/>
        <w:rPr>
          <w:rFonts w:ascii="Times New Roman" w:hAnsi="Times New Roman" w:cs="Times New Roman"/>
          <w:sz w:val="24"/>
          <w:szCs w:val="24"/>
          <w:lang w:val="uk-UA"/>
        </w:rPr>
      </w:pPr>
    </w:p>
    <w:sectPr w:rsidR="00DE7DA8" w:rsidRPr="009A24F4" w:rsidSect="000E412F">
      <w:headerReference w:type="default" r:id="rId8"/>
      <w:pgSz w:w="11906" w:h="16838"/>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E857" w14:textId="77777777" w:rsidR="00BA095A" w:rsidRDefault="00BA095A" w:rsidP="00D36E47">
      <w:pPr>
        <w:spacing w:after="0" w:line="240" w:lineRule="auto"/>
      </w:pPr>
      <w:r>
        <w:separator/>
      </w:r>
    </w:p>
  </w:endnote>
  <w:endnote w:type="continuationSeparator" w:id="0">
    <w:p w14:paraId="17CE5DAF" w14:textId="77777777" w:rsidR="00BA095A" w:rsidRDefault="00BA095A" w:rsidP="00D3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Sitka Tex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EB08" w14:textId="77777777" w:rsidR="00BA095A" w:rsidRDefault="00BA095A" w:rsidP="00D36E47">
      <w:pPr>
        <w:spacing w:after="0" w:line="240" w:lineRule="auto"/>
      </w:pPr>
      <w:r>
        <w:separator/>
      </w:r>
    </w:p>
  </w:footnote>
  <w:footnote w:type="continuationSeparator" w:id="0">
    <w:p w14:paraId="536A80DB" w14:textId="77777777" w:rsidR="00BA095A" w:rsidRDefault="00BA095A" w:rsidP="00D3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160122"/>
      <w:docPartObj>
        <w:docPartGallery w:val="Page Numbers (Top of Page)"/>
        <w:docPartUnique/>
      </w:docPartObj>
    </w:sdtPr>
    <w:sdtEndPr>
      <w:rPr>
        <w:rFonts w:ascii="Times New Roman" w:hAnsi="Times New Roman" w:cs="Times New Roman"/>
        <w:sz w:val="24"/>
        <w:szCs w:val="24"/>
      </w:rPr>
    </w:sdtEndPr>
    <w:sdtContent>
      <w:p w14:paraId="0E8390F1" w14:textId="4AA97241" w:rsidR="006A3359" w:rsidRPr="00B97237" w:rsidRDefault="00B97237">
        <w:pPr>
          <w:pStyle w:val="a6"/>
          <w:jc w:val="center"/>
          <w:rPr>
            <w:rFonts w:ascii="Times New Roman" w:hAnsi="Times New Roman" w:cs="Times New Roman"/>
            <w:sz w:val="24"/>
            <w:szCs w:val="24"/>
          </w:rPr>
        </w:pPr>
        <w:r>
          <w:rPr>
            <w:lang w:val="uk-UA"/>
          </w:rPr>
          <w:t xml:space="preserve">                                                                   </w:t>
        </w:r>
        <w:r w:rsidR="00EB6413" w:rsidRPr="00B97237">
          <w:rPr>
            <w:rFonts w:ascii="Times New Roman" w:hAnsi="Times New Roman" w:cs="Times New Roman"/>
            <w:sz w:val="24"/>
            <w:szCs w:val="24"/>
          </w:rPr>
          <w:fldChar w:fldCharType="begin"/>
        </w:r>
        <w:r w:rsidR="00EB6413" w:rsidRPr="00B97237">
          <w:rPr>
            <w:rFonts w:ascii="Times New Roman" w:hAnsi="Times New Roman" w:cs="Times New Roman"/>
            <w:sz w:val="24"/>
            <w:szCs w:val="24"/>
          </w:rPr>
          <w:instrText xml:space="preserve"> PAGE   \* MERGEFORMAT </w:instrText>
        </w:r>
        <w:r w:rsidR="00EB6413" w:rsidRPr="00B97237">
          <w:rPr>
            <w:rFonts w:ascii="Times New Roman" w:hAnsi="Times New Roman" w:cs="Times New Roman"/>
            <w:sz w:val="24"/>
            <w:szCs w:val="24"/>
          </w:rPr>
          <w:fldChar w:fldCharType="separate"/>
        </w:r>
        <w:r w:rsidR="00132C66" w:rsidRPr="00B97237">
          <w:rPr>
            <w:rFonts w:ascii="Times New Roman" w:hAnsi="Times New Roman" w:cs="Times New Roman"/>
            <w:noProof/>
            <w:sz w:val="24"/>
            <w:szCs w:val="24"/>
          </w:rPr>
          <w:t>4</w:t>
        </w:r>
        <w:r w:rsidR="00EB6413" w:rsidRPr="00B97237">
          <w:rPr>
            <w:rFonts w:ascii="Times New Roman" w:hAnsi="Times New Roman" w:cs="Times New Roman"/>
            <w:noProof/>
            <w:sz w:val="24"/>
            <w:szCs w:val="24"/>
          </w:rPr>
          <w:fldChar w:fldCharType="end"/>
        </w:r>
        <w:r w:rsidRPr="00B97237">
          <w:rPr>
            <w:rFonts w:ascii="Times New Roman" w:hAnsi="Times New Roman" w:cs="Times New Roman"/>
            <w:noProof/>
            <w:sz w:val="24"/>
            <w:szCs w:val="24"/>
            <w:lang w:val="en-US"/>
          </w:rPr>
          <w:t xml:space="preserve"> </w:t>
        </w:r>
        <w:r>
          <w:rPr>
            <w:rFonts w:ascii="Times New Roman" w:hAnsi="Times New Roman" w:cs="Times New Roman"/>
            <w:noProof/>
            <w:sz w:val="24"/>
            <w:szCs w:val="24"/>
            <w:lang w:val="uk-UA"/>
          </w:rPr>
          <w:t xml:space="preserve">                              </w:t>
        </w:r>
        <w:r w:rsidRPr="00B97237">
          <w:rPr>
            <w:rFonts w:ascii="Times New Roman" w:hAnsi="Times New Roman" w:cs="Times New Roman"/>
            <w:noProof/>
            <w:sz w:val="24"/>
            <w:szCs w:val="24"/>
            <w:lang w:val="uk-UA"/>
          </w:rPr>
          <w:t xml:space="preserve">Продовження додатка </w:t>
        </w:r>
        <w:r w:rsidRPr="00B97237">
          <w:rPr>
            <w:rFonts w:ascii="Times New Roman" w:hAnsi="Times New Roman" w:cs="Times New Roman"/>
            <w:noProof/>
            <w:sz w:val="24"/>
            <w:szCs w:val="24"/>
            <w:lang w:val="en-U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E70F882"/>
    <w:name w:val="WW8Num4"/>
    <w:lvl w:ilvl="0">
      <w:start w:val="1"/>
      <w:numFmt w:val="decimal"/>
      <w:lvlText w:val="%1."/>
      <w:lvlJc w:val="left"/>
      <w:pPr>
        <w:tabs>
          <w:tab w:val="num" w:pos="5606"/>
        </w:tabs>
        <w:ind w:left="5606" w:hanging="360"/>
      </w:pPr>
      <w:rPr>
        <w:rFonts w:cs="Times New Roman"/>
      </w:rPr>
    </w:lvl>
  </w:abstractNum>
  <w:abstractNum w:abstractNumId="1" w15:restartNumberingAfterBreak="0">
    <w:nsid w:val="01787C21"/>
    <w:multiLevelType w:val="hybridMultilevel"/>
    <w:tmpl w:val="2062C5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536DE"/>
    <w:multiLevelType w:val="hybridMultilevel"/>
    <w:tmpl w:val="5BE4B4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654C4"/>
    <w:multiLevelType w:val="hybridMultilevel"/>
    <w:tmpl w:val="D7985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3AB7"/>
    <w:multiLevelType w:val="hybridMultilevel"/>
    <w:tmpl w:val="7122AA0A"/>
    <w:lvl w:ilvl="0" w:tplc="0419000F">
      <w:start w:val="1"/>
      <w:numFmt w:val="decimal"/>
      <w:lvlText w:val="%1."/>
      <w:lvlJc w:val="left"/>
      <w:pPr>
        <w:ind w:left="4379" w:hanging="360"/>
      </w:pPr>
    </w:lvl>
    <w:lvl w:ilvl="1" w:tplc="04190019" w:tentative="1">
      <w:start w:val="1"/>
      <w:numFmt w:val="lowerLetter"/>
      <w:lvlText w:val="%2."/>
      <w:lvlJc w:val="left"/>
      <w:pPr>
        <w:ind w:left="5099" w:hanging="360"/>
      </w:pPr>
    </w:lvl>
    <w:lvl w:ilvl="2" w:tplc="0419001B" w:tentative="1">
      <w:start w:val="1"/>
      <w:numFmt w:val="lowerRoman"/>
      <w:lvlText w:val="%3."/>
      <w:lvlJc w:val="right"/>
      <w:pPr>
        <w:ind w:left="5819" w:hanging="180"/>
      </w:pPr>
    </w:lvl>
    <w:lvl w:ilvl="3" w:tplc="0419000F" w:tentative="1">
      <w:start w:val="1"/>
      <w:numFmt w:val="decimal"/>
      <w:lvlText w:val="%4."/>
      <w:lvlJc w:val="left"/>
      <w:pPr>
        <w:ind w:left="6539" w:hanging="360"/>
      </w:pPr>
    </w:lvl>
    <w:lvl w:ilvl="4" w:tplc="04190019" w:tentative="1">
      <w:start w:val="1"/>
      <w:numFmt w:val="lowerLetter"/>
      <w:lvlText w:val="%5."/>
      <w:lvlJc w:val="left"/>
      <w:pPr>
        <w:ind w:left="7259" w:hanging="360"/>
      </w:pPr>
    </w:lvl>
    <w:lvl w:ilvl="5" w:tplc="0419001B" w:tentative="1">
      <w:start w:val="1"/>
      <w:numFmt w:val="lowerRoman"/>
      <w:lvlText w:val="%6."/>
      <w:lvlJc w:val="right"/>
      <w:pPr>
        <w:ind w:left="7979" w:hanging="180"/>
      </w:pPr>
    </w:lvl>
    <w:lvl w:ilvl="6" w:tplc="0419000F" w:tentative="1">
      <w:start w:val="1"/>
      <w:numFmt w:val="decimal"/>
      <w:lvlText w:val="%7."/>
      <w:lvlJc w:val="left"/>
      <w:pPr>
        <w:ind w:left="8699" w:hanging="360"/>
      </w:pPr>
    </w:lvl>
    <w:lvl w:ilvl="7" w:tplc="04190019" w:tentative="1">
      <w:start w:val="1"/>
      <w:numFmt w:val="lowerLetter"/>
      <w:lvlText w:val="%8."/>
      <w:lvlJc w:val="left"/>
      <w:pPr>
        <w:ind w:left="9419" w:hanging="360"/>
      </w:pPr>
    </w:lvl>
    <w:lvl w:ilvl="8" w:tplc="0419001B" w:tentative="1">
      <w:start w:val="1"/>
      <w:numFmt w:val="lowerRoman"/>
      <w:lvlText w:val="%9."/>
      <w:lvlJc w:val="right"/>
      <w:pPr>
        <w:ind w:left="10139" w:hanging="180"/>
      </w:pPr>
    </w:lvl>
  </w:abstractNum>
  <w:abstractNum w:abstractNumId="5" w15:restartNumberingAfterBreak="0">
    <w:nsid w:val="0B863492"/>
    <w:multiLevelType w:val="multilevel"/>
    <w:tmpl w:val="E5987DFC"/>
    <w:lvl w:ilvl="0">
      <w:start w:val="3"/>
      <w:numFmt w:val="decimal"/>
      <w:lvlText w:val="%1."/>
      <w:lvlJc w:val="left"/>
      <w:pPr>
        <w:ind w:left="2152" w:hanging="450"/>
      </w:pPr>
      <w:rPr>
        <w:rFonts w:hint="default"/>
        <w:b/>
      </w:rPr>
    </w:lvl>
    <w:lvl w:ilvl="1">
      <w:start w:val="1"/>
      <w:numFmt w:val="decimal"/>
      <w:lvlText w:val="%1.%2."/>
      <w:lvlJc w:val="left"/>
      <w:pPr>
        <w:ind w:left="3273"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335" w:hanging="1080"/>
      </w:pPr>
      <w:rPr>
        <w:rFonts w:hint="default"/>
      </w:rPr>
    </w:lvl>
    <w:lvl w:ilvl="4">
      <w:start w:val="1"/>
      <w:numFmt w:val="decimal"/>
      <w:lvlText w:val="%1.%2.%3.%4.%5."/>
      <w:lvlJc w:val="left"/>
      <w:pPr>
        <w:ind w:left="6186" w:hanging="1080"/>
      </w:pPr>
      <w:rPr>
        <w:rFonts w:hint="default"/>
      </w:rPr>
    </w:lvl>
    <w:lvl w:ilvl="5">
      <w:start w:val="1"/>
      <w:numFmt w:val="decimal"/>
      <w:lvlText w:val="%1.%2.%3.%4.%5.%6."/>
      <w:lvlJc w:val="left"/>
      <w:pPr>
        <w:ind w:left="7397" w:hanging="1440"/>
      </w:pPr>
      <w:rPr>
        <w:rFonts w:hint="default"/>
      </w:rPr>
    </w:lvl>
    <w:lvl w:ilvl="6">
      <w:start w:val="1"/>
      <w:numFmt w:val="decimal"/>
      <w:lvlText w:val="%1.%2.%3.%4.%5.%6.%7."/>
      <w:lvlJc w:val="left"/>
      <w:pPr>
        <w:ind w:left="8608" w:hanging="1800"/>
      </w:pPr>
      <w:rPr>
        <w:rFonts w:hint="default"/>
      </w:rPr>
    </w:lvl>
    <w:lvl w:ilvl="7">
      <w:start w:val="1"/>
      <w:numFmt w:val="decimal"/>
      <w:lvlText w:val="%1.%2.%3.%4.%5.%6.%7.%8."/>
      <w:lvlJc w:val="left"/>
      <w:pPr>
        <w:ind w:left="9459" w:hanging="1800"/>
      </w:pPr>
      <w:rPr>
        <w:rFonts w:hint="default"/>
      </w:rPr>
    </w:lvl>
    <w:lvl w:ilvl="8">
      <w:start w:val="1"/>
      <w:numFmt w:val="decimal"/>
      <w:lvlText w:val="%1.%2.%3.%4.%5.%6.%7.%8.%9."/>
      <w:lvlJc w:val="left"/>
      <w:pPr>
        <w:ind w:left="10670" w:hanging="2160"/>
      </w:pPr>
      <w:rPr>
        <w:rFonts w:hint="default"/>
      </w:rPr>
    </w:lvl>
  </w:abstractNum>
  <w:abstractNum w:abstractNumId="6" w15:restartNumberingAfterBreak="0">
    <w:nsid w:val="1F9C6699"/>
    <w:multiLevelType w:val="hybridMultilevel"/>
    <w:tmpl w:val="87D6831A"/>
    <w:lvl w:ilvl="0" w:tplc="C1F8C9E2">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00"/>
    <w:multiLevelType w:val="hybridMultilevel"/>
    <w:tmpl w:val="ADBA45A6"/>
    <w:lvl w:ilvl="0" w:tplc="0419000F">
      <w:start w:val="1"/>
      <w:numFmt w:val="decimal"/>
      <w:lvlText w:val="%1."/>
      <w:lvlJc w:val="left"/>
      <w:pPr>
        <w:ind w:left="4738" w:hanging="360"/>
      </w:pPr>
    </w:lvl>
    <w:lvl w:ilvl="1" w:tplc="04190019" w:tentative="1">
      <w:start w:val="1"/>
      <w:numFmt w:val="lowerLetter"/>
      <w:lvlText w:val="%2."/>
      <w:lvlJc w:val="left"/>
      <w:pPr>
        <w:ind w:left="5458" w:hanging="360"/>
      </w:pPr>
    </w:lvl>
    <w:lvl w:ilvl="2" w:tplc="0419001B" w:tentative="1">
      <w:start w:val="1"/>
      <w:numFmt w:val="lowerRoman"/>
      <w:lvlText w:val="%3."/>
      <w:lvlJc w:val="right"/>
      <w:pPr>
        <w:ind w:left="6178" w:hanging="180"/>
      </w:pPr>
    </w:lvl>
    <w:lvl w:ilvl="3" w:tplc="0419000F" w:tentative="1">
      <w:start w:val="1"/>
      <w:numFmt w:val="decimal"/>
      <w:lvlText w:val="%4."/>
      <w:lvlJc w:val="left"/>
      <w:pPr>
        <w:ind w:left="6898" w:hanging="360"/>
      </w:pPr>
    </w:lvl>
    <w:lvl w:ilvl="4" w:tplc="04190019" w:tentative="1">
      <w:start w:val="1"/>
      <w:numFmt w:val="lowerLetter"/>
      <w:lvlText w:val="%5."/>
      <w:lvlJc w:val="left"/>
      <w:pPr>
        <w:ind w:left="7618" w:hanging="360"/>
      </w:pPr>
    </w:lvl>
    <w:lvl w:ilvl="5" w:tplc="0419001B" w:tentative="1">
      <w:start w:val="1"/>
      <w:numFmt w:val="lowerRoman"/>
      <w:lvlText w:val="%6."/>
      <w:lvlJc w:val="right"/>
      <w:pPr>
        <w:ind w:left="8338" w:hanging="180"/>
      </w:pPr>
    </w:lvl>
    <w:lvl w:ilvl="6" w:tplc="0419000F" w:tentative="1">
      <w:start w:val="1"/>
      <w:numFmt w:val="decimal"/>
      <w:lvlText w:val="%7."/>
      <w:lvlJc w:val="left"/>
      <w:pPr>
        <w:ind w:left="9058" w:hanging="360"/>
      </w:pPr>
    </w:lvl>
    <w:lvl w:ilvl="7" w:tplc="04190019" w:tentative="1">
      <w:start w:val="1"/>
      <w:numFmt w:val="lowerLetter"/>
      <w:lvlText w:val="%8."/>
      <w:lvlJc w:val="left"/>
      <w:pPr>
        <w:ind w:left="9778" w:hanging="360"/>
      </w:pPr>
    </w:lvl>
    <w:lvl w:ilvl="8" w:tplc="0419001B" w:tentative="1">
      <w:start w:val="1"/>
      <w:numFmt w:val="lowerRoman"/>
      <w:lvlText w:val="%9."/>
      <w:lvlJc w:val="right"/>
      <w:pPr>
        <w:ind w:left="10498" w:hanging="180"/>
      </w:pPr>
    </w:lvl>
  </w:abstractNum>
  <w:abstractNum w:abstractNumId="8" w15:restartNumberingAfterBreak="0">
    <w:nsid w:val="24FA4499"/>
    <w:multiLevelType w:val="hybridMultilevel"/>
    <w:tmpl w:val="A0AC551E"/>
    <w:lvl w:ilvl="0" w:tplc="568004A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75787"/>
    <w:multiLevelType w:val="hybridMultilevel"/>
    <w:tmpl w:val="CA441AA4"/>
    <w:lvl w:ilvl="0" w:tplc="27181548">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C474AB9"/>
    <w:multiLevelType w:val="hybridMultilevel"/>
    <w:tmpl w:val="D2269706"/>
    <w:lvl w:ilvl="0" w:tplc="DD1ACCA6">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11" w15:restartNumberingAfterBreak="0">
    <w:nsid w:val="368E1AE3"/>
    <w:multiLevelType w:val="hybridMultilevel"/>
    <w:tmpl w:val="6C045AC2"/>
    <w:lvl w:ilvl="0" w:tplc="0419000F">
      <w:start w:val="1"/>
      <w:numFmt w:val="decimal"/>
      <w:lvlText w:val="%1."/>
      <w:lvlJc w:val="left"/>
      <w:pPr>
        <w:ind w:left="4020" w:hanging="360"/>
      </w:p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12" w15:restartNumberingAfterBreak="0">
    <w:nsid w:val="40AF2A6D"/>
    <w:multiLevelType w:val="hybridMultilevel"/>
    <w:tmpl w:val="C07C0A3C"/>
    <w:lvl w:ilvl="0" w:tplc="0419000F">
      <w:start w:val="1"/>
      <w:numFmt w:val="decimal"/>
      <w:lvlText w:val="%1."/>
      <w:lvlJc w:val="left"/>
      <w:pPr>
        <w:ind w:left="4379" w:hanging="360"/>
      </w:pPr>
    </w:lvl>
    <w:lvl w:ilvl="1" w:tplc="FFFFFFFF" w:tentative="1">
      <w:start w:val="1"/>
      <w:numFmt w:val="lowerLetter"/>
      <w:lvlText w:val="%2."/>
      <w:lvlJc w:val="left"/>
      <w:pPr>
        <w:ind w:left="5099" w:hanging="360"/>
      </w:pPr>
    </w:lvl>
    <w:lvl w:ilvl="2" w:tplc="FFFFFFFF" w:tentative="1">
      <w:start w:val="1"/>
      <w:numFmt w:val="lowerRoman"/>
      <w:lvlText w:val="%3."/>
      <w:lvlJc w:val="right"/>
      <w:pPr>
        <w:ind w:left="5819" w:hanging="180"/>
      </w:pPr>
    </w:lvl>
    <w:lvl w:ilvl="3" w:tplc="FFFFFFFF" w:tentative="1">
      <w:start w:val="1"/>
      <w:numFmt w:val="decimal"/>
      <w:lvlText w:val="%4."/>
      <w:lvlJc w:val="left"/>
      <w:pPr>
        <w:ind w:left="6539" w:hanging="360"/>
      </w:pPr>
    </w:lvl>
    <w:lvl w:ilvl="4" w:tplc="FFFFFFFF" w:tentative="1">
      <w:start w:val="1"/>
      <w:numFmt w:val="lowerLetter"/>
      <w:lvlText w:val="%5."/>
      <w:lvlJc w:val="left"/>
      <w:pPr>
        <w:ind w:left="7259" w:hanging="360"/>
      </w:pPr>
    </w:lvl>
    <w:lvl w:ilvl="5" w:tplc="FFFFFFFF" w:tentative="1">
      <w:start w:val="1"/>
      <w:numFmt w:val="lowerRoman"/>
      <w:lvlText w:val="%6."/>
      <w:lvlJc w:val="right"/>
      <w:pPr>
        <w:ind w:left="7979" w:hanging="180"/>
      </w:pPr>
    </w:lvl>
    <w:lvl w:ilvl="6" w:tplc="FFFFFFFF" w:tentative="1">
      <w:start w:val="1"/>
      <w:numFmt w:val="decimal"/>
      <w:lvlText w:val="%7."/>
      <w:lvlJc w:val="left"/>
      <w:pPr>
        <w:ind w:left="8699" w:hanging="360"/>
      </w:pPr>
    </w:lvl>
    <w:lvl w:ilvl="7" w:tplc="FFFFFFFF" w:tentative="1">
      <w:start w:val="1"/>
      <w:numFmt w:val="lowerLetter"/>
      <w:lvlText w:val="%8."/>
      <w:lvlJc w:val="left"/>
      <w:pPr>
        <w:ind w:left="9419" w:hanging="360"/>
      </w:pPr>
    </w:lvl>
    <w:lvl w:ilvl="8" w:tplc="FFFFFFFF" w:tentative="1">
      <w:start w:val="1"/>
      <w:numFmt w:val="lowerRoman"/>
      <w:lvlText w:val="%9."/>
      <w:lvlJc w:val="right"/>
      <w:pPr>
        <w:ind w:left="10139" w:hanging="180"/>
      </w:pPr>
    </w:lvl>
  </w:abstractNum>
  <w:abstractNum w:abstractNumId="13" w15:restartNumberingAfterBreak="0">
    <w:nsid w:val="46115058"/>
    <w:multiLevelType w:val="hybridMultilevel"/>
    <w:tmpl w:val="5BA8C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563EF"/>
    <w:multiLevelType w:val="hybridMultilevel"/>
    <w:tmpl w:val="42341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0B7C66"/>
    <w:multiLevelType w:val="hybridMultilevel"/>
    <w:tmpl w:val="49D6E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5C1F7C"/>
    <w:multiLevelType w:val="hybridMultilevel"/>
    <w:tmpl w:val="1E3C636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5D5BF0"/>
    <w:multiLevelType w:val="multilevel"/>
    <w:tmpl w:val="0298B8E8"/>
    <w:lvl w:ilvl="0">
      <w:start w:val="1"/>
      <w:numFmt w:val="decimal"/>
      <w:lvlText w:val="%1."/>
      <w:lvlJc w:val="left"/>
      <w:pPr>
        <w:ind w:left="3905" w:hanging="360"/>
      </w:pPr>
      <w:rPr>
        <w:rFonts w:hint="default"/>
      </w:rPr>
    </w:lvl>
    <w:lvl w:ilvl="1">
      <w:start w:val="2"/>
      <w:numFmt w:val="decimal"/>
      <w:isLgl/>
      <w:lvlText w:val="%1.%2."/>
      <w:lvlJc w:val="left"/>
      <w:pPr>
        <w:ind w:left="4756" w:hanging="720"/>
      </w:pPr>
      <w:rPr>
        <w:rFonts w:hint="default"/>
      </w:rPr>
    </w:lvl>
    <w:lvl w:ilvl="2">
      <w:start w:val="1"/>
      <w:numFmt w:val="decimal"/>
      <w:isLgl/>
      <w:lvlText w:val="%1.%2.%3."/>
      <w:lvlJc w:val="left"/>
      <w:pPr>
        <w:ind w:left="4963" w:hanging="720"/>
      </w:pPr>
      <w:rPr>
        <w:rFonts w:hint="default"/>
      </w:rPr>
    </w:lvl>
    <w:lvl w:ilvl="3">
      <w:start w:val="1"/>
      <w:numFmt w:val="decimal"/>
      <w:isLgl/>
      <w:lvlText w:val="%1.%2.%3.%4."/>
      <w:lvlJc w:val="left"/>
      <w:pPr>
        <w:ind w:left="5672" w:hanging="1080"/>
      </w:pPr>
      <w:rPr>
        <w:rFonts w:hint="default"/>
      </w:rPr>
    </w:lvl>
    <w:lvl w:ilvl="4">
      <w:start w:val="1"/>
      <w:numFmt w:val="decimal"/>
      <w:isLgl/>
      <w:lvlText w:val="%1.%2.%3.%4.%5."/>
      <w:lvlJc w:val="left"/>
      <w:pPr>
        <w:ind w:left="6021" w:hanging="1080"/>
      </w:pPr>
      <w:rPr>
        <w:rFonts w:hint="default"/>
      </w:rPr>
    </w:lvl>
    <w:lvl w:ilvl="5">
      <w:start w:val="1"/>
      <w:numFmt w:val="decimal"/>
      <w:isLgl/>
      <w:lvlText w:val="%1.%2.%3.%4.%5.%6."/>
      <w:lvlJc w:val="left"/>
      <w:pPr>
        <w:ind w:left="6730" w:hanging="1440"/>
      </w:pPr>
      <w:rPr>
        <w:rFonts w:hint="default"/>
      </w:rPr>
    </w:lvl>
    <w:lvl w:ilvl="6">
      <w:start w:val="1"/>
      <w:numFmt w:val="decimal"/>
      <w:isLgl/>
      <w:lvlText w:val="%1.%2.%3.%4.%5.%6.%7."/>
      <w:lvlJc w:val="left"/>
      <w:pPr>
        <w:ind w:left="7439" w:hanging="1800"/>
      </w:pPr>
      <w:rPr>
        <w:rFonts w:hint="default"/>
      </w:rPr>
    </w:lvl>
    <w:lvl w:ilvl="7">
      <w:start w:val="1"/>
      <w:numFmt w:val="decimal"/>
      <w:isLgl/>
      <w:lvlText w:val="%1.%2.%3.%4.%5.%6.%7.%8."/>
      <w:lvlJc w:val="left"/>
      <w:pPr>
        <w:ind w:left="7788" w:hanging="1800"/>
      </w:pPr>
      <w:rPr>
        <w:rFonts w:hint="default"/>
      </w:rPr>
    </w:lvl>
    <w:lvl w:ilvl="8">
      <w:start w:val="1"/>
      <w:numFmt w:val="decimal"/>
      <w:isLgl/>
      <w:lvlText w:val="%1.%2.%3.%4.%5.%6.%7.%8.%9."/>
      <w:lvlJc w:val="left"/>
      <w:pPr>
        <w:ind w:left="8497" w:hanging="2160"/>
      </w:pPr>
      <w:rPr>
        <w:rFonts w:hint="default"/>
      </w:rPr>
    </w:lvl>
  </w:abstractNum>
  <w:abstractNum w:abstractNumId="18" w15:restartNumberingAfterBreak="0">
    <w:nsid w:val="727A7FF7"/>
    <w:multiLevelType w:val="hybridMultilevel"/>
    <w:tmpl w:val="F25A11F8"/>
    <w:lvl w:ilvl="0" w:tplc="0DF02E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41F21"/>
    <w:multiLevelType w:val="hybridMultilevel"/>
    <w:tmpl w:val="BD448120"/>
    <w:lvl w:ilvl="0" w:tplc="7C426986">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20" w15:restartNumberingAfterBreak="0">
    <w:nsid w:val="78220C89"/>
    <w:multiLevelType w:val="hybridMultilevel"/>
    <w:tmpl w:val="0ADAAF06"/>
    <w:lvl w:ilvl="0" w:tplc="F9C6B080">
      <w:start w:val="3"/>
      <w:numFmt w:val="decimal"/>
      <w:lvlText w:val="%1)"/>
      <w:lvlJc w:val="left"/>
      <w:pPr>
        <w:tabs>
          <w:tab w:val="num" w:pos="1068"/>
        </w:tabs>
        <w:ind w:left="1068" w:hanging="360"/>
      </w:pPr>
    </w:lvl>
    <w:lvl w:ilvl="1" w:tplc="A0266332">
      <w:start w:val="1"/>
      <w:numFmt w:val="lowerLetter"/>
      <w:lvlText w:val="%2."/>
      <w:lvlJc w:val="left"/>
      <w:pPr>
        <w:tabs>
          <w:tab w:val="num" w:pos="1788"/>
        </w:tabs>
        <w:ind w:left="1788" w:hanging="360"/>
      </w:pPr>
    </w:lvl>
    <w:lvl w:ilvl="2" w:tplc="DFC648DC">
      <w:start w:val="1"/>
      <w:numFmt w:val="lowerRoman"/>
      <w:lvlText w:val="%3."/>
      <w:lvlJc w:val="right"/>
      <w:pPr>
        <w:tabs>
          <w:tab w:val="num" w:pos="2508"/>
        </w:tabs>
        <w:ind w:left="2508" w:hanging="180"/>
      </w:pPr>
    </w:lvl>
    <w:lvl w:ilvl="3" w:tplc="B246DBAE">
      <w:start w:val="1"/>
      <w:numFmt w:val="decimal"/>
      <w:lvlText w:val="%4."/>
      <w:lvlJc w:val="left"/>
      <w:pPr>
        <w:tabs>
          <w:tab w:val="num" w:pos="3228"/>
        </w:tabs>
        <w:ind w:left="3228" w:hanging="360"/>
      </w:pPr>
    </w:lvl>
    <w:lvl w:ilvl="4" w:tplc="36164512">
      <w:start w:val="1"/>
      <w:numFmt w:val="lowerLetter"/>
      <w:lvlText w:val="%5."/>
      <w:lvlJc w:val="left"/>
      <w:pPr>
        <w:tabs>
          <w:tab w:val="num" w:pos="3948"/>
        </w:tabs>
        <w:ind w:left="3948" w:hanging="360"/>
      </w:pPr>
    </w:lvl>
    <w:lvl w:ilvl="5" w:tplc="190EB274">
      <w:start w:val="1"/>
      <w:numFmt w:val="lowerRoman"/>
      <w:lvlText w:val="%6."/>
      <w:lvlJc w:val="right"/>
      <w:pPr>
        <w:tabs>
          <w:tab w:val="num" w:pos="4668"/>
        </w:tabs>
        <w:ind w:left="4668" w:hanging="180"/>
      </w:pPr>
    </w:lvl>
    <w:lvl w:ilvl="6" w:tplc="B5504120">
      <w:start w:val="1"/>
      <w:numFmt w:val="decimal"/>
      <w:lvlText w:val="%7."/>
      <w:lvlJc w:val="left"/>
      <w:pPr>
        <w:tabs>
          <w:tab w:val="num" w:pos="5388"/>
        </w:tabs>
        <w:ind w:left="5388" w:hanging="360"/>
      </w:pPr>
    </w:lvl>
    <w:lvl w:ilvl="7" w:tplc="B764FC4C">
      <w:start w:val="1"/>
      <w:numFmt w:val="lowerLetter"/>
      <w:lvlText w:val="%8."/>
      <w:lvlJc w:val="left"/>
      <w:pPr>
        <w:tabs>
          <w:tab w:val="num" w:pos="6108"/>
        </w:tabs>
        <w:ind w:left="6108" w:hanging="360"/>
      </w:pPr>
    </w:lvl>
    <w:lvl w:ilvl="8" w:tplc="85546D56">
      <w:start w:val="1"/>
      <w:numFmt w:val="lowerRoman"/>
      <w:lvlText w:val="%9."/>
      <w:lvlJc w:val="right"/>
      <w:pPr>
        <w:tabs>
          <w:tab w:val="num" w:pos="6828"/>
        </w:tabs>
        <w:ind w:left="6828" w:hanging="180"/>
      </w:pPr>
    </w:lvl>
  </w:abstractNum>
  <w:abstractNum w:abstractNumId="21" w15:restartNumberingAfterBreak="0">
    <w:nsid w:val="7AF719FA"/>
    <w:multiLevelType w:val="hybridMultilevel"/>
    <w:tmpl w:val="7E40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B2437"/>
    <w:multiLevelType w:val="hybridMultilevel"/>
    <w:tmpl w:val="8A9C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36DF3"/>
    <w:multiLevelType w:val="hybridMultilevel"/>
    <w:tmpl w:val="888CC95A"/>
    <w:lvl w:ilvl="0" w:tplc="835E529C">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4" w15:restartNumberingAfterBreak="0">
    <w:nsid w:val="7FAB084F"/>
    <w:multiLevelType w:val="hybridMultilevel"/>
    <w:tmpl w:val="DB363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5"/>
  </w:num>
  <w:num w:numId="4">
    <w:abstractNumId w:val="8"/>
  </w:num>
  <w:num w:numId="5">
    <w:abstractNumId w:val="9"/>
  </w:num>
  <w:num w:numId="6">
    <w:abstractNumId w:val="14"/>
  </w:num>
  <w:num w:numId="7">
    <w:abstractNumId w:val="3"/>
  </w:num>
  <w:num w:numId="8">
    <w:abstractNumId w:val="20"/>
  </w:num>
  <w:num w:numId="9">
    <w:abstractNumId w:val="16"/>
  </w:num>
  <w:num w:numId="10">
    <w:abstractNumId w:val="6"/>
  </w:num>
  <w:num w:numId="11">
    <w:abstractNumId w:val="1"/>
  </w:num>
  <w:num w:numId="12">
    <w:abstractNumId w:val="21"/>
  </w:num>
  <w:num w:numId="13">
    <w:abstractNumId w:val="22"/>
  </w:num>
  <w:num w:numId="14">
    <w:abstractNumId w:val="18"/>
  </w:num>
  <w:num w:numId="15">
    <w:abstractNumId w:val="13"/>
  </w:num>
  <w:num w:numId="16">
    <w:abstractNumId w:val="2"/>
  </w:num>
  <w:num w:numId="17">
    <w:abstractNumId w:val="23"/>
  </w:num>
  <w:num w:numId="18">
    <w:abstractNumId w:val="19"/>
  </w:num>
  <w:num w:numId="19">
    <w:abstractNumId w:val="24"/>
  </w:num>
  <w:num w:numId="20">
    <w:abstractNumId w:val="10"/>
  </w:num>
  <w:num w:numId="21">
    <w:abstractNumId w:val="11"/>
  </w:num>
  <w:num w:numId="22">
    <w:abstractNumId w:val="4"/>
  </w:num>
  <w:num w:numId="23">
    <w:abstractNumId w:val="1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38"/>
    <w:rsid w:val="00010A8F"/>
    <w:rsid w:val="00020414"/>
    <w:rsid w:val="000205AF"/>
    <w:rsid w:val="00027702"/>
    <w:rsid w:val="0005611A"/>
    <w:rsid w:val="00061D1D"/>
    <w:rsid w:val="000759C5"/>
    <w:rsid w:val="000924ED"/>
    <w:rsid w:val="000941F1"/>
    <w:rsid w:val="000B4581"/>
    <w:rsid w:val="000C4DDE"/>
    <w:rsid w:val="000D3DEE"/>
    <w:rsid w:val="000E412F"/>
    <w:rsid w:val="000E4521"/>
    <w:rsid w:val="000F3D37"/>
    <w:rsid w:val="00116A41"/>
    <w:rsid w:val="00122758"/>
    <w:rsid w:val="00123EFD"/>
    <w:rsid w:val="00132C66"/>
    <w:rsid w:val="00156044"/>
    <w:rsid w:val="001748D1"/>
    <w:rsid w:val="00180F1A"/>
    <w:rsid w:val="00191BE4"/>
    <w:rsid w:val="001972C9"/>
    <w:rsid w:val="00197498"/>
    <w:rsid w:val="001A6D76"/>
    <w:rsid w:val="001C4C8C"/>
    <w:rsid w:val="001D08C1"/>
    <w:rsid w:val="001E669D"/>
    <w:rsid w:val="001F07AF"/>
    <w:rsid w:val="00214C2A"/>
    <w:rsid w:val="00225832"/>
    <w:rsid w:val="0022601F"/>
    <w:rsid w:val="00255375"/>
    <w:rsid w:val="00262D8C"/>
    <w:rsid w:val="00283CA9"/>
    <w:rsid w:val="002942B2"/>
    <w:rsid w:val="002A7E1F"/>
    <w:rsid w:val="002B449B"/>
    <w:rsid w:val="002B79B7"/>
    <w:rsid w:val="002C4CBD"/>
    <w:rsid w:val="002D2F8D"/>
    <w:rsid w:val="002E0EF2"/>
    <w:rsid w:val="00317651"/>
    <w:rsid w:val="003217FB"/>
    <w:rsid w:val="00340D6E"/>
    <w:rsid w:val="00340FE8"/>
    <w:rsid w:val="0034381C"/>
    <w:rsid w:val="00347D75"/>
    <w:rsid w:val="00356D1C"/>
    <w:rsid w:val="00362A64"/>
    <w:rsid w:val="00375B26"/>
    <w:rsid w:val="003843E1"/>
    <w:rsid w:val="0039661A"/>
    <w:rsid w:val="003C7A56"/>
    <w:rsid w:val="003D3C42"/>
    <w:rsid w:val="003F3BE6"/>
    <w:rsid w:val="00420323"/>
    <w:rsid w:val="0044648D"/>
    <w:rsid w:val="00451FC4"/>
    <w:rsid w:val="00473022"/>
    <w:rsid w:val="004741F7"/>
    <w:rsid w:val="0048375E"/>
    <w:rsid w:val="00487BEB"/>
    <w:rsid w:val="004A1068"/>
    <w:rsid w:val="004C203B"/>
    <w:rsid w:val="004C7A9E"/>
    <w:rsid w:val="004D0F37"/>
    <w:rsid w:val="004D30E8"/>
    <w:rsid w:val="004E4DCE"/>
    <w:rsid w:val="004F03A5"/>
    <w:rsid w:val="00513E58"/>
    <w:rsid w:val="005420B5"/>
    <w:rsid w:val="00547556"/>
    <w:rsid w:val="00547D4D"/>
    <w:rsid w:val="00555CC1"/>
    <w:rsid w:val="005822EE"/>
    <w:rsid w:val="00586FA2"/>
    <w:rsid w:val="005A4F9C"/>
    <w:rsid w:val="005B0428"/>
    <w:rsid w:val="005B3CCD"/>
    <w:rsid w:val="005B5399"/>
    <w:rsid w:val="005C1B27"/>
    <w:rsid w:val="005E6C6D"/>
    <w:rsid w:val="00646EB2"/>
    <w:rsid w:val="006556C2"/>
    <w:rsid w:val="0066498F"/>
    <w:rsid w:val="006802AC"/>
    <w:rsid w:val="00680B04"/>
    <w:rsid w:val="006A3093"/>
    <w:rsid w:val="006A3359"/>
    <w:rsid w:val="006A36AF"/>
    <w:rsid w:val="006B079F"/>
    <w:rsid w:val="006B1CC3"/>
    <w:rsid w:val="006B2D4A"/>
    <w:rsid w:val="006C58BE"/>
    <w:rsid w:val="006F3D87"/>
    <w:rsid w:val="007002E9"/>
    <w:rsid w:val="00717406"/>
    <w:rsid w:val="0073056E"/>
    <w:rsid w:val="00744C70"/>
    <w:rsid w:val="00752AA7"/>
    <w:rsid w:val="00762932"/>
    <w:rsid w:val="0077309A"/>
    <w:rsid w:val="00774495"/>
    <w:rsid w:val="00774CC5"/>
    <w:rsid w:val="0077738F"/>
    <w:rsid w:val="00782958"/>
    <w:rsid w:val="007867AE"/>
    <w:rsid w:val="007A0552"/>
    <w:rsid w:val="007A0F5B"/>
    <w:rsid w:val="007B753E"/>
    <w:rsid w:val="007C7F42"/>
    <w:rsid w:val="007D1475"/>
    <w:rsid w:val="007E3CE4"/>
    <w:rsid w:val="008214B6"/>
    <w:rsid w:val="00851011"/>
    <w:rsid w:val="00893A46"/>
    <w:rsid w:val="008D006F"/>
    <w:rsid w:val="008D441A"/>
    <w:rsid w:val="008D7D6A"/>
    <w:rsid w:val="008D7E89"/>
    <w:rsid w:val="008E0795"/>
    <w:rsid w:val="008E7631"/>
    <w:rsid w:val="00920838"/>
    <w:rsid w:val="0094010E"/>
    <w:rsid w:val="009440EF"/>
    <w:rsid w:val="00961DE4"/>
    <w:rsid w:val="009660F8"/>
    <w:rsid w:val="009A24F4"/>
    <w:rsid w:val="009A51B3"/>
    <w:rsid w:val="009A58C5"/>
    <w:rsid w:val="009B2A20"/>
    <w:rsid w:val="009C46A3"/>
    <w:rsid w:val="009C6278"/>
    <w:rsid w:val="009D6E71"/>
    <w:rsid w:val="009F39DE"/>
    <w:rsid w:val="009F3AD4"/>
    <w:rsid w:val="009F6955"/>
    <w:rsid w:val="00A0540D"/>
    <w:rsid w:val="00A07272"/>
    <w:rsid w:val="00A16311"/>
    <w:rsid w:val="00A22B88"/>
    <w:rsid w:val="00A3108D"/>
    <w:rsid w:val="00A3602B"/>
    <w:rsid w:val="00A40468"/>
    <w:rsid w:val="00A42306"/>
    <w:rsid w:val="00A44B8C"/>
    <w:rsid w:val="00A47450"/>
    <w:rsid w:val="00A61BBB"/>
    <w:rsid w:val="00A65109"/>
    <w:rsid w:val="00A6664F"/>
    <w:rsid w:val="00AA00A9"/>
    <w:rsid w:val="00AA00FF"/>
    <w:rsid w:val="00AC425B"/>
    <w:rsid w:val="00AC455B"/>
    <w:rsid w:val="00AD2407"/>
    <w:rsid w:val="00AD24AF"/>
    <w:rsid w:val="00AD2B28"/>
    <w:rsid w:val="00AD5C62"/>
    <w:rsid w:val="00AD74EC"/>
    <w:rsid w:val="00B01608"/>
    <w:rsid w:val="00B05475"/>
    <w:rsid w:val="00B254DA"/>
    <w:rsid w:val="00B37468"/>
    <w:rsid w:val="00B378CB"/>
    <w:rsid w:val="00B57B55"/>
    <w:rsid w:val="00B720EE"/>
    <w:rsid w:val="00B826A8"/>
    <w:rsid w:val="00B83F55"/>
    <w:rsid w:val="00B97237"/>
    <w:rsid w:val="00BA095A"/>
    <w:rsid w:val="00BA18A4"/>
    <w:rsid w:val="00BA6F7D"/>
    <w:rsid w:val="00BB3ED4"/>
    <w:rsid w:val="00BB658A"/>
    <w:rsid w:val="00BD02CB"/>
    <w:rsid w:val="00BD15DB"/>
    <w:rsid w:val="00BD4A94"/>
    <w:rsid w:val="00BD6375"/>
    <w:rsid w:val="00BD7BAF"/>
    <w:rsid w:val="00BE1F2D"/>
    <w:rsid w:val="00BE3E02"/>
    <w:rsid w:val="00BE5E78"/>
    <w:rsid w:val="00C06D39"/>
    <w:rsid w:val="00C07543"/>
    <w:rsid w:val="00C11D7F"/>
    <w:rsid w:val="00C26B80"/>
    <w:rsid w:val="00C45AC3"/>
    <w:rsid w:val="00C7229C"/>
    <w:rsid w:val="00C7254E"/>
    <w:rsid w:val="00C8694D"/>
    <w:rsid w:val="00C9694C"/>
    <w:rsid w:val="00C96CAB"/>
    <w:rsid w:val="00CA01C5"/>
    <w:rsid w:val="00CA2D1D"/>
    <w:rsid w:val="00CD0B5C"/>
    <w:rsid w:val="00CD40CE"/>
    <w:rsid w:val="00CD7471"/>
    <w:rsid w:val="00CF5B95"/>
    <w:rsid w:val="00D02004"/>
    <w:rsid w:val="00D04D2D"/>
    <w:rsid w:val="00D127A8"/>
    <w:rsid w:val="00D248EE"/>
    <w:rsid w:val="00D25FA8"/>
    <w:rsid w:val="00D36E47"/>
    <w:rsid w:val="00D50FE7"/>
    <w:rsid w:val="00D5540A"/>
    <w:rsid w:val="00D55B6A"/>
    <w:rsid w:val="00D87738"/>
    <w:rsid w:val="00D877F3"/>
    <w:rsid w:val="00D90941"/>
    <w:rsid w:val="00DB46EA"/>
    <w:rsid w:val="00DC03B8"/>
    <w:rsid w:val="00DC4396"/>
    <w:rsid w:val="00DD3F01"/>
    <w:rsid w:val="00DD5A63"/>
    <w:rsid w:val="00DE5832"/>
    <w:rsid w:val="00DE7DA8"/>
    <w:rsid w:val="00DF0EA7"/>
    <w:rsid w:val="00E10E6A"/>
    <w:rsid w:val="00E41728"/>
    <w:rsid w:val="00E51AB3"/>
    <w:rsid w:val="00E52947"/>
    <w:rsid w:val="00E75255"/>
    <w:rsid w:val="00E75B31"/>
    <w:rsid w:val="00E81A5A"/>
    <w:rsid w:val="00E82CC4"/>
    <w:rsid w:val="00E870AE"/>
    <w:rsid w:val="00E90B57"/>
    <w:rsid w:val="00EB4EE7"/>
    <w:rsid w:val="00EB6413"/>
    <w:rsid w:val="00EC24C4"/>
    <w:rsid w:val="00ED6BF2"/>
    <w:rsid w:val="00EF4774"/>
    <w:rsid w:val="00F04664"/>
    <w:rsid w:val="00F07398"/>
    <w:rsid w:val="00F15C1F"/>
    <w:rsid w:val="00F27665"/>
    <w:rsid w:val="00F37CCA"/>
    <w:rsid w:val="00F41671"/>
    <w:rsid w:val="00F54AE9"/>
    <w:rsid w:val="00F54B4D"/>
    <w:rsid w:val="00F54DCF"/>
    <w:rsid w:val="00F56A2B"/>
    <w:rsid w:val="00F676D3"/>
    <w:rsid w:val="00F949F1"/>
    <w:rsid w:val="00FB36F8"/>
    <w:rsid w:val="00FB71F1"/>
    <w:rsid w:val="00FD61BA"/>
    <w:rsid w:val="00FD7988"/>
    <w:rsid w:val="00FE1909"/>
    <w:rsid w:val="00FE5096"/>
    <w:rsid w:val="00FE6351"/>
    <w:rsid w:val="00FF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3F0C"/>
  <w15:docId w15:val="{88AF1300-C6BB-4364-9E90-5F39A39A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87738"/>
    <w:rPr>
      <w:rFonts w:cs="Times New Roman"/>
    </w:rPr>
  </w:style>
  <w:style w:type="character" w:customStyle="1" w:styleId="spelle">
    <w:name w:val="spelle"/>
    <w:rsid w:val="00D87738"/>
    <w:rPr>
      <w:rFonts w:cs="Times New Roman"/>
    </w:rPr>
  </w:style>
  <w:style w:type="paragraph" w:customStyle="1" w:styleId="1">
    <w:name w:val="Знак Знак Знак Знак1 Знак Знак Знак"/>
    <w:basedOn w:val="a"/>
    <w:rsid w:val="00D87738"/>
    <w:pPr>
      <w:spacing w:after="0" w:line="240" w:lineRule="auto"/>
    </w:pPr>
    <w:rPr>
      <w:rFonts w:ascii="Verdana" w:eastAsia="Times New Roman" w:hAnsi="Verdana" w:cs="Verdana"/>
      <w:sz w:val="20"/>
      <w:szCs w:val="20"/>
      <w:lang w:val="en-US"/>
    </w:rPr>
  </w:style>
  <w:style w:type="paragraph" w:customStyle="1" w:styleId="10">
    <w:name w:val="Абзац списка1"/>
    <w:basedOn w:val="a"/>
    <w:rsid w:val="003217FB"/>
    <w:pPr>
      <w:spacing w:after="0" w:line="240" w:lineRule="auto"/>
      <w:ind w:left="720"/>
    </w:pPr>
    <w:rPr>
      <w:rFonts w:ascii="Times New Roman" w:eastAsia="Times New Roman" w:hAnsi="Times New Roman" w:cs="Times New Roman"/>
      <w:sz w:val="28"/>
      <w:szCs w:val="28"/>
    </w:rPr>
  </w:style>
  <w:style w:type="paragraph" w:styleId="a3">
    <w:name w:val="No Spacing"/>
    <w:uiPriority w:val="1"/>
    <w:qFormat/>
    <w:rsid w:val="00B720EE"/>
    <w:pPr>
      <w:spacing w:after="0" w:line="240" w:lineRule="auto"/>
    </w:pPr>
    <w:rPr>
      <w:rFonts w:ascii="Times New Roman" w:eastAsia="Times New Roman" w:hAnsi="Times New Roman" w:cs="Times New Roman"/>
      <w:sz w:val="20"/>
      <w:szCs w:val="20"/>
      <w:lang w:val="uk-UA" w:eastAsia="ru-RU"/>
    </w:rPr>
  </w:style>
  <w:style w:type="paragraph" w:customStyle="1" w:styleId="rvps2">
    <w:name w:val="rvps2"/>
    <w:basedOn w:val="a"/>
    <w:rsid w:val="00B720E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
    <w:name w:val="Без интервала1"/>
    <w:rsid w:val="00744C70"/>
    <w:pPr>
      <w:spacing w:after="0" w:line="240" w:lineRule="auto"/>
    </w:pPr>
    <w:rPr>
      <w:rFonts w:ascii="Calibri" w:eastAsia="Calibri" w:hAnsi="Calibri" w:cs="Calibri"/>
    </w:rPr>
  </w:style>
  <w:style w:type="table" w:styleId="a4">
    <w:name w:val="Table Grid"/>
    <w:basedOn w:val="a1"/>
    <w:uiPriority w:val="59"/>
    <w:rsid w:val="00744C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9">
    <w:name w:val="rvts9"/>
    <w:basedOn w:val="a0"/>
    <w:rsid w:val="00317651"/>
  </w:style>
  <w:style w:type="character" w:customStyle="1" w:styleId="rvts46">
    <w:name w:val="rvts46"/>
    <w:basedOn w:val="a0"/>
    <w:rsid w:val="00317651"/>
  </w:style>
  <w:style w:type="character" w:styleId="a5">
    <w:name w:val="Hyperlink"/>
    <w:basedOn w:val="a0"/>
    <w:uiPriority w:val="99"/>
    <w:semiHidden/>
    <w:unhideWhenUsed/>
    <w:rsid w:val="00317651"/>
    <w:rPr>
      <w:color w:val="0000FF"/>
      <w:u w:val="single"/>
    </w:rPr>
  </w:style>
  <w:style w:type="character" w:customStyle="1" w:styleId="rvts15">
    <w:name w:val="rvts15"/>
    <w:basedOn w:val="a0"/>
    <w:rsid w:val="00A40468"/>
  </w:style>
  <w:style w:type="paragraph" w:styleId="a6">
    <w:name w:val="header"/>
    <w:basedOn w:val="a"/>
    <w:link w:val="a7"/>
    <w:uiPriority w:val="99"/>
    <w:unhideWhenUsed/>
    <w:rsid w:val="00D36E4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36E47"/>
  </w:style>
  <w:style w:type="paragraph" w:styleId="a8">
    <w:name w:val="footer"/>
    <w:basedOn w:val="a"/>
    <w:link w:val="a9"/>
    <w:uiPriority w:val="99"/>
    <w:unhideWhenUsed/>
    <w:rsid w:val="00D36E4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36E47"/>
  </w:style>
  <w:style w:type="paragraph" w:styleId="aa">
    <w:name w:val="List Paragraph"/>
    <w:basedOn w:val="a"/>
    <w:uiPriority w:val="34"/>
    <w:qFormat/>
    <w:rsid w:val="009F3AD4"/>
    <w:pPr>
      <w:ind w:left="720"/>
      <w:contextualSpacing/>
    </w:pPr>
  </w:style>
  <w:style w:type="paragraph" w:customStyle="1" w:styleId="ab">
    <w:name w:val="Нормальний текст"/>
    <w:basedOn w:val="a"/>
    <w:rsid w:val="00CF5B95"/>
    <w:pPr>
      <w:spacing w:before="120" w:after="0" w:line="240" w:lineRule="auto"/>
      <w:ind w:firstLine="567"/>
    </w:pPr>
    <w:rPr>
      <w:rFonts w:ascii="Antiqua" w:eastAsia="Times New Roman" w:hAnsi="Antiqua" w:cs="Times New Roman"/>
      <w:sz w:val="26"/>
      <w:szCs w:val="20"/>
      <w:lang w:val="uk-UA" w:eastAsia="ru-RU"/>
    </w:rPr>
  </w:style>
  <w:style w:type="paragraph" w:styleId="ac">
    <w:name w:val="Normal (Web)"/>
    <w:basedOn w:val="a"/>
    <w:uiPriority w:val="99"/>
    <w:unhideWhenUsed/>
    <w:rsid w:val="00DD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57B55"/>
    <w:rPr>
      <w:b/>
      <w:bCs/>
    </w:rPr>
  </w:style>
  <w:style w:type="paragraph" w:customStyle="1" w:styleId="12">
    <w:name w:val="Знак Знак Знак Знак1 Знак Знак Знак"/>
    <w:basedOn w:val="a"/>
    <w:rsid w:val="00B57B55"/>
    <w:pPr>
      <w:spacing w:after="0" w:line="240" w:lineRule="auto"/>
    </w:pPr>
    <w:rPr>
      <w:rFonts w:ascii="Verdana" w:eastAsia="Times New Roman" w:hAnsi="Verdana" w:cs="Verdana"/>
      <w:sz w:val="20"/>
      <w:szCs w:val="20"/>
      <w:lang w:val="en-US"/>
    </w:rPr>
  </w:style>
  <w:style w:type="paragraph" w:customStyle="1" w:styleId="rvps137">
    <w:name w:val="rvps137"/>
    <w:basedOn w:val="a"/>
    <w:rsid w:val="007D14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
    <w:name w:val="rvts7"/>
    <w:basedOn w:val="a0"/>
    <w:rsid w:val="007D1475"/>
  </w:style>
  <w:style w:type="paragraph" w:customStyle="1" w:styleId="rvps138">
    <w:name w:val="rvps138"/>
    <w:basedOn w:val="a"/>
    <w:rsid w:val="007D14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39">
    <w:name w:val="rvps139"/>
    <w:basedOn w:val="a"/>
    <w:rsid w:val="007D14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36">
    <w:name w:val="rvps136"/>
    <w:basedOn w:val="a"/>
    <w:rsid w:val="007D14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9A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5322">
      <w:bodyDiv w:val="1"/>
      <w:marLeft w:val="0"/>
      <w:marRight w:val="0"/>
      <w:marTop w:val="0"/>
      <w:marBottom w:val="0"/>
      <w:divBdr>
        <w:top w:val="none" w:sz="0" w:space="0" w:color="auto"/>
        <w:left w:val="none" w:sz="0" w:space="0" w:color="auto"/>
        <w:bottom w:val="none" w:sz="0" w:space="0" w:color="auto"/>
        <w:right w:val="none" w:sz="0" w:space="0" w:color="auto"/>
      </w:divBdr>
    </w:div>
    <w:div w:id="579678646">
      <w:bodyDiv w:val="1"/>
      <w:marLeft w:val="0"/>
      <w:marRight w:val="0"/>
      <w:marTop w:val="0"/>
      <w:marBottom w:val="0"/>
      <w:divBdr>
        <w:top w:val="none" w:sz="0" w:space="0" w:color="auto"/>
        <w:left w:val="none" w:sz="0" w:space="0" w:color="auto"/>
        <w:bottom w:val="none" w:sz="0" w:space="0" w:color="auto"/>
        <w:right w:val="none" w:sz="0" w:space="0" w:color="auto"/>
      </w:divBdr>
    </w:div>
    <w:div w:id="754087439">
      <w:bodyDiv w:val="1"/>
      <w:marLeft w:val="0"/>
      <w:marRight w:val="0"/>
      <w:marTop w:val="0"/>
      <w:marBottom w:val="0"/>
      <w:divBdr>
        <w:top w:val="none" w:sz="0" w:space="0" w:color="auto"/>
        <w:left w:val="none" w:sz="0" w:space="0" w:color="auto"/>
        <w:bottom w:val="none" w:sz="0" w:space="0" w:color="auto"/>
        <w:right w:val="none" w:sz="0" w:space="0" w:color="auto"/>
      </w:divBdr>
    </w:div>
    <w:div w:id="1479345249">
      <w:bodyDiv w:val="1"/>
      <w:marLeft w:val="0"/>
      <w:marRight w:val="0"/>
      <w:marTop w:val="0"/>
      <w:marBottom w:val="0"/>
      <w:divBdr>
        <w:top w:val="none" w:sz="0" w:space="0" w:color="auto"/>
        <w:left w:val="none" w:sz="0" w:space="0" w:color="auto"/>
        <w:bottom w:val="none" w:sz="0" w:space="0" w:color="auto"/>
        <w:right w:val="none" w:sz="0" w:space="0" w:color="auto"/>
      </w:divBdr>
    </w:div>
    <w:div w:id="1518694712">
      <w:bodyDiv w:val="1"/>
      <w:marLeft w:val="0"/>
      <w:marRight w:val="0"/>
      <w:marTop w:val="0"/>
      <w:marBottom w:val="0"/>
      <w:divBdr>
        <w:top w:val="none" w:sz="0" w:space="0" w:color="auto"/>
        <w:left w:val="none" w:sz="0" w:space="0" w:color="auto"/>
        <w:bottom w:val="none" w:sz="0" w:space="0" w:color="auto"/>
        <w:right w:val="none" w:sz="0" w:space="0" w:color="auto"/>
      </w:divBdr>
    </w:div>
    <w:div w:id="1602496208">
      <w:bodyDiv w:val="1"/>
      <w:marLeft w:val="0"/>
      <w:marRight w:val="0"/>
      <w:marTop w:val="0"/>
      <w:marBottom w:val="0"/>
      <w:divBdr>
        <w:top w:val="none" w:sz="0" w:space="0" w:color="auto"/>
        <w:left w:val="none" w:sz="0" w:space="0" w:color="auto"/>
        <w:bottom w:val="none" w:sz="0" w:space="0" w:color="auto"/>
        <w:right w:val="none" w:sz="0" w:space="0" w:color="auto"/>
      </w:divBdr>
    </w:div>
    <w:div w:id="2102410275">
      <w:bodyDiv w:val="1"/>
      <w:marLeft w:val="0"/>
      <w:marRight w:val="0"/>
      <w:marTop w:val="0"/>
      <w:marBottom w:val="0"/>
      <w:divBdr>
        <w:top w:val="none" w:sz="0" w:space="0" w:color="auto"/>
        <w:left w:val="none" w:sz="0" w:space="0" w:color="auto"/>
        <w:bottom w:val="none" w:sz="0" w:space="0" w:color="auto"/>
        <w:right w:val="none" w:sz="0" w:space="0" w:color="auto"/>
      </w:divBdr>
    </w:div>
    <w:div w:id="21451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3BE9-1677-4D14-B447-78C5EDB0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1646</Words>
  <Characters>9388</Characters>
  <Application>Microsoft Office Word</Application>
  <DocSecurity>0</DocSecurity>
  <Lines>78</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Довбня</dc:creator>
  <cp:lastModifiedBy>User</cp:lastModifiedBy>
  <cp:revision>21</cp:revision>
  <cp:lastPrinted>2024-12-10T12:53:00Z</cp:lastPrinted>
  <dcterms:created xsi:type="dcterms:W3CDTF">2023-11-21T12:59:00Z</dcterms:created>
  <dcterms:modified xsi:type="dcterms:W3CDTF">2024-12-10T12:55:00Z</dcterms:modified>
</cp:coreProperties>
</file>