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rPr>
          <w:sz w:val="26"/>
          <w:szCs w:val="26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Міському голові</w:t>
      </w:r>
      <w:r w:rsidDel="00000000" w:rsidR="00000000" w:rsidRPr="00000000">
        <w:rPr>
          <w:b w:val="1"/>
          <w:i w:val="1"/>
          <w:rtl w:val="0"/>
        </w:rPr>
        <w:t xml:space="preserve"> Василю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b w:val="1"/>
          <w:i w:val="1"/>
          <w:rtl w:val="0"/>
        </w:rPr>
        <w:t xml:space="preserve">УЛЯЄВУ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мешканця(ки)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м./сел./с. 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вул.</w:t>
      </w:r>
      <w:r w:rsidDel="00000000" w:rsidR="00000000" w:rsidRPr="00000000">
        <w:rPr>
          <w:sz w:val="26"/>
          <w:szCs w:val="26"/>
          <w:rtl w:val="0"/>
        </w:rPr>
        <w:t xml:space="preserve">__________________________________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буд. ___________, кв. 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                                                                       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(прізвище, </w:t>
      </w:r>
      <w:r w:rsidDel="00000000" w:rsidR="00000000" w:rsidRPr="00000000">
        <w:rPr>
          <w:sz w:val="22"/>
          <w:szCs w:val="22"/>
          <w:rtl w:val="0"/>
        </w:rPr>
        <w:t xml:space="preserve">ім’я,  по-батькові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677.16535433070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(категорія, соціальний стан заявн</w:t>
      </w:r>
      <w:r w:rsidDel="00000000" w:rsidR="00000000" w:rsidRPr="00000000">
        <w:rPr>
          <w:rtl w:val="0"/>
        </w:rPr>
        <w:t xml:space="preserve">ика/ці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7.16535433070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тел._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b w:val="1"/>
          <w:sz w:val="26"/>
          <w:szCs w:val="26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____________________________. </w:t>
      </w:r>
    </w:p>
    <w:p w:rsidR="00000000" w:rsidDel="00000000" w:rsidP="00000000" w:rsidRDefault="00000000" w:rsidRPr="00000000" w14:paraId="00000010">
      <w:pPr>
        <w:spacing w:after="280" w:before="280" w:lineRule="auto"/>
        <w:ind w:left="-283.4645669291337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ЗАЯВА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-283.46456692913375" w:right="7.204724409448886" w:firstLine="0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Прошу надати мені одноразову матеріальну допомогу  __________________________</w:t>
      </w:r>
    </w:p>
    <w:p w:rsidR="00000000" w:rsidDel="00000000" w:rsidP="00000000" w:rsidRDefault="00000000" w:rsidRPr="00000000" w14:paraId="00000012">
      <w:pPr>
        <w:widowControl w:val="0"/>
        <w:ind w:left="-283.46456692913375" w:right="7.204724409448886" w:firstLine="0"/>
        <w:jc w:val="center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-283.46456692913375" w:right="7.204724409448886" w:firstLine="0"/>
        <w:rPr>
          <w:sz w:val="20"/>
          <w:szCs w:val="20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i w:val="1"/>
          <w:sz w:val="26"/>
          <w:szCs w:val="26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Rule="auto"/>
        <w:ind w:left="-283.46456692913375" w:firstLine="0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after="0" w:before="0" w:lineRule="auto"/>
        <w:ind w:left="-283.46456692913375" w:firstLine="0"/>
        <w:jc w:val="center"/>
        <w:rPr>
          <w:sz w:val="26"/>
          <w:szCs w:val="26"/>
        </w:rPr>
      </w:pPr>
      <w:r w:rsidDel="00000000" w:rsidR="00000000" w:rsidRPr="00000000">
        <w:rPr>
          <w:sz w:val="38"/>
          <w:szCs w:val="38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280" w:line="240" w:lineRule="auto"/>
        <w:ind w:left="-283.4645669291337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Виділену суму грошей прошу перерахувати на особовий рахунок, що додається.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0" w:firstLine="0"/>
        <w:jc w:val="both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Даю згоду на обробку та використання своїх персональних даних відповідно до Закону України «Про захист персональних даних»</w:t>
      </w:r>
      <w:r w:rsidDel="00000000" w:rsidR="00000000" w:rsidRPr="00000000">
        <w:rPr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___________________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-283.46456692913375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(підпис)</w:t>
      </w:r>
    </w:p>
    <w:p w:rsidR="00000000" w:rsidDel="00000000" w:rsidP="00000000" w:rsidRDefault="00000000" w:rsidRPr="00000000" w14:paraId="00000019">
      <w:pPr>
        <w:ind w:left="-283.46456692913375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заяви додаються: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паспорта-книжечки громадянина України або ID-паспорта з Витягом до паспорту або Витягом з Реєстру територіальної громади);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ідентифікаційного коду;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посвідчення про право на пільги;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копія довідки МСЕК про встановлення інвалідності (за наявності);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довідка про доходи кожного члена сім’ї за шість попередніх місяців;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довідка з банку з зазначенням реквізитів відкритого соціального карткового рахунку;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акт обстеження матеріально-побутових умов проживання заявника (складається державним соц. інспектором управління соціальної політики або депутатом Чорноморської міської ради);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0" w:hanging="283.46456692913375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акт пожежної інспекції про пожежу та понесені збитки.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                                         _______________________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(дата)                                                                                                 (підпис)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7.51968503937064" w:top="0" w:left="1701" w:right="56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9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9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9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TSf6uStOCjbbZxp4OGzxzfyiA==">CgMxLjA4AHIhMVk1YTg3Skc2cXVTVXZKeDNLclh1RmI2dWZJQVc0RlBh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