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BEC3" w14:textId="486FD7B7" w:rsidR="003A2BD2" w:rsidRDefault="003A2BD2" w:rsidP="003A2B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0DB42B9C" wp14:editId="7F46567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166F" w14:textId="77777777" w:rsidR="003A2BD2" w:rsidRDefault="003A2BD2" w:rsidP="003A2B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A2160C3" w14:textId="77777777" w:rsidR="003A2BD2" w:rsidRDefault="003A2BD2" w:rsidP="003A2B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D89FAC5" w14:textId="77777777" w:rsidR="003A2BD2" w:rsidRDefault="003A2BD2" w:rsidP="003A2B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16640EB" w14:textId="77777777" w:rsidR="003A2BD2" w:rsidRDefault="003A2BD2" w:rsidP="003A2BD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AD539D5" w14:textId="77777777" w:rsidR="003A2BD2" w:rsidRDefault="003A2BD2" w:rsidP="003A2BD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1187EA4" w14:textId="6CA48FC8" w:rsidR="003A2BD2" w:rsidRDefault="003A2BD2" w:rsidP="003A2BD2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91B791" wp14:editId="04BD48F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C8D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BEB06" wp14:editId="7C6B923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C8E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 w:rsidRPr="003A2BD2">
        <w:rPr>
          <w:b/>
          <w:sz w:val="36"/>
          <w:szCs w:val="36"/>
        </w:rPr>
        <w:t>23.1</w:t>
      </w:r>
      <w:r>
        <w:rPr>
          <w:b/>
          <w:sz w:val="36"/>
          <w:szCs w:val="36"/>
        </w:rPr>
        <w:t>2</w:t>
      </w:r>
      <w:r w:rsidRPr="003A2BD2">
        <w:rPr>
          <w:b/>
          <w:sz w:val="36"/>
          <w:szCs w:val="36"/>
        </w:rPr>
        <w:t>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403</w:t>
      </w:r>
    </w:p>
    <w:bookmarkEnd w:id="16"/>
    <w:bookmarkEnd w:id="17"/>
    <w:p w14:paraId="43BF2063" w14:textId="77777777" w:rsidR="003A2BD2" w:rsidRDefault="003A2BD2" w:rsidP="003A2BD2">
      <w:pPr>
        <w:tabs>
          <w:tab w:val="left" w:pos="7785"/>
        </w:tabs>
      </w:pPr>
    </w:p>
    <w:p w14:paraId="57BC3E2D" w14:textId="77777777" w:rsidR="00834BCB" w:rsidRDefault="00834BCB" w:rsidP="00834BCB">
      <w:r>
        <w:t xml:space="preserve">Про  матеріальне  заохочення  </w:t>
      </w:r>
    </w:p>
    <w:p w14:paraId="6BAA1D83" w14:textId="77777777" w:rsidR="00834BCB" w:rsidRDefault="00834BCB" w:rsidP="00834BCB">
      <w:pPr>
        <w:jc w:val="both"/>
      </w:pPr>
    </w:p>
    <w:p w14:paraId="783B0A45" w14:textId="77777777" w:rsidR="00834BCB" w:rsidRDefault="00834BCB" w:rsidP="00834BCB">
      <w:pPr>
        <w:jc w:val="both"/>
      </w:pPr>
    </w:p>
    <w:p w14:paraId="0C05F7A0" w14:textId="6C3500F1" w:rsidR="00834BCB" w:rsidRDefault="00834BCB" w:rsidP="00834BCB">
      <w:pPr>
        <w:spacing w:line="276" w:lineRule="auto"/>
        <w:ind w:firstLine="708"/>
        <w:jc w:val="both"/>
      </w:pPr>
      <w:r>
        <w:t>З</w:t>
      </w:r>
      <w:r w:rsidRPr="00B2353F">
        <w:t xml:space="preserve"> метою стимулювання розвитку фізичної культури і спорту та  створення умов </w:t>
      </w:r>
      <w:r w:rsidR="00D2785A">
        <w:t xml:space="preserve">для  самореалізації учнівської </w:t>
      </w:r>
      <w:r w:rsidRPr="00B2353F">
        <w:t xml:space="preserve">молоді через поглиблені заняття спортом в закладах загальної середньої освіти </w:t>
      </w:r>
      <w:r w:rsidRPr="00B2353F">
        <w:rPr>
          <w:color w:val="000000"/>
          <w:lang w:eastAsia="en-US"/>
        </w:rPr>
        <w:t>Чорноморської міської територіальної громади</w:t>
      </w:r>
      <w:r w:rsidRPr="00B2353F">
        <w:t xml:space="preserve">, </w:t>
      </w:r>
      <w:r>
        <w:t xml:space="preserve">за досягнення високих спортивних результатів </w:t>
      </w:r>
      <w:r w:rsidRPr="00083522">
        <w:t>на міжнародних змаганнях</w:t>
      </w:r>
      <w:r>
        <w:t xml:space="preserve">, </w:t>
      </w:r>
      <w:r w:rsidR="00450BEE">
        <w:t xml:space="preserve">відповідно до </w:t>
      </w:r>
      <w:r w:rsidRPr="000B5F28">
        <w:t>Міської цільової п</w:t>
      </w:r>
      <w:r>
        <w:t>рограми розвитку</w:t>
      </w:r>
      <w:r w:rsidRPr="00B2353F">
        <w:rPr>
          <w:sz w:val="28"/>
          <w:szCs w:val="28"/>
        </w:rPr>
        <w:t xml:space="preserve"> </w:t>
      </w:r>
      <w:r>
        <w:rPr>
          <w:szCs w:val="28"/>
        </w:rPr>
        <w:t>освіти</w:t>
      </w:r>
      <w:r w:rsidRPr="00B2353F">
        <w:rPr>
          <w:szCs w:val="28"/>
        </w:rPr>
        <w:t xml:space="preserve"> м. Чорноморська на 2021 – 2025 роки, затвердженої Чорноморською міською радою Одеського району Одеської області від 30.03.2021</w:t>
      </w:r>
      <w:r w:rsidR="00F90E74">
        <w:rPr>
          <w:szCs w:val="28"/>
        </w:rPr>
        <w:t xml:space="preserve"> </w:t>
      </w:r>
      <w:r w:rsidRPr="00B2353F">
        <w:rPr>
          <w:szCs w:val="28"/>
        </w:rPr>
        <w:t>року №</w:t>
      </w:r>
      <w:r w:rsidR="00F530DD">
        <w:rPr>
          <w:szCs w:val="28"/>
        </w:rPr>
        <w:t xml:space="preserve"> </w:t>
      </w:r>
      <w:r w:rsidRPr="00B2353F">
        <w:rPr>
          <w:szCs w:val="28"/>
        </w:rPr>
        <w:t>25-</w:t>
      </w:r>
      <w:r w:rsidRPr="00B2353F">
        <w:rPr>
          <w:szCs w:val="28"/>
          <w:lang w:val="en-US"/>
        </w:rPr>
        <w:t>V</w:t>
      </w:r>
      <w:r w:rsidRPr="00B2353F">
        <w:rPr>
          <w:szCs w:val="28"/>
        </w:rPr>
        <w:t>ІІІ</w:t>
      </w:r>
      <w:r>
        <w:rPr>
          <w:szCs w:val="28"/>
        </w:rPr>
        <w:t xml:space="preserve"> </w:t>
      </w:r>
      <w:r>
        <w:t>(зі змінами),</w:t>
      </w:r>
      <w:r w:rsidR="00450BEE">
        <w:t xml:space="preserve"> та </w:t>
      </w:r>
      <w:r w:rsidR="00CE2A1F">
        <w:t xml:space="preserve">згідно з рішенням виконавчого комітету Чорноморської міської ради Одеського району Одеської області від 20.12.2024 </w:t>
      </w:r>
      <w:r w:rsidR="00CE2A1F" w:rsidRPr="00CE2A1F">
        <w:t xml:space="preserve">№ 477 </w:t>
      </w:r>
      <w:r w:rsidR="00CE2A1F">
        <w:t>«</w:t>
      </w:r>
      <w:r w:rsidR="00CE2A1F" w:rsidRPr="00CE2A1F">
        <w:t>Про  затвердження  Порядку виплати  одноразових грошових винагород  учням, педагогам, тренерам-викладачам закладів освіти  Чорноморської міської територіальної громади за досягнення високих результатів у спортивних змаганнях серед школярів та учнівської молоді</w:t>
      </w:r>
      <w:r w:rsidR="00CE2A1F">
        <w:t>»</w:t>
      </w:r>
      <w:r w:rsidR="003262B6">
        <w:t>,</w:t>
      </w:r>
      <w:r w:rsidRPr="00B2353F">
        <w:t xml:space="preserve"> </w:t>
      </w:r>
      <w:r>
        <w:t>матеріально</w:t>
      </w:r>
      <w:r w:rsidR="003262B6">
        <w:t>го</w:t>
      </w:r>
      <w:r>
        <w:t xml:space="preserve"> зао</w:t>
      </w:r>
      <w:r w:rsidR="003262B6">
        <w:t xml:space="preserve">хочення </w:t>
      </w:r>
      <w:r>
        <w:t>учнів закладів освіти Чорноморської міської ради</w:t>
      </w:r>
      <w:r w:rsidRPr="0058035B">
        <w:t xml:space="preserve"> </w:t>
      </w:r>
      <w:r w:rsidRPr="00B2353F">
        <w:t>за вагомі досяг</w:t>
      </w:r>
      <w:r w:rsidR="00450BEE">
        <w:t>нення та значні успіхи у спорті</w:t>
      </w:r>
      <w:r>
        <w:t>, керуючись</w:t>
      </w:r>
      <w:r w:rsidRPr="00416385">
        <w:t xml:space="preserve"> стат</w:t>
      </w:r>
      <w:r>
        <w:t>тями 42, 64 Закону України «Про місцеве самоврядування в Україні»,</w:t>
      </w:r>
    </w:p>
    <w:p w14:paraId="5BF960A8" w14:textId="77777777" w:rsidR="00834BCB" w:rsidRDefault="00834BCB" w:rsidP="00834BCB">
      <w:pPr>
        <w:spacing w:line="276" w:lineRule="auto"/>
        <w:ind w:firstLine="567"/>
        <w:jc w:val="both"/>
      </w:pPr>
    </w:p>
    <w:p w14:paraId="08FDFB54" w14:textId="2A4276D4" w:rsidR="00834BCB" w:rsidRDefault="00834BCB" w:rsidP="00834BCB">
      <w:pPr>
        <w:spacing w:line="276" w:lineRule="auto"/>
        <w:ind w:firstLine="567"/>
        <w:jc w:val="both"/>
      </w:pPr>
      <w:r>
        <w:tab/>
        <w:t xml:space="preserve">1. Виділити 30 000,00 грн (тридцять тисяч грн </w:t>
      </w:r>
      <w:r w:rsidR="000E1E7C">
        <w:t>0</w:t>
      </w:r>
      <w:r>
        <w:t>0 коп</w:t>
      </w:r>
      <w:r w:rsidR="00F530DD">
        <w:t>.</w:t>
      </w:r>
      <w:r>
        <w:t xml:space="preserve">) з коштів бюджету Чорноморської міської територіальної громади, передбачених у кошторисі </w:t>
      </w:r>
      <w:r w:rsidRPr="006F614B">
        <w:t>Упра</w:t>
      </w:r>
      <w:r>
        <w:t>в</w:t>
      </w:r>
      <w:r w:rsidRPr="006F614B">
        <w:t>ління</w:t>
      </w:r>
      <w:r>
        <w:t xml:space="preserve"> освіти Чорноморської міської ради Одеського району Одеської області, для виплати матеріального заохочення:</w:t>
      </w:r>
    </w:p>
    <w:p w14:paraId="129F8761" w14:textId="0C6DFB01" w:rsidR="00834BCB" w:rsidRDefault="00834BCB" w:rsidP="00834BCB">
      <w:pPr>
        <w:spacing w:line="276" w:lineRule="auto"/>
        <w:ind w:firstLine="567"/>
        <w:jc w:val="both"/>
      </w:pPr>
      <w:r>
        <w:tab/>
        <w:t xml:space="preserve">1.1. </w:t>
      </w:r>
      <w:proofErr w:type="spellStart"/>
      <w:r w:rsidRPr="006F614B">
        <w:rPr>
          <w:szCs w:val="28"/>
        </w:rPr>
        <w:t>Скрипниченк</w:t>
      </w:r>
      <w:r w:rsidR="003A2BD2">
        <w:rPr>
          <w:szCs w:val="28"/>
        </w:rPr>
        <w:t>у</w:t>
      </w:r>
      <w:proofErr w:type="spellEnd"/>
      <w:r w:rsidRPr="006F614B">
        <w:rPr>
          <w:szCs w:val="28"/>
        </w:rPr>
        <w:t xml:space="preserve"> Єгор</w:t>
      </w:r>
      <w:r>
        <w:rPr>
          <w:szCs w:val="28"/>
        </w:rPr>
        <w:t>у</w:t>
      </w:r>
      <w:r w:rsidRPr="006F614B">
        <w:t xml:space="preserve"> </w:t>
      </w:r>
      <w:r>
        <w:t xml:space="preserve">– учню </w:t>
      </w:r>
      <w:r w:rsidRPr="006F614B">
        <w:rPr>
          <w:szCs w:val="28"/>
        </w:rPr>
        <w:t>Чорноморського академічного ліцею ім. Тараса Шевченка</w:t>
      </w:r>
      <w:r>
        <w:rPr>
          <w:sz w:val="28"/>
          <w:szCs w:val="28"/>
        </w:rPr>
        <w:t xml:space="preserve"> </w:t>
      </w:r>
      <w:r w:rsidRPr="006C1ACD">
        <w:rPr>
          <w:szCs w:val="28"/>
        </w:rPr>
        <w:t>за</w:t>
      </w:r>
      <w:r>
        <w:rPr>
          <w:sz w:val="28"/>
          <w:szCs w:val="28"/>
        </w:rPr>
        <w:t xml:space="preserve"> </w:t>
      </w:r>
      <w:r>
        <w:t xml:space="preserve">зайняте </w:t>
      </w:r>
      <w:r>
        <w:rPr>
          <w:lang w:val="en-US"/>
        </w:rPr>
        <w:t>II</w:t>
      </w:r>
      <w:r>
        <w:t xml:space="preserve"> місце на</w:t>
      </w:r>
      <w:r w:rsidRPr="006F614B">
        <w:t xml:space="preserve"> </w:t>
      </w:r>
      <w:r>
        <w:t xml:space="preserve">Всесвітній </w:t>
      </w:r>
      <w:r w:rsidRPr="006F614B">
        <w:t xml:space="preserve"> </w:t>
      </w:r>
      <w:proofErr w:type="spellStart"/>
      <w:r w:rsidRPr="006F614B">
        <w:t>Гімназіаді</w:t>
      </w:r>
      <w:proofErr w:type="spellEnd"/>
      <w:r>
        <w:t xml:space="preserve"> з волейболу </w:t>
      </w:r>
      <w:r w:rsidRPr="006F614B">
        <w:t>пляж</w:t>
      </w:r>
      <w:r>
        <w:t>н</w:t>
      </w:r>
      <w:r w:rsidRPr="006F614B">
        <w:t>ого</w:t>
      </w:r>
      <w:r>
        <w:rPr>
          <w:sz w:val="28"/>
          <w:szCs w:val="28"/>
        </w:rPr>
        <w:t>,</w:t>
      </w:r>
      <w:r w:rsidRPr="006F614B">
        <w:rPr>
          <w:sz w:val="28"/>
          <w:szCs w:val="28"/>
        </w:rPr>
        <w:t xml:space="preserve"> </w:t>
      </w:r>
      <w:r w:rsidRPr="006F614B">
        <w:rPr>
          <w:szCs w:val="28"/>
        </w:rPr>
        <w:t xml:space="preserve">яка відбулася </w:t>
      </w:r>
      <w:r w:rsidR="0007087E">
        <w:rPr>
          <w:szCs w:val="28"/>
        </w:rPr>
        <w:t xml:space="preserve">              </w:t>
      </w:r>
      <w:r w:rsidRPr="006F614B">
        <w:rPr>
          <w:szCs w:val="28"/>
        </w:rPr>
        <w:t>21-31.10.2024 року у м. Манама (Бахрейн)</w:t>
      </w:r>
      <w:r>
        <w:rPr>
          <w:szCs w:val="28"/>
        </w:rPr>
        <w:t xml:space="preserve"> </w:t>
      </w:r>
      <w:r>
        <w:t xml:space="preserve">у розмірі </w:t>
      </w:r>
      <w:r>
        <w:rPr>
          <w:color w:val="000000"/>
        </w:rPr>
        <w:t>– 10 000</w:t>
      </w:r>
      <w:r>
        <w:t>,00 грн.;</w:t>
      </w:r>
    </w:p>
    <w:p w14:paraId="0D19611E" w14:textId="77777777" w:rsidR="00834BCB" w:rsidRDefault="00834BCB" w:rsidP="00834BCB">
      <w:pPr>
        <w:spacing w:line="276" w:lineRule="auto"/>
        <w:ind w:firstLine="567"/>
        <w:jc w:val="both"/>
      </w:pPr>
      <w:r>
        <w:tab/>
        <w:t xml:space="preserve">1.2. </w:t>
      </w:r>
      <w:r w:rsidRPr="006F614B">
        <w:t xml:space="preserve"> </w:t>
      </w:r>
      <w:r w:rsidRPr="006C1ACD">
        <w:rPr>
          <w:szCs w:val="28"/>
        </w:rPr>
        <w:t>Ушаков</w:t>
      </w:r>
      <w:r>
        <w:rPr>
          <w:szCs w:val="28"/>
        </w:rPr>
        <w:t>у Са</w:t>
      </w:r>
      <w:r w:rsidRPr="006C1ACD">
        <w:rPr>
          <w:szCs w:val="28"/>
        </w:rPr>
        <w:t>велі</w:t>
      </w:r>
      <w:r>
        <w:rPr>
          <w:szCs w:val="28"/>
        </w:rPr>
        <w:t>ю</w:t>
      </w:r>
      <w:r w:rsidRPr="006C1ACD">
        <w:rPr>
          <w:szCs w:val="28"/>
        </w:rPr>
        <w:t xml:space="preserve"> </w:t>
      </w:r>
      <w:r>
        <w:t xml:space="preserve">– учню </w:t>
      </w:r>
      <w:r w:rsidRPr="006C1ACD">
        <w:rPr>
          <w:szCs w:val="28"/>
        </w:rPr>
        <w:t>Чорноморськ</w:t>
      </w:r>
      <w:r w:rsidRPr="006F614B">
        <w:rPr>
          <w:szCs w:val="28"/>
        </w:rPr>
        <w:t>ого</w:t>
      </w:r>
      <w:r w:rsidRPr="006C1ACD">
        <w:rPr>
          <w:szCs w:val="28"/>
        </w:rPr>
        <w:t xml:space="preserve">  ліце</w:t>
      </w:r>
      <w:r w:rsidRPr="006F614B">
        <w:rPr>
          <w:szCs w:val="28"/>
        </w:rPr>
        <w:t>ю</w:t>
      </w:r>
      <w:r w:rsidRPr="006C1ACD">
        <w:rPr>
          <w:szCs w:val="28"/>
        </w:rPr>
        <w:t xml:space="preserve"> </w:t>
      </w:r>
      <w:r>
        <w:rPr>
          <w:szCs w:val="28"/>
        </w:rPr>
        <w:t>№ 3</w:t>
      </w:r>
      <w:r>
        <w:rPr>
          <w:sz w:val="28"/>
          <w:szCs w:val="28"/>
        </w:rPr>
        <w:t xml:space="preserve"> </w:t>
      </w:r>
      <w:r w:rsidRPr="006C1ACD">
        <w:rPr>
          <w:szCs w:val="28"/>
        </w:rPr>
        <w:t>за</w:t>
      </w:r>
      <w:r>
        <w:rPr>
          <w:sz w:val="28"/>
          <w:szCs w:val="28"/>
        </w:rPr>
        <w:t xml:space="preserve"> </w:t>
      </w:r>
      <w:r>
        <w:t xml:space="preserve">зайняте </w:t>
      </w:r>
      <w:r>
        <w:rPr>
          <w:lang w:val="en-US"/>
        </w:rPr>
        <w:t>II</w:t>
      </w:r>
      <w:r>
        <w:t xml:space="preserve"> місце на</w:t>
      </w:r>
      <w:r w:rsidRPr="006F614B">
        <w:t xml:space="preserve"> </w:t>
      </w:r>
      <w:r>
        <w:t>Всесвітній</w:t>
      </w:r>
      <w:r w:rsidRPr="006C1ACD">
        <w:t xml:space="preserve"> </w:t>
      </w:r>
      <w:proofErr w:type="spellStart"/>
      <w:r w:rsidRPr="006F614B">
        <w:t>Гімназіаді</w:t>
      </w:r>
      <w:proofErr w:type="spellEnd"/>
      <w:r>
        <w:t xml:space="preserve"> з волейболу </w:t>
      </w:r>
      <w:r w:rsidRPr="006F614B">
        <w:t>пляж</w:t>
      </w:r>
      <w:r>
        <w:t>н</w:t>
      </w:r>
      <w:r w:rsidRPr="006F614B">
        <w:t>ого</w:t>
      </w:r>
      <w:r w:rsidRPr="006C1ACD">
        <w:rPr>
          <w:sz w:val="28"/>
          <w:szCs w:val="28"/>
        </w:rPr>
        <w:t xml:space="preserve">, </w:t>
      </w:r>
      <w:r w:rsidRPr="006C1ACD">
        <w:rPr>
          <w:szCs w:val="28"/>
        </w:rPr>
        <w:t xml:space="preserve">яка </w:t>
      </w:r>
      <w:r w:rsidRPr="006F614B">
        <w:rPr>
          <w:szCs w:val="28"/>
        </w:rPr>
        <w:t>відбулася</w:t>
      </w:r>
      <w:r w:rsidRPr="006C1ACD">
        <w:rPr>
          <w:szCs w:val="28"/>
        </w:rPr>
        <w:t xml:space="preserve"> 21-31.10.2024 року у м. Манама (Бахрейн)</w:t>
      </w:r>
      <w:r>
        <w:rPr>
          <w:szCs w:val="28"/>
        </w:rPr>
        <w:t xml:space="preserve"> </w:t>
      </w:r>
      <w:r>
        <w:t xml:space="preserve">у розмірі </w:t>
      </w:r>
      <w:r>
        <w:rPr>
          <w:color w:val="000000"/>
        </w:rPr>
        <w:t>– 10 000</w:t>
      </w:r>
      <w:r>
        <w:t>,00 грн.;</w:t>
      </w:r>
    </w:p>
    <w:p w14:paraId="21AF7D50" w14:textId="77777777" w:rsidR="00834BCB" w:rsidRDefault="00834BCB" w:rsidP="00834BCB">
      <w:pPr>
        <w:spacing w:line="276" w:lineRule="auto"/>
        <w:ind w:firstLine="567"/>
        <w:jc w:val="both"/>
      </w:pPr>
      <w:r>
        <w:tab/>
        <w:t xml:space="preserve">1.3. </w:t>
      </w:r>
      <w:r w:rsidRPr="006F614B">
        <w:t xml:space="preserve"> </w:t>
      </w:r>
      <w:proofErr w:type="spellStart"/>
      <w:r>
        <w:rPr>
          <w:szCs w:val="28"/>
        </w:rPr>
        <w:t>Качіоні</w:t>
      </w:r>
      <w:proofErr w:type="spellEnd"/>
      <w:r>
        <w:rPr>
          <w:szCs w:val="28"/>
        </w:rPr>
        <w:t xml:space="preserve"> Вікторії</w:t>
      </w:r>
      <w:r w:rsidRPr="006C1ACD">
        <w:t xml:space="preserve">  </w:t>
      </w:r>
      <w:r>
        <w:t xml:space="preserve">– учениці </w:t>
      </w:r>
      <w:r w:rsidRPr="006C1ACD">
        <w:rPr>
          <w:szCs w:val="28"/>
        </w:rPr>
        <w:t>Чорноморськ</w:t>
      </w:r>
      <w:r w:rsidRPr="006F614B">
        <w:rPr>
          <w:szCs w:val="28"/>
        </w:rPr>
        <w:t>ого</w:t>
      </w:r>
      <w:r w:rsidRPr="006C1ACD">
        <w:rPr>
          <w:szCs w:val="28"/>
        </w:rPr>
        <w:t xml:space="preserve">  ліце</w:t>
      </w:r>
      <w:r w:rsidRPr="006F614B">
        <w:rPr>
          <w:szCs w:val="28"/>
        </w:rPr>
        <w:t>ю</w:t>
      </w:r>
      <w:r w:rsidRPr="006C1ACD">
        <w:rPr>
          <w:szCs w:val="28"/>
        </w:rPr>
        <w:t xml:space="preserve"> </w:t>
      </w:r>
      <w:r>
        <w:rPr>
          <w:szCs w:val="28"/>
        </w:rPr>
        <w:t>№ 4</w:t>
      </w:r>
      <w:r>
        <w:rPr>
          <w:sz w:val="28"/>
          <w:szCs w:val="28"/>
        </w:rPr>
        <w:t xml:space="preserve"> </w:t>
      </w:r>
      <w:r w:rsidRPr="006C1ACD">
        <w:rPr>
          <w:szCs w:val="28"/>
        </w:rPr>
        <w:t>за</w:t>
      </w:r>
      <w:r>
        <w:rPr>
          <w:sz w:val="28"/>
          <w:szCs w:val="28"/>
        </w:rPr>
        <w:t xml:space="preserve"> </w:t>
      </w:r>
      <w:r>
        <w:t xml:space="preserve">зайняте </w:t>
      </w:r>
      <w:r>
        <w:rPr>
          <w:lang w:val="en-US"/>
        </w:rPr>
        <w:t>IV</w:t>
      </w:r>
      <w:r>
        <w:t xml:space="preserve"> місце на</w:t>
      </w:r>
      <w:r w:rsidRPr="006F614B">
        <w:t xml:space="preserve"> </w:t>
      </w:r>
      <w:r>
        <w:t>Всесвітній</w:t>
      </w:r>
      <w:r w:rsidRPr="006C1ACD">
        <w:t xml:space="preserve"> </w:t>
      </w:r>
      <w:proofErr w:type="spellStart"/>
      <w:r w:rsidRPr="006F614B">
        <w:t>Гімназіаді</w:t>
      </w:r>
      <w:proofErr w:type="spellEnd"/>
      <w:r>
        <w:t xml:space="preserve"> з волейболу </w:t>
      </w:r>
      <w:r w:rsidRPr="006F614B">
        <w:t>пляж</w:t>
      </w:r>
      <w:r>
        <w:t>н</w:t>
      </w:r>
      <w:r w:rsidRPr="006F614B">
        <w:t>ого</w:t>
      </w:r>
      <w:r w:rsidRPr="006C1ACD">
        <w:rPr>
          <w:sz w:val="28"/>
          <w:szCs w:val="28"/>
        </w:rPr>
        <w:t xml:space="preserve">, </w:t>
      </w:r>
      <w:r w:rsidRPr="006C1ACD">
        <w:rPr>
          <w:szCs w:val="28"/>
        </w:rPr>
        <w:t xml:space="preserve">яка </w:t>
      </w:r>
      <w:r w:rsidRPr="006F614B">
        <w:rPr>
          <w:szCs w:val="28"/>
        </w:rPr>
        <w:t>відбулася</w:t>
      </w:r>
      <w:r w:rsidRPr="006C1ACD">
        <w:rPr>
          <w:szCs w:val="28"/>
        </w:rPr>
        <w:t xml:space="preserve"> 21-31.10.2024 року у м. Манама (Бахрейн)</w:t>
      </w:r>
      <w:r>
        <w:rPr>
          <w:szCs w:val="28"/>
        </w:rPr>
        <w:t xml:space="preserve"> </w:t>
      </w:r>
      <w:r>
        <w:t xml:space="preserve">у розмірі </w:t>
      </w:r>
      <w:r>
        <w:rPr>
          <w:color w:val="000000"/>
        </w:rPr>
        <w:t>– 5 000</w:t>
      </w:r>
      <w:r>
        <w:t>,00 грн.;</w:t>
      </w:r>
    </w:p>
    <w:p w14:paraId="64672F7E" w14:textId="77777777" w:rsidR="00834BCB" w:rsidRDefault="00834BCB" w:rsidP="00834BCB">
      <w:pPr>
        <w:spacing w:line="276" w:lineRule="auto"/>
        <w:ind w:firstLine="567"/>
        <w:jc w:val="both"/>
      </w:pPr>
      <w:r>
        <w:tab/>
        <w:t xml:space="preserve">1.4. </w:t>
      </w:r>
      <w:r w:rsidRPr="006F614B">
        <w:t xml:space="preserve"> </w:t>
      </w:r>
      <w:proofErr w:type="spellStart"/>
      <w:r>
        <w:rPr>
          <w:szCs w:val="28"/>
        </w:rPr>
        <w:t>Ніценко</w:t>
      </w:r>
      <w:proofErr w:type="spellEnd"/>
      <w:r>
        <w:rPr>
          <w:szCs w:val="28"/>
        </w:rPr>
        <w:t xml:space="preserve"> Катерині</w:t>
      </w:r>
      <w:r w:rsidRPr="006C1ACD">
        <w:rPr>
          <w:sz w:val="22"/>
        </w:rPr>
        <w:t xml:space="preserve">  </w:t>
      </w:r>
      <w:r>
        <w:t xml:space="preserve">– учениці </w:t>
      </w:r>
      <w:r w:rsidRPr="006C1ACD">
        <w:rPr>
          <w:szCs w:val="28"/>
        </w:rPr>
        <w:t>Чорноморськ</w:t>
      </w:r>
      <w:r w:rsidRPr="006F614B">
        <w:rPr>
          <w:szCs w:val="28"/>
        </w:rPr>
        <w:t>ого</w:t>
      </w:r>
      <w:r w:rsidRPr="006C1ACD">
        <w:rPr>
          <w:szCs w:val="28"/>
        </w:rPr>
        <w:t xml:space="preserve">  ліце</w:t>
      </w:r>
      <w:r w:rsidRPr="006F614B">
        <w:rPr>
          <w:szCs w:val="28"/>
        </w:rPr>
        <w:t>ю</w:t>
      </w:r>
      <w:r w:rsidRPr="006C1ACD">
        <w:rPr>
          <w:szCs w:val="28"/>
        </w:rPr>
        <w:t xml:space="preserve"> </w:t>
      </w:r>
      <w:r>
        <w:rPr>
          <w:szCs w:val="28"/>
        </w:rPr>
        <w:t>№ 4</w:t>
      </w:r>
      <w:r>
        <w:rPr>
          <w:sz w:val="28"/>
          <w:szCs w:val="28"/>
        </w:rPr>
        <w:t xml:space="preserve"> </w:t>
      </w:r>
      <w:r w:rsidRPr="006C1ACD">
        <w:rPr>
          <w:szCs w:val="28"/>
        </w:rPr>
        <w:t>за</w:t>
      </w:r>
      <w:r>
        <w:rPr>
          <w:sz w:val="28"/>
          <w:szCs w:val="28"/>
        </w:rPr>
        <w:t xml:space="preserve"> </w:t>
      </w:r>
      <w:r>
        <w:t xml:space="preserve">зайняте </w:t>
      </w:r>
      <w:r>
        <w:rPr>
          <w:lang w:val="en-US"/>
        </w:rPr>
        <w:t>IV</w:t>
      </w:r>
      <w:r>
        <w:t xml:space="preserve"> місце на</w:t>
      </w:r>
      <w:r w:rsidRPr="006F614B">
        <w:t xml:space="preserve"> </w:t>
      </w:r>
      <w:r>
        <w:t>Всесвітній</w:t>
      </w:r>
      <w:r w:rsidRPr="006C1ACD">
        <w:t xml:space="preserve"> </w:t>
      </w:r>
      <w:proofErr w:type="spellStart"/>
      <w:r w:rsidRPr="006F614B">
        <w:t>Гімназіаді</w:t>
      </w:r>
      <w:proofErr w:type="spellEnd"/>
      <w:r>
        <w:t xml:space="preserve"> з волейболу </w:t>
      </w:r>
      <w:r w:rsidRPr="006F614B">
        <w:t>пляж</w:t>
      </w:r>
      <w:r>
        <w:t>н</w:t>
      </w:r>
      <w:r w:rsidRPr="006F614B">
        <w:t>ого</w:t>
      </w:r>
      <w:r w:rsidRPr="006C1ACD">
        <w:rPr>
          <w:sz w:val="28"/>
          <w:szCs w:val="28"/>
        </w:rPr>
        <w:t xml:space="preserve">, </w:t>
      </w:r>
      <w:r w:rsidRPr="006C1ACD">
        <w:rPr>
          <w:szCs w:val="28"/>
        </w:rPr>
        <w:t xml:space="preserve">яка </w:t>
      </w:r>
      <w:r w:rsidRPr="006F614B">
        <w:rPr>
          <w:szCs w:val="28"/>
        </w:rPr>
        <w:t>відбулася</w:t>
      </w:r>
      <w:r w:rsidRPr="006C1ACD">
        <w:rPr>
          <w:szCs w:val="28"/>
        </w:rPr>
        <w:t xml:space="preserve"> 21-31.10.2024 року у м. Манама (Бахрейн)</w:t>
      </w:r>
      <w:r>
        <w:rPr>
          <w:szCs w:val="28"/>
        </w:rPr>
        <w:t xml:space="preserve"> </w:t>
      </w:r>
      <w:r>
        <w:t xml:space="preserve">у розмірі </w:t>
      </w:r>
      <w:r>
        <w:rPr>
          <w:color w:val="000000"/>
        </w:rPr>
        <w:t>– 5 000</w:t>
      </w:r>
      <w:r w:rsidR="00450BEE">
        <w:t>,00 грн.</w:t>
      </w:r>
    </w:p>
    <w:p w14:paraId="6595CEE9" w14:textId="77777777" w:rsidR="00834BCB" w:rsidRPr="002E500D" w:rsidRDefault="00834BCB" w:rsidP="00834BCB">
      <w:pPr>
        <w:ind w:firstLine="567"/>
        <w:jc w:val="both"/>
      </w:pPr>
    </w:p>
    <w:p w14:paraId="3F2FAE31" w14:textId="77777777" w:rsidR="00834BCB" w:rsidRPr="002E500D" w:rsidRDefault="00834BCB" w:rsidP="00834BCB">
      <w:pPr>
        <w:ind w:firstLine="567"/>
        <w:jc w:val="both"/>
      </w:pPr>
      <w:r w:rsidRPr="002E500D">
        <w:lastRenderedPageBreak/>
        <w:t xml:space="preserve">2. Фінансовому управлінню </w:t>
      </w:r>
      <w:r>
        <w:t xml:space="preserve">Чорноморської міської ради Одеського району Одеської області </w:t>
      </w:r>
      <w:r w:rsidRPr="002E500D">
        <w:t>(</w:t>
      </w:r>
      <w:r>
        <w:t>Ольга Яковенко</w:t>
      </w:r>
      <w:r w:rsidRPr="002E500D">
        <w:t>) забезпечити фінансування виплати за рахунок коштів</w:t>
      </w:r>
      <w:r w:rsidR="00BB76A8">
        <w:t xml:space="preserve"> місцевого бюджету</w:t>
      </w:r>
      <w:r>
        <w:t xml:space="preserve"> Чорноморської міської ради Одеського району Одеської області</w:t>
      </w:r>
      <w:r w:rsidRPr="002E500D">
        <w:t>.</w:t>
      </w:r>
    </w:p>
    <w:p w14:paraId="233A56B5" w14:textId="77777777" w:rsidR="00834BCB" w:rsidRPr="002E500D" w:rsidRDefault="00834BCB" w:rsidP="00834BCB">
      <w:pPr>
        <w:ind w:firstLine="567"/>
        <w:jc w:val="both"/>
      </w:pPr>
    </w:p>
    <w:p w14:paraId="101D2D7B" w14:textId="77777777" w:rsidR="00834BCB" w:rsidRDefault="00834BCB" w:rsidP="00466553">
      <w:pPr>
        <w:spacing w:before="240" w:after="240"/>
        <w:ind w:firstLine="567"/>
        <w:jc w:val="both"/>
      </w:pPr>
      <w:r w:rsidRPr="002E500D">
        <w:t xml:space="preserve">3. </w:t>
      </w:r>
      <w:r>
        <w:t>Управлінню</w:t>
      </w:r>
      <w:r w:rsidRPr="002E500D">
        <w:t xml:space="preserve"> освіти </w:t>
      </w:r>
      <w:r>
        <w:t xml:space="preserve">Чорноморської </w:t>
      </w:r>
      <w:r w:rsidRPr="002E500D">
        <w:t>міської ради</w:t>
      </w:r>
      <w:r>
        <w:t xml:space="preserve"> Одеського району Одеської області</w:t>
      </w:r>
      <w:r w:rsidRPr="002E500D">
        <w:t xml:space="preserve"> (</w:t>
      </w:r>
      <w:r>
        <w:t>Андрій К</w:t>
      </w:r>
      <w:r w:rsidRPr="008E2ABE">
        <w:t>овальов</w:t>
      </w:r>
      <w:r>
        <w:t>)</w:t>
      </w:r>
      <w:r w:rsidRPr="002E500D">
        <w:t xml:space="preserve"> </w:t>
      </w:r>
      <w:r w:rsidR="00466553" w:rsidRPr="00161C1C">
        <w:t>провести виплату коштів в межах затвердженого кошторису на 202</w:t>
      </w:r>
      <w:r w:rsidR="00466553">
        <w:t>4</w:t>
      </w:r>
      <w:r w:rsidR="00340BCF">
        <w:t xml:space="preserve"> рік</w:t>
      </w:r>
      <w:r w:rsidR="00466553">
        <w:t>.</w:t>
      </w:r>
    </w:p>
    <w:p w14:paraId="4A668559" w14:textId="77777777" w:rsidR="00834BCB" w:rsidRDefault="00834BCB" w:rsidP="00834BCB">
      <w:pPr>
        <w:ind w:firstLine="567"/>
        <w:jc w:val="both"/>
      </w:pPr>
    </w:p>
    <w:p w14:paraId="5A1693FA" w14:textId="77777777" w:rsidR="00834BCB" w:rsidRPr="002E500D" w:rsidRDefault="00834BCB" w:rsidP="00834BCB">
      <w:pPr>
        <w:ind w:firstLine="567"/>
        <w:jc w:val="both"/>
      </w:pPr>
      <w:r>
        <w:t>4</w:t>
      </w:r>
      <w:r w:rsidRPr="002E500D">
        <w:t xml:space="preserve">. Контроль за виконанням цього розпорядження покласти на </w:t>
      </w:r>
      <w:r>
        <w:t xml:space="preserve">заступника міського голови Романа </w:t>
      </w:r>
      <w:proofErr w:type="spellStart"/>
      <w:r>
        <w:t>Тєліпова</w:t>
      </w:r>
      <w:proofErr w:type="spellEnd"/>
      <w:r>
        <w:t>.</w:t>
      </w:r>
    </w:p>
    <w:p w14:paraId="2F37C632" w14:textId="77777777" w:rsidR="00834BCB" w:rsidRDefault="00834BCB" w:rsidP="00834BCB">
      <w:pPr>
        <w:jc w:val="both"/>
      </w:pPr>
    </w:p>
    <w:p w14:paraId="09BB46FB" w14:textId="77777777" w:rsidR="00834BCB" w:rsidRDefault="00834BCB" w:rsidP="00834BCB">
      <w:pPr>
        <w:tabs>
          <w:tab w:val="left" w:pos="6096"/>
        </w:tabs>
      </w:pPr>
    </w:p>
    <w:p w14:paraId="709EC45A" w14:textId="77777777" w:rsidR="00834BCB" w:rsidRDefault="00834BCB" w:rsidP="00834BCB">
      <w:pPr>
        <w:tabs>
          <w:tab w:val="left" w:pos="6096"/>
        </w:tabs>
      </w:pPr>
    </w:p>
    <w:p w14:paraId="15DFA13E" w14:textId="77777777" w:rsidR="00834BCB" w:rsidRDefault="00834BCB" w:rsidP="00834BCB">
      <w:pPr>
        <w:tabs>
          <w:tab w:val="left" w:pos="6096"/>
        </w:tabs>
      </w:pPr>
      <w:r>
        <w:t xml:space="preserve">             </w:t>
      </w:r>
    </w:p>
    <w:p w14:paraId="3F397468" w14:textId="77777777" w:rsidR="00834BCB" w:rsidRPr="0087661A" w:rsidRDefault="00834BCB" w:rsidP="00834BCB">
      <w:pPr>
        <w:tabs>
          <w:tab w:val="left" w:pos="6096"/>
        </w:tabs>
      </w:pPr>
      <w:r>
        <w:t xml:space="preserve">                 Міський голова                         </w:t>
      </w:r>
      <w:r w:rsidRPr="0087661A">
        <w:t xml:space="preserve">                           </w:t>
      </w:r>
      <w:r>
        <w:t xml:space="preserve">         </w:t>
      </w:r>
      <w:r w:rsidRPr="0087661A">
        <w:t xml:space="preserve">              </w:t>
      </w:r>
      <w:r>
        <w:t xml:space="preserve"> </w:t>
      </w:r>
      <w:r w:rsidRPr="0087661A">
        <w:t xml:space="preserve">          </w:t>
      </w:r>
      <w:r>
        <w:t>Василь ГУЛЯЄВ</w:t>
      </w:r>
    </w:p>
    <w:p w14:paraId="1A338C0E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690B97F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92910C2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774B139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2BFD43D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43DFDCE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93E92E9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096F4FE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6A41BA51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695B3FA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68267601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689EBB1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1423AB49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76EDC06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2FB971D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78E11191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6D6BE64D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F6F1746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3DCC9A5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830AA64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E0583F0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4A35E36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A621728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01F35B2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85BB12D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30A8D813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8762ABD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48528CB2" w14:textId="77777777" w:rsidR="001E0463" w:rsidRDefault="001E0463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21EC620E" w14:textId="77777777" w:rsidR="00BB76A8" w:rsidRDefault="00BB76A8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047A8151" w14:textId="77777777" w:rsidR="00CE2B45" w:rsidRDefault="00CE2B45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6ABFA5D0" w14:textId="77777777" w:rsidR="00CE2B45" w:rsidRDefault="00CE2B45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5490EE7" w14:textId="77777777" w:rsidR="00630193" w:rsidRDefault="00630193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6ECD94CC" w14:textId="77777777" w:rsidR="00834BCB" w:rsidRDefault="00834BCB" w:rsidP="00834BCB">
      <w:pPr>
        <w:tabs>
          <w:tab w:val="left" w:pos="0"/>
        </w:tabs>
        <w:spacing w:line="276" w:lineRule="auto"/>
        <w:jc w:val="both"/>
        <w:rPr>
          <w:lang w:eastAsia="ru-RU"/>
        </w:rPr>
      </w:pPr>
    </w:p>
    <w:p w14:paraId="5FD250FD" w14:textId="77777777" w:rsidR="00494988" w:rsidRDefault="00494988"/>
    <w:sectPr w:rsidR="00494988" w:rsidSect="00834BCB">
      <w:headerReference w:type="default" r:id="rId7"/>
      <w:type w:val="continuous"/>
      <w:pgSz w:w="11906" w:h="16838"/>
      <w:pgMar w:top="1134" w:right="850" w:bottom="1134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5D9F" w14:textId="77777777" w:rsidR="002A0999" w:rsidRDefault="002A0999" w:rsidP="00CE2B45">
      <w:r>
        <w:separator/>
      </w:r>
    </w:p>
  </w:endnote>
  <w:endnote w:type="continuationSeparator" w:id="0">
    <w:p w14:paraId="799EF775" w14:textId="77777777" w:rsidR="002A0999" w:rsidRDefault="002A0999" w:rsidP="00CE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D5EA" w14:textId="77777777" w:rsidR="002A0999" w:rsidRDefault="002A0999" w:rsidP="00CE2B45">
      <w:r>
        <w:separator/>
      </w:r>
    </w:p>
  </w:footnote>
  <w:footnote w:type="continuationSeparator" w:id="0">
    <w:p w14:paraId="20BA5648" w14:textId="77777777" w:rsidR="002A0999" w:rsidRDefault="002A0999" w:rsidP="00CE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DC21" w14:textId="77777777" w:rsidR="00CE2B45" w:rsidRDefault="00CE2B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88"/>
    <w:rsid w:val="0007087E"/>
    <w:rsid w:val="000E1E7C"/>
    <w:rsid w:val="000F4288"/>
    <w:rsid w:val="001928C4"/>
    <w:rsid w:val="001E0463"/>
    <w:rsid w:val="002A0999"/>
    <w:rsid w:val="003262B6"/>
    <w:rsid w:val="00340BCF"/>
    <w:rsid w:val="003A2BD2"/>
    <w:rsid w:val="00421507"/>
    <w:rsid w:val="00450BEE"/>
    <w:rsid w:val="00466553"/>
    <w:rsid w:val="00494988"/>
    <w:rsid w:val="004C78E7"/>
    <w:rsid w:val="0051063B"/>
    <w:rsid w:val="00522511"/>
    <w:rsid w:val="00630193"/>
    <w:rsid w:val="007260A6"/>
    <w:rsid w:val="00834BCB"/>
    <w:rsid w:val="00BB76A8"/>
    <w:rsid w:val="00C769FB"/>
    <w:rsid w:val="00CE2A1F"/>
    <w:rsid w:val="00CE2B45"/>
    <w:rsid w:val="00D2785A"/>
    <w:rsid w:val="00F530DD"/>
    <w:rsid w:val="00F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C6333"/>
  <w15:chartTrackingRefBased/>
  <w15:docId w15:val="{2845FDAD-948D-4130-A9C0-3761F81F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BCB"/>
    <w:pPr>
      <w:ind w:right="3032"/>
      <w:jc w:val="both"/>
    </w:pPr>
    <w:rPr>
      <w:rFonts w:ascii="Arial" w:hAnsi="Arial" w:cs="Arial"/>
      <w:lang w:val="ru-RU"/>
    </w:rPr>
  </w:style>
  <w:style w:type="character" w:customStyle="1" w:styleId="a4">
    <w:name w:val="Основний текст Знак"/>
    <w:basedOn w:val="a0"/>
    <w:link w:val="a3"/>
    <w:rsid w:val="00834BCB"/>
    <w:rPr>
      <w:rFonts w:ascii="Arial" w:eastAsia="Times New Roman" w:hAnsi="Arial" w:cs="Arial"/>
      <w:sz w:val="24"/>
      <w:szCs w:val="24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BB76A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76A8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CE2B4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E2B4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E2B4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E2B4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26</cp:revision>
  <cp:lastPrinted>2024-12-23T12:25:00Z</cp:lastPrinted>
  <dcterms:created xsi:type="dcterms:W3CDTF">2024-12-23T10:39:00Z</dcterms:created>
  <dcterms:modified xsi:type="dcterms:W3CDTF">2024-12-23T14:41:00Z</dcterms:modified>
</cp:coreProperties>
</file>