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A5D9" w14:textId="6726C497" w:rsidR="00DE1468" w:rsidRDefault="00DE1468" w:rsidP="00DE1468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3A09C79" wp14:editId="267B66E2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A5225" w14:textId="77777777" w:rsidR="00DE1468" w:rsidRDefault="00DE1468" w:rsidP="00DE146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571E26E3" w14:textId="77777777" w:rsidR="00DE1468" w:rsidRDefault="00DE1468" w:rsidP="00DE146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AC6BD50" w14:textId="77777777" w:rsidR="00DE1468" w:rsidRDefault="00DE1468" w:rsidP="00DE146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55980A6" w14:textId="77777777" w:rsidR="00DE1468" w:rsidRDefault="00DE1468" w:rsidP="00DE14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05A9514D" w14:textId="77777777" w:rsidR="00DE1468" w:rsidRDefault="00DE1468" w:rsidP="00DE146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BA0A727" w14:textId="77777777" w:rsidR="00DE1468" w:rsidRDefault="00DE1468" w:rsidP="00DE14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6D395523" w14:textId="79CD672A" w:rsidR="00DE1468" w:rsidRDefault="00DE1468" w:rsidP="00DE1468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3</w:t>
      </w:r>
      <w:r>
        <w:rPr>
          <w:rFonts w:ascii="Times New Roman" w:hAnsi="Times New Roman"/>
          <w:b/>
          <w:sz w:val="32"/>
          <w:szCs w:val="32"/>
          <w:u w:val="single"/>
        </w:rPr>
        <w:t>.1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75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4B8414FA" w14:textId="77777777" w:rsidR="00DE1468" w:rsidRDefault="00DE1468" w:rsidP="00DE1468">
      <w:pPr>
        <w:pStyle w:val="af4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25BD78F" w14:textId="77777777" w:rsidR="000874BE" w:rsidRPr="00AF7439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F17E21D" w14:textId="65663F06" w:rsidR="008C46C9" w:rsidRPr="00436C0B" w:rsidRDefault="00001098" w:rsidP="0006114B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84197425"/>
      <w:r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 w:rsidR="001C602C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розроблення Стратегії розвитку</w:t>
      </w:r>
      <w:r w:rsidR="004D4509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4B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орноморської міської </w:t>
      </w:r>
      <w:r w:rsidR="000874B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509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</w:t>
      </w:r>
      <w:r w:rsidR="00E54626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ріальної громади 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2027 року </w:t>
      </w:r>
      <w:r w:rsidR="00935EF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з п</w:t>
      </w:r>
      <w:r w:rsidR="00935EFF"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ерспективою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1" w:name="_Hlk183683862"/>
      <w:r w:rsid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bookmarkEnd w:id="1"/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</w:t>
      </w:r>
      <w:r w:rsidR="00935EF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11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та Плану заходів з її реалізації</w:t>
      </w:r>
      <w:r w:rsidR="000874B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33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4009F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9650E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97799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35EF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97799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роки</w:t>
      </w:r>
    </w:p>
    <w:bookmarkEnd w:id="0"/>
    <w:p w14:paraId="124A4017" w14:textId="5BE10C80" w:rsidR="001C602C" w:rsidRDefault="001C602C" w:rsidP="00D5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9799E" w14:textId="77777777" w:rsidR="00D5774F" w:rsidRPr="00436C0B" w:rsidRDefault="00D5774F" w:rsidP="00D5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1EEE0" w14:textId="1F2C616D" w:rsidR="00C04548" w:rsidRPr="00CD090B" w:rsidRDefault="001C602C" w:rsidP="00D5774F">
      <w:pPr>
        <w:pStyle w:val="ab"/>
        <w:shd w:val="clear" w:color="auto" w:fill="FFFFFF"/>
        <w:tabs>
          <w:tab w:val="left" w:pos="7655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D090B">
        <w:rPr>
          <w:color w:val="000000"/>
          <w:lang w:val="uk-UA" w:eastAsia="uk-UA"/>
        </w:rPr>
        <w:t xml:space="preserve">Відповідно до </w:t>
      </w:r>
      <w:bookmarkStart w:id="2" w:name="_Hlk184197934"/>
      <w:r w:rsidR="003741F1" w:rsidRPr="00CD090B">
        <w:rPr>
          <w:color w:val="000000"/>
          <w:lang w:val="uk-UA" w:eastAsia="uk-UA"/>
        </w:rPr>
        <w:t>пункт</w:t>
      </w:r>
      <w:r w:rsidR="00D934E0" w:rsidRPr="00CD090B">
        <w:rPr>
          <w:color w:val="000000"/>
          <w:lang w:val="uk-UA" w:eastAsia="uk-UA"/>
        </w:rPr>
        <w:t>у третього частини другої</w:t>
      </w:r>
      <w:r w:rsidR="00177F63" w:rsidRPr="00CD090B">
        <w:rPr>
          <w:color w:val="000000"/>
          <w:lang w:val="uk-UA" w:eastAsia="uk-UA"/>
        </w:rPr>
        <w:t>, частини п’ятої</w:t>
      </w:r>
      <w:r w:rsidR="00D934E0" w:rsidRPr="00CD090B">
        <w:rPr>
          <w:color w:val="000000"/>
          <w:lang w:val="uk-UA" w:eastAsia="uk-UA"/>
        </w:rPr>
        <w:t xml:space="preserve"> статті 7, </w:t>
      </w:r>
      <w:r w:rsidR="005A30A4" w:rsidRPr="00CD090B">
        <w:rPr>
          <w:color w:val="000000"/>
          <w:lang w:val="uk-UA" w:eastAsia="uk-UA"/>
        </w:rPr>
        <w:t>стат</w:t>
      </w:r>
      <w:r w:rsidR="002E4ECB" w:rsidRPr="00CD090B">
        <w:rPr>
          <w:color w:val="000000"/>
          <w:lang w:val="uk-UA" w:eastAsia="uk-UA"/>
        </w:rPr>
        <w:t>ті</w:t>
      </w:r>
      <w:r w:rsidR="005A30A4" w:rsidRPr="00CD090B">
        <w:rPr>
          <w:color w:val="000000"/>
          <w:lang w:val="uk-UA" w:eastAsia="uk-UA"/>
        </w:rPr>
        <w:t xml:space="preserve"> 11</w:t>
      </w:r>
      <w:r w:rsidR="005A30A4" w:rsidRPr="00CD090B">
        <w:rPr>
          <w:color w:val="000000"/>
          <w:vertAlign w:val="superscript"/>
          <w:lang w:val="uk-UA" w:eastAsia="uk-UA"/>
        </w:rPr>
        <w:t>1</w:t>
      </w:r>
      <w:r w:rsidR="005A30A4" w:rsidRPr="00CD090B">
        <w:rPr>
          <w:color w:val="000000"/>
          <w:lang w:val="uk-UA" w:eastAsia="uk-UA"/>
        </w:rPr>
        <w:t xml:space="preserve">, </w:t>
      </w:r>
      <w:r w:rsidR="002E4ECB" w:rsidRPr="00CD090B">
        <w:rPr>
          <w:color w:val="000000"/>
          <w:lang w:val="uk-UA" w:eastAsia="uk-UA"/>
        </w:rPr>
        <w:t xml:space="preserve">пункту </w:t>
      </w:r>
      <w:r w:rsidR="002D72ED" w:rsidRPr="00CD090B">
        <w:rPr>
          <w:color w:val="000000"/>
          <w:lang w:val="uk-UA" w:eastAsia="uk-UA"/>
        </w:rPr>
        <w:t>першого частини другої статті 16</w:t>
      </w:r>
      <w:bookmarkEnd w:id="2"/>
      <w:r w:rsidR="002D72ED" w:rsidRPr="00CD090B">
        <w:rPr>
          <w:color w:val="000000"/>
          <w:lang w:val="uk-UA" w:eastAsia="uk-UA"/>
        </w:rPr>
        <w:t xml:space="preserve"> </w:t>
      </w:r>
      <w:r w:rsidR="007C47B9" w:rsidRPr="00CD090B">
        <w:rPr>
          <w:color w:val="000000"/>
          <w:lang w:val="uk-UA" w:eastAsia="uk-UA"/>
        </w:rPr>
        <w:t>Закону України «Про засади де</w:t>
      </w:r>
      <w:r w:rsidR="00862E49" w:rsidRPr="00CD090B">
        <w:rPr>
          <w:color w:val="000000"/>
          <w:lang w:val="uk-UA" w:eastAsia="uk-UA"/>
        </w:rPr>
        <w:t xml:space="preserve">ржавної регіональної політики», </w:t>
      </w:r>
      <w:r w:rsidR="007907C4" w:rsidRPr="00CD090B">
        <w:rPr>
          <w:color w:val="000000"/>
          <w:lang w:val="uk-UA" w:eastAsia="uk-UA"/>
        </w:rPr>
        <w:t>статей</w:t>
      </w:r>
      <w:r w:rsidR="00A92C5C" w:rsidRPr="00CD090B">
        <w:rPr>
          <w:color w:val="000000"/>
          <w:lang w:val="uk-UA" w:eastAsia="uk-UA"/>
        </w:rPr>
        <w:t xml:space="preserve"> </w:t>
      </w:r>
      <w:r w:rsidR="007907C4" w:rsidRPr="00CD090B">
        <w:rPr>
          <w:color w:val="000000"/>
          <w:lang w:val="uk-UA" w:eastAsia="uk-UA"/>
        </w:rPr>
        <w:t>25</w:t>
      </w:r>
      <w:r w:rsidR="00A92C5C" w:rsidRPr="00CD090B">
        <w:rPr>
          <w:color w:val="000000"/>
          <w:lang w:val="uk-UA" w:eastAsia="uk-UA"/>
        </w:rPr>
        <w:t xml:space="preserve">, </w:t>
      </w:r>
      <w:r w:rsidR="008848E2" w:rsidRPr="00CD090B">
        <w:rPr>
          <w:color w:val="000000"/>
          <w:lang w:val="uk-UA" w:eastAsia="uk-UA"/>
        </w:rPr>
        <w:t xml:space="preserve">59 Закону України «Про місцеве самоврядування в Україні», </w:t>
      </w:r>
      <w:r w:rsidR="00557D09" w:rsidRPr="00CD090B">
        <w:rPr>
          <w:color w:val="000000"/>
          <w:lang w:val="uk-UA" w:eastAsia="uk-UA"/>
        </w:rPr>
        <w:t xml:space="preserve">Указу Президента України від </w:t>
      </w:r>
      <w:r w:rsidR="007E3E22" w:rsidRPr="00CD090B">
        <w:rPr>
          <w:color w:val="000000"/>
          <w:lang w:val="uk-UA" w:eastAsia="uk-UA"/>
        </w:rPr>
        <w:t xml:space="preserve">30 вересня 2019 року </w:t>
      </w:r>
      <w:r w:rsidR="00200006" w:rsidRPr="00CD090B">
        <w:rPr>
          <w:color w:val="000000"/>
          <w:lang w:val="uk-UA" w:eastAsia="uk-UA"/>
        </w:rPr>
        <w:t xml:space="preserve">№ </w:t>
      </w:r>
      <w:r w:rsidR="00940208" w:rsidRPr="00CD090B">
        <w:rPr>
          <w:color w:val="000000"/>
          <w:lang w:val="uk-UA" w:eastAsia="uk-UA"/>
        </w:rPr>
        <w:t xml:space="preserve">722/2019 </w:t>
      </w:r>
      <w:r w:rsidR="007E3E22" w:rsidRPr="00CD090B">
        <w:rPr>
          <w:color w:val="000000"/>
          <w:lang w:val="uk-UA" w:eastAsia="uk-UA"/>
        </w:rPr>
        <w:t xml:space="preserve">«Про </w:t>
      </w:r>
      <w:r w:rsidR="0092457A" w:rsidRPr="00CD090B">
        <w:rPr>
          <w:color w:val="000000"/>
          <w:lang w:val="uk-UA" w:eastAsia="uk-UA"/>
        </w:rPr>
        <w:t xml:space="preserve">Цілі сталого розвитку </w:t>
      </w:r>
      <w:r w:rsidR="00A276AB" w:rsidRPr="00CD090B">
        <w:rPr>
          <w:color w:val="000000"/>
          <w:lang w:val="uk-UA" w:eastAsia="uk-UA"/>
        </w:rPr>
        <w:t>України на період до 203</w:t>
      </w:r>
      <w:r w:rsidR="00200006" w:rsidRPr="00CD090B">
        <w:rPr>
          <w:color w:val="000000"/>
          <w:lang w:val="uk-UA" w:eastAsia="uk-UA"/>
        </w:rPr>
        <w:t>0</w:t>
      </w:r>
      <w:r w:rsidR="00A276AB" w:rsidRPr="00CD090B">
        <w:rPr>
          <w:color w:val="000000"/>
          <w:lang w:val="uk-UA" w:eastAsia="uk-UA"/>
        </w:rPr>
        <w:t xml:space="preserve"> року», </w:t>
      </w:r>
      <w:r w:rsidR="00FA3520" w:rsidRPr="00CD090B">
        <w:rPr>
          <w:color w:val="000000"/>
          <w:lang w:val="uk-UA" w:eastAsia="uk-UA"/>
        </w:rPr>
        <w:t xml:space="preserve">Державної стратегії регіонального розвитку </w:t>
      </w:r>
      <w:r w:rsidR="00264E59" w:rsidRPr="00CD090B">
        <w:rPr>
          <w:color w:val="000000"/>
          <w:lang w:val="uk-UA" w:eastAsia="uk-UA"/>
        </w:rPr>
        <w:t xml:space="preserve">на 2021-2027 роки, затвердженої </w:t>
      </w:r>
      <w:bookmarkStart w:id="3" w:name="_Hlk184198128"/>
      <w:r w:rsidR="00980B15" w:rsidRPr="00CD090B">
        <w:rPr>
          <w:color w:val="000000"/>
          <w:lang w:val="uk-UA" w:eastAsia="uk-UA"/>
        </w:rPr>
        <w:t>постановою Кабінету Міністрів України від</w:t>
      </w:r>
      <w:r w:rsidR="007D376B">
        <w:rPr>
          <w:color w:val="000000"/>
          <w:lang w:val="uk-UA" w:eastAsia="uk-UA"/>
        </w:rPr>
        <w:t xml:space="preserve">                           </w:t>
      </w:r>
      <w:r w:rsidR="00980B15" w:rsidRPr="00CD090B">
        <w:rPr>
          <w:color w:val="000000"/>
          <w:lang w:val="uk-UA" w:eastAsia="uk-UA"/>
        </w:rPr>
        <w:t xml:space="preserve"> 05 серпня 2020 року № 695</w:t>
      </w:r>
      <w:bookmarkEnd w:id="3"/>
      <w:r w:rsidR="00980B15" w:rsidRPr="00CD090B">
        <w:rPr>
          <w:color w:val="000000"/>
          <w:lang w:val="uk-UA" w:eastAsia="uk-UA"/>
        </w:rPr>
        <w:t xml:space="preserve">, </w:t>
      </w:r>
      <w:r w:rsidR="00080621" w:rsidRPr="00CD090B">
        <w:rPr>
          <w:color w:val="000000"/>
          <w:lang w:val="uk-UA" w:eastAsia="uk-UA"/>
        </w:rPr>
        <w:t>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</w:t>
      </w:r>
      <w:r w:rsidR="00E710A0" w:rsidRPr="00CD090B">
        <w:rPr>
          <w:color w:val="000000"/>
          <w:lang w:val="uk-UA" w:eastAsia="uk-UA"/>
        </w:rPr>
        <w:t xml:space="preserve">х </w:t>
      </w:r>
      <w:r w:rsidR="00080621" w:rsidRPr="00CD090B">
        <w:rPr>
          <w:color w:val="000000"/>
          <w:lang w:val="uk-UA" w:eastAsia="uk-UA"/>
        </w:rPr>
        <w:t xml:space="preserve">наказом Міністерства </w:t>
      </w:r>
      <w:r w:rsidR="00EE3500" w:rsidRPr="00CD090B">
        <w:rPr>
          <w:color w:val="000000"/>
          <w:lang w:val="uk-UA" w:eastAsia="uk-UA"/>
        </w:rPr>
        <w:t xml:space="preserve">розвитку громад та територій України від 21 грудня 2022 року № 265, </w:t>
      </w:r>
      <w:r w:rsidR="002F6060" w:rsidRPr="00CD090B">
        <w:rPr>
          <w:color w:val="000000"/>
          <w:lang w:val="uk-UA" w:eastAsia="uk-UA"/>
        </w:rPr>
        <w:t xml:space="preserve">Стратегії </w:t>
      </w:r>
      <w:r w:rsidR="00306351">
        <w:rPr>
          <w:color w:val="000000"/>
          <w:lang w:val="uk-UA" w:eastAsia="uk-UA"/>
        </w:rPr>
        <w:t>розвитку Одеської області на період 2021-2027 роки</w:t>
      </w:r>
      <w:r w:rsidR="00EB6B9D" w:rsidRPr="00CD090B">
        <w:rPr>
          <w:color w:val="000000"/>
          <w:lang w:val="uk-UA" w:eastAsia="uk-UA"/>
        </w:rPr>
        <w:t xml:space="preserve">, </w:t>
      </w:r>
      <w:r w:rsidR="00973824" w:rsidRPr="00CD090B">
        <w:rPr>
          <w:color w:val="000000"/>
          <w:lang w:val="uk-UA" w:eastAsia="uk-UA"/>
        </w:rPr>
        <w:t xml:space="preserve">затвердженої рішенням </w:t>
      </w:r>
      <w:r w:rsidR="00306351">
        <w:rPr>
          <w:color w:val="000000"/>
          <w:lang w:val="uk-UA" w:eastAsia="uk-UA"/>
        </w:rPr>
        <w:t xml:space="preserve">Одеської </w:t>
      </w:r>
      <w:r w:rsidR="00973824" w:rsidRPr="00CD090B">
        <w:rPr>
          <w:color w:val="000000"/>
          <w:lang w:val="uk-UA" w:eastAsia="uk-UA"/>
        </w:rPr>
        <w:t xml:space="preserve"> обласної ради</w:t>
      </w:r>
      <w:r w:rsidR="00306351">
        <w:rPr>
          <w:color w:val="000000"/>
          <w:lang w:val="uk-UA" w:eastAsia="uk-UA"/>
        </w:rPr>
        <w:t xml:space="preserve"> від 03 березня 2020 року</w:t>
      </w:r>
      <w:r w:rsidR="00973824" w:rsidRPr="00CD090B">
        <w:rPr>
          <w:color w:val="000000"/>
          <w:lang w:val="uk-UA" w:eastAsia="uk-UA"/>
        </w:rPr>
        <w:t xml:space="preserve">, </w:t>
      </w:r>
      <w:r w:rsidR="00EB6B9D" w:rsidRPr="00CD090B">
        <w:rPr>
          <w:color w:val="000000"/>
          <w:lang w:val="uk-UA" w:eastAsia="uk-UA"/>
        </w:rPr>
        <w:t xml:space="preserve">враховуючи  рекомендації </w:t>
      </w:r>
      <w:r w:rsidR="00A16013" w:rsidRPr="00CD090B">
        <w:rPr>
          <w:color w:val="000000"/>
          <w:lang w:val="uk-UA" w:eastAsia="uk-UA"/>
        </w:rPr>
        <w:t>постійн</w:t>
      </w:r>
      <w:r w:rsidR="00AF7439">
        <w:rPr>
          <w:color w:val="000000"/>
          <w:lang w:val="uk-UA" w:eastAsia="uk-UA"/>
        </w:rPr>
        <w:t>ої</w:t>
      </w:r>
      <w:r w:rsidR="00306351">
        <w:rPr>
          <w:color w:val="000000"/>
          <w:lang w:val="uk-UA" w:eastAsia="uk-UA"/>
        </w:rPr>
        <w:t xml:space="preserve"> </w:t>
      </w:r>
      <w:r w:rsidR="00A16013" w:rsidRPr="00CD090B">
        <w:rPr>
          <w:color w:val="000000"/>
          <w:lang w:val="uk-UA" w:eastAsia="uk-UA"/>
        </w:rPr>
        <w:t>комісі</w:t>
      </w:r>
      <w:r w:rsidR="00AF7439">
        <w:rPr>
          <w:color w:val="000000"/>
          <w:lang w:val="uk-UA" w:eastAsia="uk-UA"/>
        </w:rPr>
        <w:t>ї</w:t>
      </w:r>
      <w:r w:rsidR="00436C0B">
        <w:rPr>
          <w:color w:val="000000"/>
          <w:lang w:val="uk-UA" w:eastAsia="uk-UA"/>
        </w:rPr>
        <w:t xml:space="preserve"> з</w:t>
      </w:r>
      <w:r w:rsidR="00436C0B" w:rsidRPr="00436C0B">
        <w:rPr>
          <w:lang w:val="uk-UA"/>
        </w:rPr>
        <w:t xml:space="preserve"> </w:t>
      </w:r>
      <w:r w:rsidR="00436C0B" w:rsidRPr="00436C0B">
        <w:rPr>
          <w:color w:val="000000"/>
          <w:lang w:val="uk-UA" w:eastAsia="uk-UA"/>
        </w:rPr>
        <w:t>фінансово-економічних питань, бюджету, інвестицій та комунальної власності</w:t>
      </w:r>
      <w:r w:rsidR="00436C0B">
        <w:rPr>
          <w:color w:val="000000"/>
          <w:lang w:val="uk-UA" w:eastAsia="uk-UA"/>
        </w:rPr>
        <w:t xml:space="preserve">, </w:t>
      </w:r>
    </w:p>
    <w:p w14:paraId="0BCCB43D" w14:textId="77777777" w:rsidR="00436C0B" w:rsidRDefault="00436C0B" w:rsidP="00D5774F">
      <w:pPr>
        <w:spacing w:after="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3118E2E" w14:textId="626CC5E1" w:rsidR="001C602C" w:rsidRDefault="00E80001" w:rsidP="00D5774F">
      <w:pPr>
        <w:spacing w:after="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36C0B" w:rsidRPr="0043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Чорноморська міська рада Одеського району Одеської області вирішила:</w:t>
      </w:r>
    </w:p>
    <w:p w14:paraId="61848369" w14:textId="77777777" w:rsidR="00436C0B" w:rsidRPr="00436C0B" w:rsidRDefault="00436C0B" w:rsidP="00D5774F">
      <w:pPr>
        <w:spacing w:after="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429299F" w14:textId="44F6A993" w:rsidR="00C81939" w:rsidRPr="00CD090B" w:rsidRDefault="003F12EB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r w:rsidR="006378D1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робити</w:t>
      </w:r>
      <w:r w:rsidR="001C602C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Стратегі</w:t>
      </w:r>
      <w:r w:rsidR="00701E5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</w:t>
      </w:r>
      <w:r w:rsidR="001C602C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 </w:t>
      </w:r>
      <w:r w:rsidR="006B1D18" w:rsidRP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дії</w:t>
      </w:r>
      <w:r w:rsidR="006B1D18" w:rsidRP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2034 року) та План заходів з її реалізації </w:t>
      </w:r>
      <w:r w:rsidR="007D37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</w:t>
      </w:r>
      <w:r w:rsidR="006B1D18" w:rsidRP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2026 - 2027 роки</w:t>
      </w:r>
      <w:r w:rsid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6B1D18" w:rsidRP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7F8DD76A" w14:textId="07F6C020" w:rsidR="00B7724F" w:rsidRDefault="00C81939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03C0F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Уповноважити </w:t>
      </w:r>
      <w:r w:rsid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Чорноморського міського голову </w:t>
      </w:r>
      <w:r w:rsidR="00F12CAD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утворити Робочу групу </w:t>
      </w:r>
      <w:r w:rsidR="00776F4E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розроблення Стратегії розвитку </w:t>
      </w:r>
      <w:r w:rsidR="0037730B" w:rsidRP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Чорноморської міської  територіальної громади  </w:t>
      </w:r>
      <w:r w:rsidR="007D3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37730B" w:rsidRP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r w:rsidR="0037730B" w:rsidRP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року) та Плану заходів з її реалізації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37730B" w:rsidRP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2026 - 2027 роки</w:t>
      </w:r>
      <w:r w:rsid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Робоча група)</w:t>
      </w:r>
      <w:r w:rsidR="00AB73B7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716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затвердити </w:t>
      </w:r>
      <w:r w:rsidR="00C404B7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її персональний склад та </w:t>
      </w:r>
      <w:r w:rsidR="0037716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 про неї.</w:t>
      </w:r>
    </w:p>
    <w:p w14:paraId="06A1118E" w14:textId="25425815" w:rsidR="00B7724F" w:rsidRPr="00CD090B" w:rsidRDefault="00B7724F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16547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Залучити до розроб</w:t>
      </w:r>
      <w:r w:rsidR="007D3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лення </w:t>
      </w:r>
      <w:r w:rsidR="002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547" w:rsidRPr="002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Стратегії розвитку 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r w:rsidR="00216547" w:rsidRPr="002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року) та Плану заходів з її реалізації на 2026 - 2027 роки</w:t>
      </w:r>
      <w:r w:rsidR="00E3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CE9" w:rsidRPr="00E3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підприємства, установи, організації усіх форм власності, громадські </w:t>
      </w:r>
      <w:r w:rsidR="00E80001" w:rsidRPr="00E33C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б’єднання </w:t>
      </w:r>
      <w:r w:rsidR="00E33CE9" w:rsidRPr="00E3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жителів громади.</w:t>
      </w:r>
    </w:p>
    <w:p w14:paraId="1685A59A" w14:textId="522B71ED" w:rsidR="00D4174A" w:rsidRPr="00CD090B" w:rsidRDefault="00E33CE9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7716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3E43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524176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значити </w:t>
      </w:r>
      <w:r w:rsid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відділ економіки </w:t>
      </w:r>
      <w:r w:rsidR="00BD56BD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r w:rsid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економічного розвитку та торгівлі виконавчого комітету Чорноморської міської ради Одеського району Одеської області </w:t>
      </w:r>
      <w:r w:rsidR="00BD56BD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5500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відповідальним </w:t>
      </w:r>
      <w:r w:rsid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структурним </w:t>
      </w:r>
      <w:r w:rsidR="004B0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підрозділом </w:t>
      </w:r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bookmarkStart w:id="4" w:name="_Hlk184198960"/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організацію процесу підготовки проєкту </w:t>
      </w:r>
      <w:bookmarkEnd w:id="4"/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Стратегії розвитку </w:t>
      </w:r>
      <w:r w:rsidR="000F78F8" w:rsidRPr="000F7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r w:rsidR="000F78F8" w:rsidRPr="000F7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року) та Плану заходів з її реалізації на 2026 - 2027 роки</w:t>
      </w:r>
      <w:r w:rsidR="000F7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78F8" w:rsidRPr="000F7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33516B" w14:textId="03085C61" w:rsidR="006D7639" w:rsidRPr="00CD090B" w:rsidRDefault="00E33CE9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Доручити  </w:t>
      </w:r>
      <w:r w:rsidR="00105B87" w:rsidRP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</w:t>
      </w:r>
      <w:r w:rsid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05B87" w:rsidRP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економіки управління економічного розвитку та торгівлі виконавчого комітету Чорноморської міської ради Одеського району Одеської області </w:t>
      </w:r>
      <w:r w:rsid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спільно з робочою 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 w:rsid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розробити </w:t>
      </w:r>
      <w:proofErr w:type="spellStart"/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</w:t>
      </w:r>
      <w:proofErr w:type="spellEnd"/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Стратегії розвитку 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року) та План заходів з її реалізації на 2026 - 2027 роки </w:t>
      </w:r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урахуванням </w:t>
      </w:r>
      <w:r w:rsidR="00E067AD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пріоритетів, </w:t>
      </w:r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визначених </w:t>
      </w:r>
      <w:r w:rsidR="00E067AD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Державною стратегією регіонального розвитку </w:t>
      </w:r>
      <w:r w:rsidR="00B73F4D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2021-2027 роки</w:t>
      </w:r>
      <w:r w:rsidR="00E067AD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r w:rsidR="00B7724F" w:rsidRPr="00B772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Стратегі</w:t>
      </w:r>
      <w:r w:rsidR="00B772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єю</w:t>
      </w:r>
      <w:r w:rsidR="00B7724F" w:rsidRPr="00B772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 Одеської області на період 2021-2027 роки, </w:t>
      </w:r>
      <w:r w:rsidR="006D763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подати її на затвердження </w:t>
      </w:r>
      <w:r w:rsidR="00B772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Чорноморській міській раді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Одеського району Одеської області</w:t>
      </w:r>
      <w:r w:rsidR="007D37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6D2EC564" w14:textId="64183350" w:rsidR="00E33CE9" w:rsidRDefault="00E33CE9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830E9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Відділу інформаційних технологій та з питань доступу 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публічної інформації виконавчого комітету Чорноморської міської ради </w:t>
      </w:r>
      <w:r w:rsidR="00E80001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Одеського району Одеської області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провести роботу щодо створення 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офіційному вебсайті міської ради  окремого розділу з метою поширення інформації 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підготовк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Стратегії розвитку 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дії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2034 року) та План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заходів з її реалізації на 2026 - 2027 роки та залучення громадськості до всебічного її обговорення, громадських слухань</w:t>
      </w:r>
      <w:r w:rsidR="001371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097F645F" w14:textId="3F8B921A" w:rsidR="009D193E" w:rsidRDefault="00DF032F" w:rsidP="007D376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7</w:t>
      </w:r>
      <w:r w:rsidR="00BE6EA9" w:rsidRPr="00CD090B">
        <w:rPr>
          <w:color w:val="000000"/>
          <w:lang w:val="uk-UA" w:eastAsia="uk-UA"/>
        </w:rPr>
        <w:t xml:space="preserve">. </w:t>
      </w:r>
      <w:r w:rsidR="00001098" w:rsidRPr="00CD090B">
        <w:rPr>
          <w:color w:val="000000"/>
          <w:lang w:val="uk-UA" w:eastAsia="uk-UA"/>
        </w:rPr>
        <w:t xml:space="preserve">Контроль за виконанням </w:t>
      </w:r>
      <w:r w:rsidR="009E2A16" w:rsidRPr="00CD090B">
        <w:rPr>
          <w:color w:val="000000"/>
          <w:lang w:val="uk-UA" w:eastAsia="uk-UA"/>
        </w:rPr>
        <w:t xml:space="preserve">цього </w:t>
      </w:r>
      <w:r w:rsidR="00830E9B" w:rsidRPr="00CD090B">
        <w:rPr>
          <w:color w:val="000000"/>
          <w:lang w:val="uk-UA" w:eastAsia="uk-UA"/>
        </w:rPr>
        <w:t xml:space="preserve">рішення покласти </w:t>
      </w:r>
      <w:r w:rsidR="009D193E">
        <w:rPr>
          <w:color w:val="000000"/>
          <w:lang w:val="uk-UA" w:eastAsia="uk-UA"/>
        </w:rPr>
        <w:t xml:space="preserve">на </w:t>
      </w:r>
      <w:r w:rsidR="009D193E" w:rsidRPr="009D193E">
        <w:rPr>
          <w:color w:val="000000"/>
          <w:lang w:val="uk-UA" w:eastAsia="uk-UA"/>
        </w:rPr>
        <w:t>постійн</w:t>
      </w:r>
      <w:r w:rsidR="00AF7439">
        <w:rPr>
          <w:color w:val="000000"/>
          <w:lang w:val="uk-UA" w:eastAsia="uk-UA"/>
        </w:rPr>
        <w:t>у</w:t>
      </w:r>
      <w:r w:rsidR="009D193E" w:rsidRPr="009D193E">
        <w:rPr>
          <w:color w:val="000000"/>
          <w:lang w:val="uk-UA" w:eastAsia="uk-UA"/>
        </w:rPr>
        <w:t xml:space="preserve"> комісі</w:t>
      </w:r>
      <w:r w:rsidR="00AF7439">
        <w:rPr>
          <w:color w:val="000000"/>
          <w:lang w:val="uk-UA" w:eastAsia="uk-UA"/>
        </w:rPr>
        <w:t>ю</w:t>
      </w:r>
      <w:r w:rsidR="009D193E" w:rsidRPr="009D193E">
        <w:rPr>
          <w:color w:val="000000"/>
          <w:lang w:val="uk-UA" w:eastAsia="uk-UA"/>
        </w:rPr>
        <w:t xml:space="preserve"> з фінансово-економічних питань, бюджету, інвестицій та комунальної власності</w:t>
      </w:r>
      <w:r w:rsidR="007D376B">
        <w:rPr>
          <w:color w:val="000000"/>
          <w:lang w:val="uk-UA" w:eastAsia="uk-UA"/>
        </w:rPr>
        <w:t>,</w:t>
      </w:r>
      <w:r w:rsidR="00105B87">
        <w:rPr>
          <w:color w:val="000000"/>
          <w:lang w:val="uk-UA" w:eastAsia="uk-UA"/>
        </w:rPr>
        <w:t xml:space="preserve"> </w:t>
      </w:r>
      <w:r w:rsidR="009D193E" w:rsidRPr="009D193E">
        <w:rPr>
          <w:color w:val="000000"/>
          <w:lang w:val="uk-UA" w:eastAsia="uk-UA"/>
        </w:rPr>
        <w:t xml:space="preserve"> </w:t>
      </w:r>
      <w:r w:rsidR="009D193E">
        <w:rPr>
          <w:color w:val="000000"/>
          <w:lang w:val="uk-UA" w:eastAsia="uk-UA"/>
        </w:rPr>
        <w:t>заступник</w:t>
      </w:r>
      <w:r w:rsidR="00105B87">
        <w:rPr>
          <w:color w:val="000000"/>
          <w:lang w:val="uk-UA" w:eastAsia="uk-UA"/>
        </w:rPr>
        <w:t xml:space="preserve">ів </w:t>
      </w:r>
      <w:r w:rsidR="009D193E">
        <w:rPr>
          <w:color w:val="000000"/>
          <w:lang w:val="uk-UA" w:eastAsia="uk-UA"/>
        </w:rPr>
        <w:t xml:space="preserve"> міського голови </w:t>
      </w:r>
      <w:r w:rsidR="00340F04">
        <w:rPr>
          <w:color w:val="000000"/>
          <w:lang w:val="uk-UA" w:eastAsia="uk-UA"/>
        </w:rPr>
        <w:t xml:space="preserve">відповідно до розподілу посадових обов’язків. </w:t>
      </w:r>
    </w:p>
    <w:p w14:paraId="0FD68387" w14:textId="6E663B13" w:rsidR="009D193E" w:rsidRDefault="009D193E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62F539F1" w14:textId="74BCBE12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07D4AB7C" w14:textId="04C359BD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55566926" w14:textId="6F0CA733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53774BE8" w14:textId="22A7F134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1FDD1D47" w14:textId="00B8E7EA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50A5BB8C" w14:textId="77777777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27A85906" w14:textId="77777777" w:rsidR="00AF0194" w:rsidRPr="00CD090B" w:rsidRDefault="00AF0194" w:rsidP="00D5774F">
      <w:pPr>
        <w:pStyle w:val="ab"/>
        <w:shd w:val="clear" w:color="auto" w:fill="FFFFFF"/>
        <w:spacing w:before="0" w:beforeAutospacing="0" w:after="0" w:afterAutospacing="0"/>
        <w:rPr>
          <w:lang w:val="uk-UA"/>
        </w:rPr>
      </w:pPr>
    </w:p>
    <w:p w14:paraId="2C5C788D" w14:textId="547E10B8" w:rsidR="00701E59" w:rsidRDefault="009D193E" w:rsidP="00D5774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Міський голова                                                    </w:t>
      </w:r>
      <w:r w:rsidR="0041718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Василь ГУЛЯЄВ</w:t>
      </w:r>
    </w:p>
    <w:p w14:paraId="0354563D" w14:textId="557D0B25" w:rsidR="00417184" w:rsidRDefault="00417184" w:rsidP="00D5774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417184" w:rsidSect="00417184">
      <w:head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864E" w14:textId="77777777" w:rsidR="004860BA" w:rsidRDefault="004860BA" w:rsidP="0030034B">
      <w:pPr>
        <w:spacing w:after="0" w:line="240" w:lineRule="auto"/>
      </w:pPr>
      <w:r>
        <w:separator/>
      </w:r>
    </w:p>
  </w:endnote>
  <w:endnote w:type="continuationSeparator" w:id="0">
    <w:p w14:paraId="6B17E51A" w14:textId="77777777" w:rsidR="004860BA" w:rsidRDefault="004860BA" w:rsidP="0030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BDA6" w14:textId="77777777" w:rsidR="004860BA" w:rsidRDefault="004860BA" w:rsidP="0030034B">
      <w:pPr>
        <w:spacing w:after="0" w:line="240" w:lineRule="auto"/>
      </w:pPr>
      <w:r>
        <w:separator/>
      </w:r>
    </w:p>
  </w:footnote>
  <w:footnote w:type="continuationSeparator" w:id="0">
    <w:p w14:paraId="4A3330D3" w14:textId="77777777" w:rsidR="004860BA" w:rsidRDefault="004860BA" w:rsidP="0030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452550"/>
      <w:docPartObj>
        <w:docPartGallery w:val="Page Numbers (Top of Page)"/>
        <w:docPartUnique/>
      </w:docPartObj>
    </w:sdtPr>
    <w:sdtEndPr/>
    <w:sdtContent>
      <w:p w14:paraId="04A1E64C" w14:textId="4B230348" w:rsidR="00D5774F" w:rsidRDefault="00D577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EAA63" w14:textId="549F76EB" w:rsidR="0030034B" w:rsidRDefault="0030034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D09"/>
    <w:multiLevelType w:val="multilevel"/>
    <w:tmpl w:val="71DCA7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35D4A"/>
    <w:multiLevelType w:val="multilevel"/>
    <w:tmpl w:val="D32A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14A73"/>
    <w:multiLevelType w:val="hybridMultilevel"/>
    <w:tmpl w:val="A93AA280"/>
    <w:lvl w:ilvl="0" w:tplc="71B47CE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6EC4A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E86C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B88AA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8CBE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5E6EC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58466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21C69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2EB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623"/>
    <w:rsid w:val="00001098"/>
    <w:rsid w:val="00003C0F"/>
    <w:rsid w:val="00015ADE"/>
    <w:rsid w:val="00027BD1"/>
    <w:rsid w:val="0003001A"/>
    <w:rsid w:val="00032DD4"/>
    <w:rsid w:val="00034633"/>
    <w:rsid w:val="00036D80"/>
    <w:rsid w:val="00060AA1"/>
    <w:rsid w:val="0006114B"/>
    <w:rsid w:val="000670DB"/>
    <w:rsid w:val="00073D9A"/>
    <w:rsid w:val="00080621"/>
    <w:rsid w:val="00080E23"/>
    <w:rsid w:val="000874BE"/>
    <w:rsid w:val="000C167F"/>
    <w:rsid w:val="000C5611"/>
    <w:rsid w:val="000E1707"/>
    <w:rsid w:val="000F1623"/>
    <w:rsid w:val="000F59C2"/>
    <w:rsid w:val="000F78F8"/>
    <w:rsid w:val="00105B87"/>
    <w:rsid w:val="00113D98"/>
    <w:rsid w:val="00121A25"/>
    <w:rsid w:val="00134AC3"/>
    <w:rsid w:val="001371B4"/>
    <w:rsid w:val="00165130"/>
    <w:rsid w:val="00177F63"/>
    <w:rsid w:val="0019149D"/>
    <w:rsid w:val="001947BA"/>
    <w:rsid w:val="001C602C"/>
    <w:rsid w:val="001D7856"/>
    <w:rsid w:val="001F2AFE"/>
    <w:rsid w:val="001F7C8D"/>
    <w:rsid w:val="00200006"/>
    <w:rsid w:val="00211894"/>
    <w:rsid w:val="00212102"/>
    <w:rsid w:val="00216547"/>
    <w:rsid w:val="00222822"/>
    <w:rsid w:val="002240DF"/>
    <w:rsid w:val="00237CC3"/>
    <w:rsid w:val="00242287"/>
    <w:rsid w:val="00263779"/>
    <w:rsid w:val="00264E59"/>
    <w:rsid w:val="0027178E"/>
    <w:rsid w:val="00277192"/>
    <w:rsid w:val="002B0459"/>
    <w:rsid w:val="002B19EB"/>
    <w:rsid w:val="002B3D3D"/>
    <w:rsid w:val="002D2CE3"/>
    <w:rsid w:val="002D4551"/>
    <w:rsid w:val="002D72ED"/>
    <w:rsid w:val="002E4ECB"/>
    <w:rsid w:val="002F6060"/>
    <w:rsid w:val="0030034B"/>
    <w:rsid w:val="0030316F"/>
    <w:rsid w:val="00304392"/>
    <w:rsid w:val="00306351"/>
    <w:rsid w:val="003241E3"/>
    <w:rsid w:val="00340F04"/>
    <w:rsid w:val="003417B8"/>
    <w:rsid w:val="00350B14"/>
    <w:rsid w:val="003741F1"/>
    <w:rsid w:val="0037716A"/>
    <w:rsid w:val="0037730B"/>
    <w:rsid w:val="00377515"/>
    <w:rsid w:val="0038152B"/>
    <w:rsid w:val="003C07D8"/>
    <w:rsid w:val="003F12EB"/>
    <w:rsid w:val="00417184"/>
    <w:rsid w:val="00421072"/>
    <w:rsid w:val="00436C0B"/>
    <w:rsid w:val="00440AAE"/>
    <w:rsid w:val="00463F95"/>
    <w:rsid w:val="004832BF"/>
    <w:rsid w:val="004860BA"/>
    <w:rsid w:val="00492A6A"/>
    <w:rsid w:val="004B071C"/>
    <w:rsid w:val="004B7837"/>
    <w:rsid w:val="004C4DB7"/>
    <w:rsid w:val="004C622F"/>
    <w:rsid w:val="004D4509"/>
    <w:rsid w:val="004F0899"/>
    <w:rsid w:val="0050270A"/>
    <w:rsid w:val="00521750"/>
    <w:rsid w:val="00524176"/>
    <w:rsid w:val="00545E53"/>
    <w:rsid w:val="00553E3C"/>
    <w:rsid w:val="005564EA"/>
    <w:rsid w:val="00557D09"/>
    <w:rsid w:val="00570A5D"/>
    <w:rsid w:val="00573CE2"/>
    <w:rsid w:val="00592176"/>
    <w:rsid w:val="005A111E"/>
    <w:rsid w:val="005A30A4"/>
    <w:rsid w:val="005B1D7C"/>
    <w:rsid w:val="005B285B"/>
    <w:rsid w:val="005E36A6"/>
    <w:rsid w:val="005F3D5B"/>
    <w:rsid w:val="006378D1"/>
    <w:rsid w:val="00680F98"/>
    <w:rsid w:val="0069554D"/>
    <w:rsid w:val="006973D1"/>
    <w:rsid w:val="00697799"/>
    <w:rsid w:val="006B1D18"/>
    <w:rsid w:val="006D7639"/>
    <w:rsid w:val="006E3A61"/>
    <w:rsid w:val="006E4274"/>
    <w:rsid w:val="00701E59"/>
    <w:rsid w:val="0073235B"/>
    <w:rsid w:val="00770F30"/>
    <w:rsid w:val="007714AA"/>
    <w:rsid w:val="007726A9"/>
    <w:rsid w:val="00776F4E"/>
    <w:rsid w:val="00783E43"/>
    <w:rsid w:val="007907C4"/>
    <w:rsid w:val="007B601D"/>
    <w:rsid w:val="007C2BFC"/>
    <w:rsid w:val="007C47B9"/>
    <w:rsid w:val="007D0B91"/>
    <w:rsid w:val="007D376B"/>
    <w:rsid w:val="007E2EAC"/>
    <w:rsid w:val="007E3E22"/>
    <w:rsid w:val="007F25AF"/>
    <w:rsid w:val="007F6931"/>
    <w:rsid w:val="00813CB6"/>
    <w:rsid w:val="008232EF"/>
    <w:rsid w:val="00830E9B"/>
    <w:rsid w:val="00832475"/>
    <w:rsid w:val="00836F10"/>
    <w:rsid w:val="00862E49"/>
    <w:rsid w:val="008848E2"/>
    <w:rsid w:val="008A5797"/>
    <w:rsid w:val="008B4777"/>
    <w:rsid w:val="008B53D3"/>
    <w:rsid w:val="008C00D5"/>
    <w:rsid w:val="008C1EAC"/>
    <w:rsid w:val="008C46C9"/>
    <w:rsid w:val="008D0C03"/>
    <w:rsid w:val="008D6C1D"/>
    <w:rsid w:val="008F584C"/>
    <w:rsid w:val="00905DEC"/>
    <w:rsid w:val="00915500"/>
    <w:rsid w:val="009225FD"/>
    <w:rsid w:val="0092457A"/>
    <w:rsid w:val="00925FD7"/>
    <w:rsid w:val="00935EFF"/>
    <w:rsid w:val="009375BE"/>
    <w:rsid w:val="00940208"/>
    <w:rsid w:val="0094406A"/>
    <w:rsid w:val="00946D18"/>
    <w:rsid w:val="009650EE"/>
    <w:rsid w:val="00971212"/>
    <w:rsid w:val="00973824"/>
    <w:rsid w:val="00980B15"/>
    <w:rsid w:val="00991892"/>
    <w:rsid w:val="00991AE1"/>
    <w:rsid w:val="009B23CB"/>
    <w:rsid w:val="009D193E"/>
    <w:rsid w:val="009E2A16"/>
    <w:rsid w:val="00A16013"/>
    <w:rsid w:val="00A21A2E"/>
    <w:rsid w:val="00A27640"/>
    <w:rsid w:val="00A276AB"/>
    <w:rsid w:val="00A71519"/>
    <w:rsid w:val="00A84210"/>
    <w:rsid w:val="00A92C5C"/>
    <w:rsid w:val="00AA1481"/>
    <w:rsid w:val="00AA666E"/>
    <w:rsid w:val="00AB317D"/>
    <w:rsid w:val="00AB73B7"/>
    <w:rsid w:val="00AE2637"/>
    <w:rsid w:val="00AE333E"/>
    <w:rsid w:val="00AF0194"/>
    <w:rsid w:val="00AF7439"/>
    <w:rsid w:val="00B04E3B"/>
    <w:rsid w:val="00B42D2E"/>
    <w:rsid w:val="00B73F4D"/>
    <w:rsid w:val="00B7724F"/>
    <w:rsid w:val="00BB3B9C"/>
    <w:rsid w:val="00BD56BD"/>
    <w:rsid w:val="00BE6EA9"/>
    <w:rsid w:val="00BF778B"/>
    <w:rsid w:val="00C04548"/>
    <w:rsid w:val="00C047A1"/>
    <w:rsid w:val="00C133BB"/>
    <w:rsid w:val="00C33DB4"/>
    <w:rsid w:val="00C36856"/>
    <w:rsid w:val="00C4009F"/>
    <w:rsid w:val="00C404B7"/>
    <w:rsid w:val="00C67929"/>
    <w:rsid w:val="00C7407B"/>
    <w:rsid w:val="00C801D7"/>
    <w:rsid w:val="00C81939"/>
    <w:rsid w:val="00CB2B36"/>
    <w:rsid w:val="00CB2BF9"/>
    <w:rsid w:val="00CD090B"/>
    <w:rsid w:val="00CE6EE0"/>
    <w:rsid w:val="00CF2D01"/>
    <w:rsid w:val="00CF5CBE"/>
    <w:rsid w:val="00D01F10"/>
    <w:rsid w:val="00D04D3E"/>
    <w:rsid w:val="00D10DF8"/>
    <w:rsid w:val="00D12162"/>
    <w:rsid w:val="00D162E3"/>
    <w:rsid w:val="00D4174A"/>
    <w:rsid w:val="00D5774F"/>
    <w:rsid w:val="00D800E9"/>
    <w:rsid w:val="00D81B6F"/>
    <w:rsid w:val="00D934E0"/>
    <w:rsid w:val="00DC4119"/>
    <w:rsid w:val="00DD51A7"/>
    <w:rsid w:val="00DD6E32"/>
    <w:rsid w:val="00DE1468"/>
    <w:rsid w:val="00DF032F"/>
    <w:rsid w:val="00E016F2"/>
    <w:rsid w:val="00E067AD"/>
    <w:rsid w:val="00E1603D"/>
    <w:rsid w:val="00E257F6"/>
    <w:rsid w:val="00E33CE9"/>
    <w:rsid w:val="00E35BF3"/>
    <w:rsid w:val="00E363CF"/>
    <w:rsid w:val="00E54626"/>
    <w:rsid w:val="00E5691B"/>
    <w:rsid w:val="00E70412"/>
    <w:rsid w:val="00E710A0"/>
    <w:rsid w:val="00E74D18"/>
    <w:rsid w:val="00E80001"/>
    <w:rsid w:val="00EA777F"/>
    <w:rsid w:val="00EB6B9D"/>
    <w:rsid w:val="00EC7277"/>
    <w:rsid w:val="00ED17C1"/>
    <w:rsid w:val="00EE24BD"/>
    <w:rsid w:val="00EE3500"/>
    <w:rsid w:val="00F12CAD"/>
    <w:rsid w:val="00F12F79"/>
    <w:rsid w:val="00F16A95"/>
    <w:rsid w:val="00F31D7A"/>
    <w:rsid w:val="00F47F78"/>
    <w:rsid w:val="00F5631F"/>
    <w:rsid w:val="00F91780"/>
    <w:rsid w:val="00FA3520"/>
    <w:rsid w:val="00FD34C5"/>
    <w:rsid w:val="00FD3DC7"/>
    <w:rsid w:val="00FF059C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803E0"/>
  <w15:docId w15:val="{D3C99C92-D5D3-4F33-991E-8AD6493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36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3D9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17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7178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2717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178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7178E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BF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3003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0034B"/>
  </w:style>
  <w:style w:type="paragraph" w:styleId="ae">
    <w:name w:val="footer"/>
    <w:basedOn w:val="a"/>
    <w:link w:val="af"/>
    <w:uiPriority w:val="99"/>
    <w:unhideWhenUsed/>
    <w:rsid w:val="003003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0034B"/>
  </w:style>
  <w:style w:type="paragraph" w:styleId="af0">
    <w:name w:val="footnote text"/>
    <w:basedOn w:val="a"/>
    <w:link w:val="af1"/>
    <w:uiPriority w:val="99"/>
    <w:semiHidden/>
    <w:unhideWhenUsed/>
    <w:rsid w:val="00165130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semiHidden/>
    <w:rsid w:val="0016513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65130"/>
    <w:rPr>
      <w:vertAlign w:val="superscript"/>
    </w:rPr>
  </w:style>
  <w:style w:type="table" w:customStyle="1" w:styleId="1">
    <w:name w:val="Сітка таблиці1"/>
    <w:basedOn w:val="a1"/>
    <w:next w:val="af3"/>
    <w:uiPriority w:val="59"/>
    <w:rsid w:val="004171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41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 умолчанию"/>
    <w:rsid w:val="00DE146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2296-5040-47E5-958B-92632B5377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2024-12-04T07:32:00Z</cp:lastPrinted>
  <dcterms:created xsi:type="dcterms:W3CDTF">2024-11-26T12:14:00Z</dcterms:created>
  <dcterms:modified xsi:type="dcterms:W3CDTF">2024-12-23T12:38:00Z</dcterms:modified>
</cp:coreProperties>
</file>