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880" w:leader="none"/>
          <w:tab w:val="left" w:pos="6000" w:leader="none"/>
        </w:tabs>
        <w:ind w:right="-2088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2793365</wp:posOffset>
            </wp:positionH>
            <wp:positionV relativeFrom="paragraph">
              <wp:posOffset>-250190</wp:posOffset>
            </wp:positionV>
            <wp:extent cx="457200" cy="63817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ind w:right="-2088"/>
        <w:jc w:val="center"/>
        <w:rPr>
          <w:color w:themeColor="accent1" w:themeShade="80" w:val="244061"/>
        </w:rPr>
      </w:pPr>
      <w:r>
        <w:rPr>
          <w:color w:themeColor="accent1" w:themeShade="80" w:val="244061"/>
        </w:rPr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ind w:right="-2088"/>
        <w:rPr>
          <w:color w:themeColor="accent1" w:themeShade="80" w:val="244061"/>
        </w:rPr>
      </w:pPr>
      <w:r>
        <w:rPr>
          <w:color w:themeColor="accent1" w:themeShade="80" w:val="244061"/>
        </w:rPr>
        <w:t xml:space="preserve">                                                                     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pacing w:lineRule="auto" w:line="360"/>
        <w:ind w:right="-2088"/>
        <w:rPr>
          <w:rFonts w:ascii="Book Antiqua" w:hAnsi="Book Antiqua" w:cs="Arial"/>
          <w:b/>
          <w:color w:themeColor="accent1" w:themeShade="80" w:val="244061"/>
          <w:sz w:val="32"/>
          <w:szCs w:val="32"/>
        </w:rPr>
      </w:pPr>
      <w:r>
        <w:rPr>
          <w:rFonts w:cs="Calibri" w:cstheme="minorHAnsi"/>
          <w:b/>
          <w:color w:themeColor="accent1" w:themeShade="80" w:val="244061"/>
          <w:sz w:val="32"/>
          <w:szCs w:val="32"/>
        </w:rPr>
        <w:t xml:space="preserve">                                                    </w:t>
      </w:r>
      <w:r>
        <w:rPr>
          <w:rFonts w:cs="Arial" w:ascii="Book Antiqua" w:hAnsi="Book Antiqua"/>
          <w:b/>
          <w:color w:themeColor="accent1" w:themeShade="80" w:val="244061"/>
          <w:sz w:val="32"/>
          <w:szCs w:val="32"/>
        </w:rPr>
        <w:t>Україна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pacing w:lineRule="auto" w:line="360"/>
        <w:ind w:right="-2088"/>
        <w:rPr>
          <w:rFonts w:ascii="Book Antiqua" w:hAnsi="Book Antiqua" w:cs="Arial"/>
          <w:b/>
          <w:color w:themeColor="accent1" w:themeShade="80" w:val="244061"/>
          <w:sz w:val="32"/>
          <w:szCs w:val="32"/>
        </w:rPr>
      </w:pPr>
      <w:r>
        <w:rPr>
          <w:rFonts w:cs="Arial" w:ascii="Book Antiqua" w:hAnsi="Book Antiqua"/>
          <w:b/>
          <w:color w:themeColor="accent1" w:themeShade="80" w:val="244061"/>
          <w:sz w:val="32"/>
          <w:szCs w:val="32"/>
        </w:rPr>
        <w:t xml:space="preserve">                     </w:t>
      </w:r>
      <w:r>
        <w:rPr>
          <w:rFonts w:cs="Arial" w:ascii="Book Antiqua" w:hAnsi="Book Antiqua"/>
          <w:b/>
          <w:color w:themeColor="accent1" w:themeShade="80" w:val="244061"/>
          <w:sz w:val="32"/>
          <w:szCs w:val="32"/>
        </w:rPr>
        <w:t>ЧОРНОМОРСЬКИЙ  МІСЬКИЙ  ГОЛОВА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spacing w:lineRule="auto" w:line="360"/>
        <w:ind w:right="-2088"/>
        <w:rPr>
          <w:rFonts w:ascii="Book Antiqua" w:hAnsi="Book Antiqua" w:cs="Arial"/>
          <w:b/>
          <w:color w:themeColor="accent1" w:themeShade="80" w:val="244061"/>
          <w:sz w:val="40"/>
          <w:szCs w:val="40"/>
        </w:rPr>
      </w:pPr>
      <w:r>
        <w:rPr>
          <w:rFonts w:cs="Arial" w:ascii="Book Antiqua" w:hAnsi="Book Antiqua"/>
          <w:b/>
          <w:color w:themeColor="accent1" w:themeShade="80" w:val="244061"/>
          <w:sz w:val="36"/>
          <w:szCs w:val="36"/>
        </w:rPr>
        <w:t xml:space="preserve">                            </w:t>
      </w:r>
      <w:r>
        <w:rPr>
          <w:rFonts w:cs="Arial" w:ascii="Book Antiqua" w:hAnsi="Book Antiqua"/>
          <w:b/>
          <w:color w:themeColor="accent1" w:themeShade="80" w:val="244061"/>
          <w:sz w:val="40"/>
          <w:szCs w:val="40"/>
        </w:rPr>
        <w:t>Р О З П О Р Я Д Ж Е Н Н Я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ind w:left="567" w:right="-2088"/>
        <w:rPr>
          <w:rFonts w:ascii="Book Antiqua" w:hAnsi="Book Antiqua" w:cs="Arial"/>
          <w:color w:themeColor="accent1" w:themeShade="80" w:val="244061"/>
        </w:rPr>
      </w:pPr>
      <w:r>
        <w:rPr>
          <w:rFonts w:cs="Arial" w:ascii="Book Antiqua" w:hAnsi="Book Antiqua"/>
          <w:color w:themeColor="accent1" w:themeShade="80" w:val="244061"/>
        </w:rPr>
        <w:t xml:space="preserve"> </w:t>
      </w:r>
      <w:r>
        <w:rPr>
          <w:rFonts w:cs="Arial"/>
          <w:color w:themeColor="accent1" w:themeShade="80" w:val="244061"/>
          <w:u w:val="single"/>
        </w:rPr>
        <w:t xml:space="preserve">15.01.2025   </w:t>
      </w:r>
      <w:r>
        <w:rPr>
          <w:rFonts w:cs="Arial" w:ascii="Book Antiqua" w:hAnsi="Book Antiqua"/>
          <w:color w:themeColor="accent1" w:themeShade="80" w:val="244061"/>
        </w:rPr>
        <w:t xml:space="preserve">                                                                           ____</w:t>
      </w:r>
      <w:r>
        <w:rPr>
          <w:rFonts w:cs="Arial" w:ascii="Book Antiqua" w:hAnsi="Book Antiqua"/>
          <w:color w:themeColor="accent1" w:themeShade="80" w:val="244061"/>
          <w:u w:val="single"/>
          <w:lang w:val="en-US"/>
        </w:rPr>
        <w:t>09-</w:t>
      </w:r>
      <w:r>
        <w:rPr>
          <w:rFonts w:cs="Arial" w:ascii="Book Antiqua" w:hAnsi="Book Antiqua"/>
          <w:color w:themeColor="accent1" w:themeShade="80" w:val="244061"/>
          <w:u w:val="single"/>
        </w:rPr>
        <w:t>к</w:t>
      </w:r>
    </w:p>
    <w:p>
      <w:pPr>
        <w:pStyle w:val="Normal"/>
        <w:tabs>
          <w:tab w:val="clear" w:pos="708"/>
          <w:tab w:val="left" w:pos="5880" w:leader="none"/>
          <w:tab w:val="left" w:pos="6000" w:leader="none"/>
        </w:tabs>
        <w:ind w:right="-2088"/>
        <w:rPr>
          <w:color w:themeColor="accent1" w:themeShade="80" w:val="244061"/>
        </w:rPr>
      </w:pPr>
      <w:r>
        <w:rPr>
          <w:color w:themeColor="accent1" w:themeShade="80" w:val="244061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Про звільнення</w:t>
      </w:r>
    </w:p>
    <w:p>
      <w:pPr>
        <w:pStyle w:val="Normal"/>
        <w:rPr>
          <w:b/>
          <w:bCs/>
        </w:rPr>
      </w:pPr>
      <w:r>
        <w:rPr>
          <w:b/>
          <w:bCs/>
        </w:rPr>
        <w:t>Юлії ВИШНЕВСЬКОЇ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b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660"/>
        <w:gridCol w:w="425"/>
        <w:gridCol w:w="6804"/>
      </w:tblGrid>
      <w:tr>
        <w:trPr>
          <w:trHeight w:val="2273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val="uk-UA" w:bidi="ar-SA"/>
              </w:rPr>
              <w:t>ВИШНЕВСЬКУ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val="uk-UA" w:bidi="ar-SA"/>
              </w:rPr>
              <w:t>ЮЛІЮ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val="uk-UA" w:bidi="ar-SA"/>
              </w:rPr>
              <w:t>МИКОЛАЇВНУ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val="uk-UA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0"/>
                <w:lang w:val="uk-UA" w:bidi="ar-SA"/>
              </w:rPr>
            </w:pPr>
            <w:r>
              <w:rPr>
                <w:b/>
                <w:bCs/>
                <w:kern w:val="0"/>
                <w:lang w:val="uk-UA" w:bidi="ar-SA"/>
              </w:rPr>
              <w:t xml:space="preserve">ЗВІЛЬНИТИ </w:t>
            </w:r>
            <w:r>
              <w:rPr>
                <w:kern w:val="0"/>
                <w:lang w:val="uk-UA" w:bidi="ar-SA"/>
              </w:rPr>
              <w:t xml:space="preserve">з посади  касира відділу молоді та спорту Чорноморської міської ради Одеського району Одеської області </w:t>
            </w:r>
            <w:r>
              <w:rPr>
                <w:kern w:val="0"/>
                <w:lang w:val="uk-UA" w:eastAsia="uk-UA" w:bidi="ar-SA"/>
              </w:rPr>
              <w:t xml:space="preserve"> 20</w:t>
            </w:r>
            <w:r>
              <w:rPr>
                <w:kern w:val="0"/>
                <w:lang w:val="uk-UA" w:bidi="ar-SA"/>
              </w:rPr>
              <w:t xml:space="preserve"> січня 2025 року за угодою сторін, п.1 ст. 36 КЗпП України.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0"/>
                <w:lang w:val="uk-UA" w:bidi="ar-SA"/>
              </w:rPr>
            </w:pPr>
            <w:r>
              <w:rPr>
                <w:kern w:val="0"/>
                <w:lang w:val="uk-UA" w:eastAsia="uk-UA" w:bidi="ar-SA"/>
              </w:rPr>
              <w:t>Головному бухгалтеру відділу молоді та спорту Чорноморської міської ради Одеського району Одеської області (Альона ЩЕБЕТОВИЧ) виплатити компенсацію за 01 календарний день невикористаної відпустки.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</w:r>
          </w:p>
        </w:tc>
      </w:tr>
      <w:tr>
        <w:trPr>
          <w:trHeight w:val="679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567"/>
              <w:jc w:val="left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1026" w:left="1026"/>
              <w:jc w:val="both"/>
              <w:rPr>
                <w:kern w:val="0"/>
                <w:lang w:val="uk-UA" w:bidi="ar-SA"/>
              </w:rPr>
            </w:pPr>
            <w:r>
              <w:rPr>
                <w:kern w:val="0"/>
                <w:lang w:val="uk-UA" w:bidi="ar-SA"/>
              </w:rPr>
              <w:t>Підстава: заява ВИШНЕВСЬКОЇ Ю.М., п.1 ст. 36 КЗпП України від 10.12.1971 № 322-VIII, ст.24 Закону України</w:t>
            </w:r>
            <w:r>
              <w:rPr>
                <w:b/>
                <w:bCs/>
                <w:kern w:val="0"/>
                <w:lang w:val="uk-UA" w:bidi="ar-SA"/>
              </w:rPr>
              <w:t xml:space="preserve"> </w:t>
            </w:r>
            <w:r>
              <w:rPr>
                <w:bCs/>
                <w:kern w:val="0"/>
                <w:lang w:val="uk-UA" w:bidi="ar-SA"/>
              </w:rPr>
              <w:t xml:space="preserve">вiд 15.11.1996 № 504/96-ВР </w:t>
            </w:r>
            <w:r>
              <w:rPr>
                <w:kern w:val="0"/>
                <w:lang w:val="uk-UA" w:bidi="ar-SA"/>
              </w:rPr>
              <w:t>”Про відпустки.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  <w:t>Міський голова</w:t>
        <w:tab/>
        <w:tab/>
        <w:tab/>
        <w:tab/>
        <w:tab/>
        <w:tab/>
        <w:tab/>
        <w:t xml:space="preserve">        Василь ГУЛЯЄВ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225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253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9075d2"/>
    <w:rPr>
      <w:color w:val="0000FF"/>
      <w:u w:val="single"/>
    </w:rPr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865748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6574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b12539"/>
    <w:rPr>
      <w:lang w:eastAsia="uk-U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LibreOffice/24.2.3.2$Windows_X86_64 LibreOffice_project/433d9c2ded56988e8a90e6b2e771ee4e6a5ab2ba</Application>
  <AppVersion>15.0000</AppVersion>
  <Pages>1</Pages>
  <Words>103</Words>
  <Characters>590</Characters>
  <CharactersWithSpaces>945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2024-05-06T06:22:00Z</dcterms:created>
  <dc:creator>varabina</dc:creator>
  <dc:description/>
  <dc:language>uk-UA</dc:language>
  <cp:lastModifiedBy/>
  <cp:lastPrinted>2025-01-14T10:33:00Z</cp:lastPrinted>
  <dcterms:modified xsi:type="dcterms:W3CDTF">2025-01-16T15:45:18Z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