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1C7" w14:textId="77777777" w:rsidR="00F72692" w:rsidRDefault="00F72692">
      <w:pPr>
        <w:rPr>
          <w:rFonts w:asciiTheme="minorHAnsi" w:hAnsiTheme="minorHAnsi"/>
        </w:rPr>
      </w:pPr>
    </w:p>
    <w:p w14:paraId="49895056" w14:textId="77777777" w:rsidR="00292A67" w:rsidRDefault="00292A67">
      <w:pPr>
        <w:rPr>
          <w:rFonts w:asciiTheme="minorHAnsi" w:hAnsiTheme="minorHAnsi"/>
        </w:rPr>
      </w:pPr>
    </w:p>
    <w:p w14:paraId="33DBD10E" w14:textId="77777777" w:rsidR="00292A67" w:rsidRDefault="00292A67">
      <w:pPr>
        <w:rPr>
          <w:rFonts w:asciiTheme="minorHAnsi" w:hAnsiTheme="minorHAnsi"/>
        </w:rPr>
      </w:pPr>
    </w:p>
    <w:p w14:paraId="12EFE074" w14:textId="77777777" w:rsidR="00292A67" w:rsidRDefault="00292A67">
      <w:pPr>
        <w:rPr>
          <w:rFonts w:asciiTheme="minorHAnsi" w:hAnsiTheme="minorHAnsi"/>
        </w:rPr>
      </w:pPr>
    </w:p>
    <w:p w14:paraId="178277DE" w14:textId="77777777" w:rsidR="00292A67" w:rsidRDefault="00292A67">
      <w:pPr>
        <w:rPr>
          <w:rFonts w:asciiTheme="minorHAnsi" w:hAnsiTheme="minorHAnsi"/>
        </w:rPr>
      </w:pPr>
    </w:p>
    <w:p w14:paraId="033D3C32" w14:textId="77777777" w:rsidR="00292A67" w:rsidRDefault="00292A67" w:rsidP="00036686">
      <w:pPr>
        <w:ind w:right="-2"/>
        <w:rPr>
          <w:rFonts w:asciiTheme="minorHAnsi" w:hAnsiTheme="minorHAnsi"/>
        </w:rPr>
      </w:pPr>
    </w:p>
    <w:p w14:paraId="5F3AF4A6" w14:textId="77777777" w:rsidR="00292A67" w:rsidRDefault="00292A67">
      <w:pPr>
        <w:rPr>
          <w:rFonts w:asciiTheme="minorHAnsi" w:hAnsiTheme="minorHAnsi"/>
        </w:rPr>
      </w:pPr>
    </w:p>
    <w:p w14:paraId="73C85DC5" w14:textId="77777777" w:rsidR="00292A67" w:rsidRDefault="00292A67" w:rsidP="00036686">
      <w:pPr>
        <w:tabs>
          <w:tab w:val="left" w:pos="709"/>
          <w:tab w:val="left" w:pos="851"/>
        </w:tabs>
        <w:rPr>
          <w:rFonts w:asciiTheme="minorHAnsi" w:hAnsiTheme="minorHAnsi"/>
        </w:rPr>
      </w:pPr>
    </w:p>
    <w:p w14:paraId="7E552FC4" w14:textId="77777777" w:rsidR="006B6CFC" w:rsidRDefault="006B6CFC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0D00C0" w14:textId="65547E18" w:rsidR="00BB59F7" w:rsidRDefault="00BB59F7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764D29" w14:textId="567B140E" w:rsidR="003064CA" w:rsidRDefault="003064CA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BD4828" w14:textId="5A861606" w:rsidR="003064CA" w:rsidRDefault="003064CA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07C8CE" w14:textId="77777777" w:rsidR="003064CA" w:rsidRDefault="003064CA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B0BE6" w14:textId="77777777" w:rsidR="00BC3D52" w:rsidRDefault="00BC3D52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E29924" w14:textId="1441CA98" w:rsidR="004C7D2E" w:rsidRPr="004C7D2E" w:rsidRDefault="004C7D2E" w:rsidP="00AF49C6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17599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B93515">
              <w:rPr>
                <w:rFonts w:ascii="Times New Roman" w:hAnsi="Times New Roman"/>
                <w:color w:val="000000"/>
                <w:sz w:val="24"/>
                <w:szCs w:val="24"/>
              </w:rPr>
              <w:t>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56FD3">
              <w:rPr>
                <w:rFonts w:ascii="Times New Roman" w:hAnsi="Times New Roman"/>
                <w:color w:val="000000"/>
                <w:sz w:val="24"/>
                <w:szCs w:val="24"/>
              </w:rPr>
              <w:t>4 р</w:t>
            </w:r>
            <w:r w:rsidR="00B93515">
              <w:rPr>
                <w:rFonts w:ascii="Times New Roman" w:hAnsi="Times New Roman"/>
                <w:color w:val="000000"/>
                <w:sz w:val="24"/>
                <w:szCs w:val="24"/>
              </w:rPr>
              <w:t>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44C04011" w:rsid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6B5AD" w14:textId="77777777" w:rsidR="003064CA" w:rsidRDefault="003064CA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E4E6920" w14:textId="19363C17" w:rsidR="00B93515" w:rsidRDefault="00B93515" w:rsidP="00B93515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звіти про виконання фінансового плану за 2024 рік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області:</w:t>
      </w:r>
    </w:p>
    <w:p w14:paraId="2123E6DD" w14:textId="72B66407" w:rsidR="00B93515" w:rsidRDefault="00B93515" w:rsidP="00B93515">
      <w:pPr>
        <w:pStyle w:val="a5"/>
        <w:numPr>
          <w:ilvl w:val="1"/>
          <w:numId w:val="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1 квартал 2024 року комунального некомерційного підприємства "Чорноморська лікарня" Чорноморської міської ради Одеського району Одеської області (додаток 1);</w:t>
      </w:r>
    </w:p>
    <w:p w14:paraId="795C7809" w14:textId="3A7397AF" w:rsidR="00B93515" w:rsidRDefault="00B93515" w:rsidP="00B93515">
      <w:pPr>
        <w:pStyle w:val="a5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півріччя 2024 року комунального некомерційного підприємства </w:t>
      </w:r>
      <w:bookmarkStart w:id="0" w:name="_Hlk187933527"/>
      <w:r>
        <w:rPr>
          <w:rFonts w:ascii="Times New Roman" w:hAnsi="Times New Roman"/>
          <w:sz w:val="24"/>
          <w:szCs w:val="24"/>
        </w:rPr>
        <w:t>"Чорноморська лікарня" Чорноморської міської ради Одеського району Одеської області (додаток 2)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14:paraId="7F8EFA06" w14:textId="1D04305E" w:rsidR="003064CA" w:rsidRDefault="003064CA" w:rsidP="00B93515">
      <w:pPr>
        <w:pStyle w:val="a5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виконання фінансового плану за 9 місяців 2024 року комунального некомерційного підприємства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"Чорноморська лікарня" Чорноморської міської ради Одеського району Одеської області (додаток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9CD2DA4" w14:textId="77777777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1FB3EC" w14:textId="0415557B" w:rsidR="00B93515" w:rsidRDefault="00B93515" w:rsidP="00B9351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Відділу бухгалтерського обліку та звітності виконавчого комітету  Чорноморської міської ради Одеського району Одеської області (Оксана </w:t>
      </w:r>
      <w:proofErr w:type="spellStart"/>
      <w:r>
        <w:rPr>
          <w:rFonts w:ascii="Times New Roman" w:hAnsi="Times New Roman"/>
          <w:sz w:val="24"/>
          <w:szCs w:val="24"/>
        </w:rPr>
        <w:t>Бонєва</w:t>
      </w:r>
      <w:proofErr w:type="spellEnd"/>
      <w:r>
        <w:rPr>
          <w:rFonts w:ascii="Times New Roman" w:hAnsi="Times New Roman"/>
          <w:sz w:val="24"/>
          <w:szCs w:val="24"/>
        </w:rPr>
        <w:t>) довести до відома комунального некомерційного підприємства "</w:t>
      </w:r>
      <w:r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>
        <w:rPr>
          <w:rFonts w:ascii="Times New Roman" w:hAnsi="Times New Roman"/>
          <w:sz w:val="24"/>
          <w:szCs w:val="24"/>
        </w:rPr>
        <w:t>"  Чорноморської міської ради Одеського району Одеської області затверджені звіти про виконання фінансового плану за 2024 рік.</w:t>
      </w:r>
    </w:p>
    <w:p w14:paraId="0E61F8C1" w14:textId="77777777" w:rsidR="00192476" w:rsidRDefault="00192476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53261C90" w14:textId="295C1644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="00717599"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м</w:t>
      </w:r>
      <w:r w:rsidR="00C5250F">
        <w:rPr>
          <w:sz w:val="24"/>
          <w:szCs w:val="24"/>
          <w:lang w:val="uk-UA"/>
        </w:rPr>
        <w:t>і</w:t>
      </w:r>
      <w:r w:rsidR="00717599">
        <w:rPr>
          <w:sz w:val="24"/>
          <w:szCs w:val="24"/>
          <w:lang w:val="uk-UA"/>
        </w:rPr>
        <w:t xml:space="preserve">ського голови </w:t>
      </w:r>
    </w:p>
    <w:p w14:paraId="65635A9A" w14:textId="3E606D5F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proofErr w:type="spellStart"/>
      <w:r>
        <w:rPr>
          <w:rFonts w:hint="eastAsia"/>
          <w:sz w:val="24"/>
          <w:szCs w:val="24"/>
          <w:lang w:val="uk-UA"/>
        </w:rPr>
        <w:t>Ром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proofErr w:type="spellEnd"/>
      <w:r w:rsidR="00265435" w:rsidRPr="00265435">
        <w:rPr>
          <w:sz w:val="24"/>
          <w:szCs w:val="24"/>
          <w:lang w:val="uk-UA"/>
        </w:rPr>
        <w:t xml:space="preserve"> </w:t>
      </w:r>
      <w:proofErr w:type="spellStart"/>
      <w:r w:rsidR="00265435"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1450B68C" w14:textId="77777777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4E5DECD7" w14:textId="77777777" w:rsidR="00192476" w:rsidRDefault="00192476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EC51125" w14:textId="5C44DF12" w:rsidR="00055FAC" w:rsidRPr="006816B1" w:rsidRDefault="006B6CFC" w:rsidP="006816B1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sectPr w:rsidR="00055FAC" w:rsidRPr="006816B1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92476"/>
    <w:rsid w:val="001C6967"/>
    <w:rsid w:val="001E4872"/>
    <w:rsid w:val="001F1F74"/>
    <w:rsid w:val="00234955"/>
    <w:rsid w:val="00265435"/>
    <w:rsid w:val="00292A67"/>
    <w:rsid w:val="002E2492"/>
    <w:rsid w:val="002F1068"/>
    <w:rsid w:val="003064CA"/>
    <w:rsid w:val="00350B1C"/>
    <w:rsid w:val="003E148C"/>
    <w:rsid w:val="003E6867"/>
    <w:rsid w:val="00414378"/>
    <w:rsid w:val="004C7D2E"/>
    <w:rsid w:val="004F1907"/>
    <w:rsid w:val="00536B62"/>
    <w:rsid w:val="00551003"/>
    <w:rsid w:val="005A4AC2"/>
    <w:rsid w:val="005D0A25"/>
    <w:rsid w:val="005D10FA"/>
    <w:rsid w:val="005D6FBD"/>
    <w:rsid w:val="006532C2"/>
    <w:rsid w:val="006816B1"/>
    <w:rsid w:val="006B6908"/>
    <w:rsid w:val="006B6CFC"/>
    <w:rsid w:val="006E32C6"/>
    <w:rsid w:val="00717599"/>
    <w:rsid w:val="007455CB"/>
    <w:rsid w:val="0075559A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AF49C6"/>
    <w:rsid w:val="00B01B2A"/>
    <w:rsid w:val="00B20781"/>
    <w:rsid w:val="00B26AD7"/>
    <w:rsid w:val="00B93515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56FD3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86C2A30E-C4F1-43BC-9081-9ECEA27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Buh</cp:lastModifiedBy>
  <cp:revision>24</cp:revision>
  <cp:lastPrinted>2025-01-16T13:27:00Z</cp:lastPrinted>
  <dcterms:created xsi:type="dcterms:W3CDTF">2021-05-24T17:31:00Z</dcterms:created>
  <dcterms:modified xsi:type="dcterms:W3CDTF">2025-01-16T13:28:00Z</dcterms:modified>
</cp:coreProperties>
</file>