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2EB0D9C4" w:rsidR="009A7D3D" w:rsidRPr="003515ED" w:rsidRDefault="00523F83" w:rsidP="00983783">
      <w:pPr>
        <w:pStyle w:val="a6"/>
        <w:shd w:val="clear" w:color="auto" w:fill="FFFFFF"/>
        <w:tabs>
          <w:tab w:val="left" w:pos="5103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     </w:t>
      </w:r>
      <w:r w:rsidR="009A7D3D" w:rsidRPr="003515ED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2736D3" w:rsidRPr="003515ED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85662F" w:rsidRPr="003515ED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7</w:t>
      </w:r>
    </w:p>
    <w:p w14:paraId="46D0645B" w14:textId="65C4521D" w:rsidR="009A7D3D" w:rsidRPr="003515ED" w:rsidRDefault="009A7D3D" w:rsidP="009837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0DCB886F" w:rsidR="009A7D3D" w:rsidRPr="003515ED" w:rsidRDefault="009A7D3D" w:rsidP="009837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15ED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 w:rsidRPr="00351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D04B0" w:rsidRPr="003515ED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85662F" w:rsidRPr="003515E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0C3A2A" w:rsidRPr="00351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5662F" w:rsidRPr="003515ED">
        <w:rPr>
          <w:rFonts w:ascii="Times New Roman" w:hAnsi="Times New Roman" w:cs="Times New Roman"/>
          <w:b/>
          <w:sz w:val="32"/>
          <w:szCs w:val="32"/>
          <w:lang w:val="uk-UA"/>
        </w:rPr>
        <w:t>січня</w:t>
      </w:r>
      <w:r w:rsidR="007B7EA9" w:rsidRPr="00351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515ED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85662F" w:rsidRPr="003515ED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F64AE" w:rsidRPr="003515E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6EA97E1" w14:textId="24912A15" w:rsidR="009A0B1C" w:rsidRPr="00983783" w:rsidRDefault="009A7D3D" w:rsidP="0098378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5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3515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3515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3515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3515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 w:rsidRPr="003515E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5662F" w:rsidRPr="003515E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C3A2A" w:rsidRPr="003515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5662F" w:rsidRPr="003515E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C3A2A" w:rsidRPr="003515E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A7D3D" w:rsidRPr="003515ED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3515ED" w:rsidRDefault="009A7D3D" w:rsidP="009837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5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283A15E0" w:rsidR="009A7D3D" w:rsidRPr="003515ED" w:rsidRDefault="009A7D3D" w:rsidP="009837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  <w:r w:rsidR="00700469"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постійної комісії </w:t>
            </w:r>
            <w:r w:rsidR="004B0B70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="0085662F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700469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="0085662F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01</w:t>
            </w:r>
            <w:r w:rsidR="00700469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</w:t>
            </w:r>
            <w:r w:rsidR="0085662F" w:rsidRPr="003515E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</w:t>
            </w:r>
            <w:r w:rsidR="00700469"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EECD4D9" w14:textId="77777777" w:rsidR="009A7D3D" w:rsidRPr="003515ED" w:rsidRDefault="009A7D3D" w:rsidP="009837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3515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A7D3D" w:rsidRPr="003515ED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3515ED" w:rsidRDefault="009A7D3D" w:rsidP="0098378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658E032A" w:rsidR="009A7D3D" w:rsidRPr="003515ED" w:rsidRDefault="00C85DC5" w:rsidP="0098378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5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3515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  <w:r w:rsidR="0085662F" w:rsidRPr="00351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5662F" w:rsidRPr="003515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Чулков Володимир Михайлович</w:t>
            </w:r>
          </w:p>
        </w:tc>
      </w:tr>
    </w:tbl>
    <w:p w14:paraId="46547F5C" w14:textId="77777777" w:rsidR="008E170C" w:rsidRDefault="008E170C" w:rsidP="0098378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811798" w14:textId="4225FC80" w:rsidR="00B07A98" w:rsidRPr="003515ED" w:rsidRDefault="00B07A98" w:rsidP="0098378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85662F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 </w:t>
      </w:r>
    </w:p>
    <w:p w14:paraId="627F211B" w14:textId="77777777" w:rsidR="008E170C" w:rsidRDefault="008E170C" w:rsidP="0098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09A21EE" w14:textId="13092FE5" w:rsidR="0029294F" w:rsidRPr="003515ED" w:rsidRDefault="0011255A" w:rsidP="009837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засіданн</w:t>
      </w:r>
      <w:r w:rsidR="00687A37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29294F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B07A98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29294F"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78CA35CF" w14:textId="77777777" w:rsidR="0085662F" w:rsidRPr="003515ED" w:rsidRDefault="0085662F" w:rsidP="009837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007F3D0A" w14:textId="77777777" w:rsidR="0085662F" w:rsidRPr="003515ED" w:rsidRDefault="0085662F" w:rsidP="009837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Кушніренко Н. – керуюча справами </w:t>
      </w:r>
    </w:p>
    <w:p w14:paraId="2C555F68" w14:textId="222227D0" w:rsidR="0085662F" w:rsidRPr="003515ED" w:rsidRDefault="001D39C8" w:rsidP="009837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Джумига Є</w:t>
      </w:r>
      <w:r w:rsidR="0085662F"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</w:t>
      </w:r>
      <w:r w:rsidR="0085662F" w:rsidRPr="003515ED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 юр</w:t>
      </w:r>
      <w:r w:rsidR="00523F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идичного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відділу</w:t>
      </w:r>
      <w:r w:rsidR="0085662F"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УДРПтаПЗ</w:t>
      </w:r>
    </w:p>
    <w:p w14:paraId="6239EA27" w14:textId="2CDB0A3A" w:rsidR="0085662F" w:rsidRDefault="0085662F" w:rsidP="009837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Коваль О. – начальник УКВтаЗВ</w:t>
      </w:r>
    </w:p>
    <w:p w14:paraId="6A241C20" w14:textId="0DC10CBD" w:rsidR="001D39C8" w:rsidRPr="003515ED" w:rsidRDefault="001D39C8" w:rsidP="009837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УКВтаЗВ</w:t>
      </w:r>
    </w:p>
    <w:p w14:paraId="62D8C98C" w14:textId="77777777" w:rsidR="0085662F" w:rsidRPr="003515ED" w:rsidRDefault="0085662F" w:rsidP="00983783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Ткач О.  – в.о. начальника управління архітектури та містобудування</w:t>
      </w:r>
    </w:p>
    <w:p w14:paraId="31B8ED42" w14:textId="42125EFD" w:rsidR="0085662F" w:rsidRDefault="0085662F" w:rsidP="00983783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  - начальник організаційного відділу</w:t>
      </w:r>
    </w:p>
    <w:p w14:paraId="55D2EFD1" w14:textId="24905315" w:rsidR="001D39C8" w:rsidRPr="003515ED" w:rsidRDefault="001D39C8" w:rsidP="00983783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Єфімов Д. – голова Бурлачобалківської сільської адміністрації</w:t>
      </w:r>
    </w:p>
    <w:p w14:paraId="7868E93E" w14:textId="77777777" w:rsidR="00700469" w:rsidRPr="003515ED" w:rsidRDefault="00700469" w:rsidP="00983783">
      <w:pPr>
        <w:spacing w:after="0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6CB88B" w14:textId="77777777" w:rsidR="00700469" w:rsidRPr="003515ED" w:rsidRDefault="00700469" w:rsidP="00983783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61A6A53" w14:textId="77777777" w:rsidR="00700469" w:rsidRPr="003515ED" w:rsidRDefault="00700469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90E32F" w14:textId="7BE4C5B7" w:rsidR="00700469" w:rsidRPr="003515ED" w:rsidRDefault="00700469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85662F"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6C6861FB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7B83C733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097DFAD3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410C178A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134D7D7B" w14:textId="12820627" w:rsidR="00160A64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2132C5A2" w14:textId="527B4167" w:rsidR="0085662F" w:rsidRPr="003515ED" w:rsidRDefault="008566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5D88F265" w14:textId="77777777" w:rsidR="0085662F" w:rsidRPr="005E5BD1" w:rsidRDefault="008566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08BD380" w14:textId="32A6C37D" w:rsidR="0085662F" w:rsidRDefault="0085662F" w:rsidP="00983783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5E5BD1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5E5BD1">
        <w:rPr>
          <w:rFonts w:ascii="Times New Roman" w:hAnsi="Times New Roman" w:cs="Times New Roman"/>
          <w:i/>
          <w:iCs/>
          <w:sz w:val="20"/>
          <w:szCs w:val="20"/>
          <w:lang w:val="uk-UA"/>
        </w:rPr>
        <w:t>До початку обговорення питань порядку денного виступив депутат Логвін Ю. та повідомив, що під час розгляду питання №</w:t>
      </w:r>
      <w:r w:rsidR="005E5BD1" w:rsidRPr="005E5BD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5E5BD1">
        <w:rPr>
          <w:rFonts w:ascii="Times New Roman" w:hAnsi="Times New Roman" w:cs="Times New Roman"/>
          <w:i/>
          <w:iCs/>
          <w:sz w:val="20"/>
          <w:szCs w:val="20"/>
          <w:lang w:val="uk-UA"/>
        </w:rPr>
        <w:t>2.</w:t>
      </w:r>
      <w:r w:rsidR="005E5BD1" w:rsidRPr="005E5BD1">
        <w:rPr>
          <w:rFonts w:ascii="Times New Roman" w:hAnsi="Times New Roman" w:cs="Times New Roman"/>
          <w:i/>
          <w:iCs/>
          <w:sz w:val="20"/>
          <w:szCs w:val="20"/>
          <w:lang w:val="uk-UA"/>
        </w:rPr>
        <w:t>8 (переліку земельних питань)</w:t>
      </w:r>
      <w:r w:rsidRPr="005E5BD1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«Про надання товариству з обмеженою відповідальністю «МІЛЛТЕР» згоди на передачу в суборенду земельної ділянки площею 3,5110 га (кадастровий номер 5110800000:03:001:0883), вид цільового призначення: 11.02 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приватному акціонерному товариству «ІСРЗ» за адресою: Одеська область, Одеський район, селище Олександрівка, село Малодолинське без зміни її цільового призначення» у нього виникає конфлікт інтересів (заява додається). </w:t>
      </w:r>
    </w:p>
    <w:p w14:paraId="42A66ECC" w14:textId="05F56087" w:rsidR="008E170C" w:rsidRDefault="008E170C" w:rsidP="00983783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3184DB68" w14:textId="50E1FFBE" w:rsidR="008E170C" w:rsidRDefault="008E170C" w:rsidP="00983783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091D097F" w14:textId="3A020F13" w:rsidR="008E170C" w:rsidRDefault="008E170C" w:rsidP="00983783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7C091FBE" w14:textId="0513C60C" w:rsidR="008E170C" w:rsidRDefault="008E170C" w:rsidP="00983783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62A15DF3" w14:textId="77777777" w:rsidR="008E170C" w:rsidRPr="00983783" w:rsidRDefault="008E170C" w:rsidP="00983783">
      <w:pPr>
        <w:tabs>
          <w:tab w:val="left" w:pos="567"/>
        </w:tabs>
        <w:spacing w:after="0"/>
        <w:ind w:firstLine="360"/>
        <w:jc w:val="both"/>
        <w:rPr>
          <w:rStyle w:val="fontstyle01"/>
          <w:rFonts w:ascii="Times New Roman" w:hAnsi="Times New Roman" w:cs="Times New Roman"/>
          <w:i/>
          <w:iCs/>
          <w:color w:val="auto"/>
          <w:lang w:val="uk-UA"/>
        </w:rPr>
      </w:pPr>
    </w:p>
    <w:p w14:paraId="3C881386" w14:textId="025DC87A" w:rsidR="0085662F" w:rsidRPr="00983783" w:rsidRDefault="0085662F" w:rsidP="00983783">
      <w:pPr>
        <w:pStyle w:val="a3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денний:</w:t>
      </w:r>
      <w:bookmarkStart w:id="0" w:name="_Hlk134613917"/>
      <w:bookmarkStart w:id="1" w:name="_Hlk148713842"/>
    </w:p>
    <w:bookmarkEnd w:id="0"/>
    <w:bookmarkEnd w:id="1"/>
    <w:p w14:paraId="0A20779D" w14:textId="0F66D802" w:rsidR="00CF0B68" w:rsidRDefault="0085662F" w:rsidP="00983783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вих. від 20.01.2025  № б/н, </w:t>
      </w:r>
      <w:proofErr w:type="spellStart"/>
      <w:r w:rsidRPr="003515ED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3515ED">
        <w:rPr>
          <w:rFonts w:ascii="Times New Roman" w:hAnsi="Times New Roman" w:cs="Times New Roman"/>
          <w:sz w:val="24"/>
          <w:szCs w:val="24"/>
          <w:lang w:val="uk-UA"/>
        </w:rPr>
        <w:t>. від 20.01.2025  № 1066–ПК</w:t>
      </w:r>
      <w:r w:rsidR="00CF0B68">
        <w:rPr>
          <w:rFonts w:ascii="Times New Roman" w:hAnsi="Times New Roman" w:cs="Times New Roman"/>
          <w:sz w:val="24"/>
          <w:szCs w:val="24"/>
          <w:lang w:val="uk-UA"/>
        </w:rPr>
        <w:t xml:space="preserve"> та додатковий лист від </w:t>
      </w:r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F0B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.01.2025  № б/н, </w:t>
      </w:r>
      <w:proofErr w:type="spellStart"/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>. від 2</w:t>
      </w:r>
      <w:r w:rsidR="00CF0B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>.01.2025  № 10</w:t>
      </w:r>
      <w:r w:rsidR="00CF0B68">
        <w:rPr>
          <w:rFonts w:ascii="Times New Roman" w:hAnsi="Times New Roman" w:cs="Times New Roman"/>
          <w:sz w:val="24"/>
          <w:szCs w:val="24"/>
          <w:lang w:val="uk-UA"/>
        </w:rPr>
        <w:t>70–</w:t>
      </w:r>
      <w:r w:rsidR="00CF0B68" w:rsidRPr="003515ED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="00CF0B6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1047B1E" w14:textId="2CCE8712" w:rsidR="0085662F" w:rsidRPr="003515ED" w:rsidRDefault="00CF0B68" w:rsidP="00983783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62F" w:rsidRPr="003515E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Коваль О.</w:t>
      </w:r>
    </w:p>
    <w:p w14:paraId="03FA775A" w14:textId="77777777" w:rsidR="00A412CD" w:rsidRPr="003515ED" w:rsidRDefault="00A412CD" w:rsidP="00983783">
      <w:pPr>
        <w:spacing w:after="0"/>
        <w:ind w:right="-1"/>
        <w:contextualSpacing/>
        <w:rPr>
          <w:rStyle w:val="fontstyle01"/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1BC40059" w14:textId="13CB2536" w:rsidR="00700469" w:rsidRPr="003515ED" w:rsidRDefault="00700469" w:rsidP="00983783">
      <w:pPr>
        <w:tabs>
          <w:tab w:val="left" w:pos="360"/>
        </w:tabs>
        <w:spacing w:after="0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 порядок денний за основу: за - </w:t>
      </w:r>
      <w:r w:rsidR="0085662F"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        </w:t>
      </w:r>
    </w:p>
    <w:p w14:paraId="0E432503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40EF9EE9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43B01AAC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55FC2401" w14:textId="77777777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4FE2D4E" w14:textId="2C6C461D" w:rsidR="00700469" w:rsidRPr="003515ED" w:rsidRDefault="00700469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50CA9E5A" w14:textId="15FB49E8" w:rsidR="0085662F" w:rsidRDefault="008566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644F0047" w14:textId="77777777" w:rsidR="00983783" w:rsidRPr="00983783" w:rsidRDefault="00983783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74664D7E" w14:textId="77796EE8" w:rsidR="00F86F47" w:rsidRPr="003515ED" w:rsidRDefault="00F86F47" w:rsidP="00983783">
      <w:pPr>
        <w:tabs>
          <w:tab w:val="left" w:pos="360"/>
        </w:tabs>
        <w:spacing w:after="0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6F47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голосування за  включення додаткового питання (</w:t>
      </w:r>
      <w:r w:rsidRPr="00F86F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лист управління комунальної власності та земельних відносин від 21.01.2025  № б/н, </w:t>
      </w:r>
      <w:proofErr w:type="spellStart"/>
      <w:r w:rsidRPr="00F86F4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вх</w:t>
      </w:r>
      <w:proofErr w:type="spellEnd"/>
      <w:r w:rsidRPr="00F86F4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від 21.01.2025  № 1070 –ПК</w:t>
      </w:r>
      <w:r w:rsidR="001D39C8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Pr="00F86F47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- 5, проти - 0, утримались – 0         </w:t>
      </w:r>
    </w:p>
    <w:p w14:paraId="13B7D702" w14:textId="77777777" w:rsidR="00F86F47" w:rsidRPr="003515ED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EC02180" w14:textId="77777777" w:rsidR="00F86F47" w:rsidRPr="003515ED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7BD1E0B2" w14:textId="77777777" w:rsidR="00F86F47" w:rsidRPr="003515ED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3DA60B85" w14:textId="77777777" w:rsidR="00F86F47" w:rsidRPr="003515ED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2614B4BA" w14:textId="77777777" w:rsidR="00F86F47" w:rsidRPr="003515ED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188DE0F1" w14:textId="77777777" w:rsidR="00983783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Чулков В. – за</w:t>
      </w:r>
    </w:p>
    <w:p w14:paraId="0365FB05" w14:textId="6AD56B9A" w:rsidR="00F86F47" w:rsidRPr="00983783" w:rsidRDefault="00F86F47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83783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32F580" w14:textId="125100EE" w:rsidR="00C40D6A" w:rsidRPr="003515ED" w:rsidRDefault="00C40D6A" w:rsidP="00983783">
      <w:pPr>
        <w:tabs>
          <w:tab w:val="left" w:pos="360"/>
        </w:tabs>
        <w:spacing w:after="0"/>
        <w:ind w:right="-108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 за  порядок денний </w:t>
      </w:r>
      <w:r w:rsidR="008C6B4A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в цілому</w:t>
      </w: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за - 5, проти - 0, утримались – 0         </w:t>
      </w:r>
    </w:p>
    <w:p w14:paraId="3100D5F1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Поіменні результати: </w:t>
      </w:r>
    </w:p>
    <w:p w14:paraId="081C3900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Волинський А.О. – за </w:t>
      </w:r>
    </w:p>
    <w:p w14:paraId="3DC35C30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Логвін Ю.І. – за</w:t>
      </w:r>
    </w:p>
    <w:p w14:paraId="0AB47735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Кришмар Д.Ю. – за </w:t>
      </w:r>
    </w:p>
    <w:p w14:paraId="484DD098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Демченко О.Ю.  – за  </w:t>
      </w:r>
    </w:p>
    <w:p w14:paraId="6C4834BA" w14:textId="77777777" w:rsidR="00C40D6A" w:rsidRPr="003515ED" w:rsidRDefault="00C40D6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3BB6CDBD" w14:textId="77777777" w:rsidR="0085662F" w:rsidRPr="003515ED" w:rsidRDefault="0085662F" w:rsidP="00983783">
      <w:pPr>
        <w:pStyle w:val="a3"/>
        <w:tabs>
          <w:tab w:val="left" w:pos="0"/>
          <w:tab w:val="left" w:pos="993"/>
        </w:tabs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C11A3B7" w14:textId="7B601B36" w:rsidR="0085662F" w:rsidRPr="003515ED" w:rsidRDefault="0085662F" w:rsidP="00983783">
      <w:pPr>
        <w:pStyle w:val="a3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1. </w:t>
      </w:r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вих. від 20.01.2025  № б/н, </w:t>
      </w:r>
      <w:proofErr w:type="spellStart"/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. від 20.01.2025  № 1066–ПК</w:t>
      </w:r>
      <w:r w:rsidR="008C6B4A">
        <w:rPr>
          <w:rFonts w:ascii="Times New Roman" w:hAnsi="Times New Roman" w:cs="Times New Roman"/>
          <w:sz w:val="24"/>
          <w:szCs w:val="24"/>
          <w:lang w:val="uk-UA"/>
        </w:rPr>
        <w:t xml:space="preserve"> та додатковий лист від </w:t>
      </w:r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C6B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.01.2025  № б/н, </w:t>
      </w:r>
      <w:proofErr w:type="spellStart"/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. від 2</w:t>
      </w:r>
      <w:r w:rsidR="008C6B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.01.2025  № 10</w:t>
      </w:r>
      <w:r w:rsidR="008C6B4A">
        <w:rPr>
          <w:rFonts w:ascii="Times New Roman" w:hAnsi="Times New Roman" w:cs="Times New Roman"/>
          <w:sz w:val="24"/>
          <w:szCs w:val="24"/>
          <w:lang w:val="uk-UA"/>
        </w:rPr>
        <w:t>70–</w:t>
      </w:r>
      <w:r w:rsidR="008C6B4A" w:rsidRPr="003515ED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="008C6B4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BC26B31" w14:textId="77777777" w:rsidR="0085662F" w:rsidRPr="003515ED" w:rsidRDefault="0085662F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Коваль О.</w:t>
      </w:r>
    </w:p>
    <w:p w14:paraId="71C884C5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7420C7" w14:textId="7345BA6B" w:rsidR="0085662F" w:rsidRPr="003515ED" w:rsidRDefault="0085662F" w:rsidP="00983783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515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1.1. Про затвердження (погодження) проєкту землеустрою та технічної документації:</w:t>
      </w:r>
    </w:p>
    <w:p w14:paraId="211037C4" w14:textId="063827D5" w:rsidR="0085662F" w:rsidRPr="003515ED" w:rsidRDefault="0085662F" w:rsidP="00983783">
      <w:pPr>
        <w:pStyle w:val="a3"/>
        <w:tabs>
          <w:tab w:val="left" w:pos="0"/>
          <w:tab w:val="left" w:pos="993"/>
        </w:tabs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9D43D8" w14:textId="14775439" w:rsidR="0085662F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1.1 Про затвердження технічної документації із землеустрою щодо встановлення (відновлення) меж земельної ділянки площею 0,1443 га в натурі (на місцевості) (кадастровий номер: 5110800000:04:005:0230)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Сільськогосподарська, 12 з подальшою передачею у власність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Антиповій О.І.</w:t>
      </w:r>
    </w:p>
    <w:p w14:paraId="71EA9D44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50A0333C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Виступив Волинський А. </w:t>
      </w:r>
    </w:p>
    <w:p w14:paraId="2CDA769D" w14:textId="5A664935" w:rsidR="00DC45AD" w:rsidRPr="003515ED" w:rsidRDefault="00DC45AD" w:rsidP="0098378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0,1443 га в натурі (на місцевості) (кадастровий номер: 5110800000:04:005:0230)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Сільськогосподарська, 12 з подальшою передачею у власність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Антиповій О.І.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053B80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7C88EDD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41DADAC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19C5CDA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6A2E7F7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2A9E797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B26653F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0E6D0F2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09F57" w14:textId="7B06F01C" w:rsidR="0085662F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1.2 Про затвердження технічної документації із землеустрою щодо встановлення (відновлення) меж земельної ділянки площею 0,1103 га в натурі (на місцевості) (кадастровий номер: 5110800000:04:008:0050)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Дмитра Горбунова, 8 з подальшою передачею у власність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Антіпі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</w:p>
    <w:p w14:paraId="434C66EF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6515C6AC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F73AB40" w14:textId="519BC552" w:rsidR="00DC45AD" w:rsidRPr="0048220A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0,1103 га в натурі (на місцевості) (кадастровий номер: 5110800000:04:008:0050)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Дмитра Горбунова, 8 з подальшою передачею у власність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Антіпі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37D65E7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CBB3CD6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619C97E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653A1E4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1768DBC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C2819F9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69793388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54365449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2DBFB1" w14:textId="69BAD80C" w:rsidR="0085662F" w:rsidRPr="00943479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="0085662F" w:rsidRPr="009434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1.3 Про затвердження технічної документації із землеустрою щодо встановлення (відновлення) меж земельної ділянки площею 0,2110 га в натурі (на місцевості) (кадастровий номер: 5110800000:05:003:0102)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Культурна, 11-А з подальшою передачею у власність </w:t>
      </w:r>
      <w:proofErr w:type="spellStart"/>
      <w:r w:rsidR="0085662F" w:rsidRPr="009434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Гавриху</w:t>
      </w:r>
      <w:proofErr w:type="spellEnd"/>
      <w:r w:rsidR="0085662F" w:rsidRPr="00943479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В.М.</w:t>
      </w:r>
    </w:p>
    <w:p w14:paraId="3CEAF186" w14:textId="77777777" w:rsidR="00DC45AD" w:rsidRPr="00943479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 xml:space="preserve">Інформація Коваль О.  </w:t>
      </w:r>
    </w:p>
    <w:p w14:paraId="1C4069D7" w14:textId="77777777" w:rsidR="00DC45AD" w:rsidRPr="00943479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Виступив Волинський А. </w:t>
      </w:r>
    </w:p>
    <w:p w14:paraId="6E290D82" w14:textId="7E80346C" w:rsidR="00DC45AD" w:rsidRPr="00943479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943479" w:rsidRPr="0094347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направити його на доопрацювання.</w:t>
      </w:r>
    </w:p>
    <w:p w14:paraId="37F81B1B" w14:textId="77777777" w:rsidR="00DC45AD" w:rsidRPr="00943479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434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4349D6B" w14:textId="77777777" w:rsidR="00DC45AD" w:rsidRPr="00943479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43479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3187FE12" w14:textId="77777777" w:rsidR="00DC45AD" w:rsidRPr="00943479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492AB71B" w14:textId="77777777" w:rsidR="00DC45AD" w:rsidRPr="00943479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06BF53FD" w14:textId="77777777" w:rsidR="00DC45AD" w:rsidRPr="00943479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7505C7D4" w14:textId="77777777" w:rsidR="00DC45AD" w:rsidRPr="00943479" w:rsidRDefault="00DC45AD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79D015AF" w14:textId="77777777" w:rsidR="00DC45AD" w:rsidRPr="00943479" w:rsidRDefault="00DC45AD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434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3FFF36ED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1FE981" w14:textId="3EDCDC93" w:rsidR="0085662F" w:rsidRPr="004C3674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="0085662F"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1.4 Про затвердження технічної документації із землеустрою щодо встановлення (відновлення) меж земельної ділянки площею 0,2110 га в натурі (на місцевості) (кадастровий номер: 5110800000:05:003:0103)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Культурна, 11-Б з подальшою передачею у власність </w:t>
      </w:r>
      <w:proofErr w:type="spellStart"/>
      <w:r w:rsidR="0085662F" w:rsidRPr="004C3674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Гаврих</w:t>
      </w:r>
      <w:proofErr w:type="spellEnd"/>
      <w:r w:rsidR="0085662F" w:rsidRPr="004C3674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І.С.</w:t>
      </w:r>
    </w:p>
    <w:p w14:paraId="32D70B5E" w14:textId="77777777" w:rsidR="00DC45AD" w:rsidRPr="004C3674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 </w:t>
      </w:r>
    </w:p>
    <w:p w14:paraId="7EDBE83E" w14:textId="15DF1B3E" w:rsidR="00DC45AD" w:rsidRPr="00C94A6A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4C3674"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>ли:</w:t>
      </w: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Волинський А.</w:t>
      </w:r>
      <w:r w:rsidR="004C3674"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>, Сурнін І., Кришмар Д.</w:t>
      </w:r>
      <w:r w:rsidR="00C94A6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Ткач О., Кушніренко Н. </w:t>
      </w:r>
    </w:p>
    <w:p w14:paraId="567E5A7A" w14:textId="77777777" w:rsidR="00C94A6A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C94A6A" w:rsidRPr="00943479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направити його на доопрацювання.</w:t>
      </w:r>
    </w:p>
    <w:p w14:paraId="4AF5C05C" w14:textId="55F29657" w:rsidR="00DC45AD" w:rsidRPr="004C3674" w:rsidRDefault="00DC45AD" w:rsidP="00983783">
      <w:pPr>
        <w:spacing w:after="0"/>
        <w:ind w:right="-109" w:firstLine="36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0E15C4B" w14:textId="77777777" w:rsidR="00DC45AD" w:rsidRPr="004C3674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709E7F09" w14:textId="77777777" w:rsidR="00DC45AD" w:rsidRPr="004C3674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0B7C7BA7" w14:textId="77777777" w:rsidR="00DC45AD" w:rsidRPr="004C3674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41A0610D" w14:textId="77777777" w:rsidR="00DC45AD" w:rsidRPr="004C3674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40B81015" w14:textId="77777777" w:rsidR="00DC45AD" w:rsidRPr="004C3674" w:rsidRDefault="00DC45AD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704DBFBB" w14:textId="77777777" w:rsidR="00DC45AD" w:rsidRPr="004C3674" w:rsidRDefault="00DC45AD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3A06D2F0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4DCB9C" w14:textId="71C15B6C" w:rsidR="0085662F" w:rsidRPr="004D54FE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54F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="0085662F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1.5 Про затвердження </w:t>
      </w:r>
      <w:proofErr w:type="spellStart"/>
      <w:r w:rsidR="0085662F" w:rsidRPr="004D54FE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Злобіній</w:t>
      </w:r>
      <w:proofErr w:type="spellEnd"/>
      <w:r w:rsidR="0085662F" w:rsidRPr="004D54FE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Н.А.</w:t>
      </w:r>
      <w:r w:rsidR="0085662F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проєкту землеустрою щодо відведення земельної ділянки площею 0,1077 га (кадастровий номер 5110800000:02:003:0115) за адресою: Одеська область, Одеський район, місто Чорноморськ, вулиця Старе </w:t>
      </w:r>
      <w:proofErr w:type="spellStart"/>
      <w:r w:rsidR="0085662F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>Бугово</w:t>
      </w:r>
      <w:proofErr w:type="spellEnd"/>
      <w:r w:rsidR="0085662F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>, 34, вид цільового призначення якої змінюється з «для іншої житлової забудови» на «для будівництва і обслуговування житлового будинку, господарських будівель і споруд (присадибна ділянка)», укладання додаткової угоди до договору оренди землі та надання дозволу на розроблення технічної документації із землеустрою щодо поділу та об’єднання земельної ділянки.</w:t>
      </w:r>
    </w:p>
    <w:p w14:paraId="3D163E70" w14:textId="77777777" w:rsidR="00DC45AD" w:rsidRPr="004D54FE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 </w:t>
      </w:r>
    </w:p>
    <w:p w14:paraId="19662C0D" w14:textId="03E44867" w:rsidR="00DC45AD" w:rsidRPr="004D54FE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</w:t>
      </w:r>
      <w:r w:rsidR="004D54FE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>ли:</w:t>
      </w:r>
      <w:r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Волинський А.</w:t>
      </w:r>
      <w:r w:rsidR="004D54FE" w:rsidRPr="004D54FE">
        <w:rPr>
          <w:rFonts w:ascii="Times New Roman" w:hAnsi="Times New Roman" w:cs="Times New Roman"/>
          <w:color w:val="FF0000"/>
          <w:sz w:val="24"/>
          <w:szCs w:val="24"/>
          <w:lang w:val="uk-UA"/>
        </w:rPr>
        <w:t>, Кришмар Д.</w:t>
      </w:r>
    </w:p>
    <w:p w14:paraId="2789057A" w14:textId="77777777" w:rsidR="004D54FE" w:rsidRPr="004C3674" w:rsidRDefault="004D54FE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4C3674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здійснити виїзд на місце.</w:t>
      </w:r>
    </w:p>
    <w:p w14:paraId="4EA3DCFB" w14:textId="77777777" w:rsidR="004D54FE" w:rsidRPr="004C3674" w:rsidRDefault="004D54FE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F6163D8" w14:textId="77777777" w:rsidR="004D54FE" w:rsidRPr="004C3674" w:rsidRDefault="004D54FE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56404D6E" w14:textId="77777777" w:rsidR="004D54FE" w:rsidRPr="004C3674" w:rsidRDefault="004D54FE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7BE74774" w14:textId="77777777" w:rsidR="004D54FE" w:rsidRPr="004C3674" w:rsidRDefault="004D54FE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72AD2CD1" w14:textId="77777777" w:rsidR="004D54FE" w:rsidRPr="004C3674" w:rsidRDefault="004D54FE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789D3B8B" w14:textId="77777777" w:rsidR="004D54FE" w:rsidRPr="004C3674" w:rsidRDefault="004D54FE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430239CF" w14:textId="77777777" w:rsidR="004D54FE" w:rsidRPr="004C3674" w:rsidRDefault="004D54FE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C367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21DD2D0E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90008" w14:textId="11B97FAE" w:rsidR="0085662F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1.6 Про затвердження проєкту землеустрою щодо відведення в постійне користування земельної ділянки площею 0,0060 га (кадастровий номер 5110800000:02:013:0130), РЕЛІГІЙНІЙ ОРГАНІЗАЦІЇ «РЕЛІГІЙНА ГРОМАДА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СВЯТО-УСПЕНСЬКОЇ ПАРАФІЇ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СМТ. ОЛЕКСАНДРІВКА М. ЧОРНОМОРСЬК УКРАЇНСЬКОЇ ПРАВОСЛАВНОЇ ЦЕРКВИ (ПРАВОСЛАВНОЇ ЦЕРКВИ УКРАЇНИ) за адресою: Одеська область, Одеський район, місто Чорноморськ, вулиця Віталія Шума, 2-Ц, для будівництва та обслуговування будівель громадських та релігійних організацій.</w:t>
      </w:r>
    </w:p>
    <w:p w14:paraId="586D7215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79BE723B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A314323" w14:textId="1747FCC6" w:rsidR="00DC45AD" w:rsidRPr="0048220A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проєкту землеустрою щодо відведення в постійне користування земельної ділянки площею 0,0060 га (кадастровий номер 5110800000:02:013:0130), РЕЛІГІЙНІЙ ОРГАНІЗАЦІЇ «РЕЛІГІЙНА ГРОМАДА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СВЯТО-УСПЕНСЬКОЇ ПАРАФІЇ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СМТ. ОЛЕКСАНДРІВКА М. ЧОРНОМОРСЬК УКРАЇНСЬКОЇ ПРАВОСЛАВНОЇ ЦЕРКВИ (ПРАВОСЛАВНОЇ ЦЕРКВИ УКРАЇНИ) за адресою: Одеська область, Одеський район, місто Чорноморськ, вулиця Віталія Шума, 2-Ц, для будівництва та обслуговування будівель громадських та релігійних організацій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EE9595F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916928B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20089E1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9B65D19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41E522F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A43C791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54BCE23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21D2FD03" w14:textId="482FBAA1" w:rsidR="0085662F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1.7 Про затвердження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ділянки, цільове призначення якої змінюється, площею 0,2331 га (кадастровий номер 5110800000:03:001:0988) з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на 07.02 – для будівництва та обслуговування об’єктів фізичної культури і спорту за адресою: Одеська область, Одеський район, селище Олександрівка, вулиця Перемоги, 91, за рахунок поділу земельної ділянки площею 1,1794 га (кадастровий номер 5110800000:03:001:0903) та переведення до земель запасу земельної ділянки площею 0,9463 га (кадастровий номер 5110800000:03:001:0987).</w:t>
      </w:r>
    </w:p>
    <w:p w14:paraId="23EB0A23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0AF0B7DC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FCA2FEA" w14:textId="7DC5D4BB" w:rsidR="00DC45AD" w:rsidRPr="0048220A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ділянки, цільове призначення якої змінюється, площею 0,2331 га (кадастровий номер 5110800000:03:001:0988) з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на 07.02 – для будівництва та обслуговування об’єктів фізичної культури і спорту за адресою: Одеська область, Одеський район, селище Олександрівка, вулиця Перемоги, 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lastRenderedPageBreak/>
        <w:t>91, за рахунок поділу земельної ділянки площею 1,1794 га (кадастровий номер 5110800000:03:001:0903) та переведення до земель запасу земельної ділянки площею 0,9463 га (кадастровий номер 5110800000:03:001:0987)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9CF84E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2EE8914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40D7557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35B89D5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9C39A8E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00CFBE7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D2876E2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6A1788E1" w14:textId="77777777" w:rsidR="00DC45AD" w:rsidRPr="003515ED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412838" w14:textId="08F9750F" w:rsidR="0085662F" w:rsidRPr="003B3B4B" w:rsidRDefault="00DC45AD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3B4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="0085662F" w:rsidRPr="003B3B4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1.8 Про затвердження технічної документації із землеустрою щодо поділу та об’єднання земельних ділянок загальною площею 0,8546 га (кадастровий номер 5110800000:02:004:0003) та укладання додаткової угоди до договору оренди землі на земельні ділянки, які сформовані у результаті поділу, за адресою: Одеська область, Одеський район, місто Чорноморськ, вулиця Радісна, 9 з гаражним товариством </w:t>
      </w:r>
      <w:r w:rsidR="0085662F" w:rsidRPr="003B3B4B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«БУГОВСЬКИЙ».</w:t>
      </w:r>
    </w:p>
    <w:p w14:paraId="646564CA" w14:textId="77777777" w:rsidR="00DC45AD" w:rsidRPr="003B3B4B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3B4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 </w:t>
      </w:r>
    </w:p>
    <w:p w14:paraId="20D872B8" w14:textId="77777777" w:rsidR="00DC45AD" w:rsidRPr="003B3B4B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B3B4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Виступив Волинський А. </w:t>
      </w:r>
    </w:p>
    <w:p w14:paraId="3AF4FD49" w14:textId="364BC193" w:rsidR="0094315C" w:rsidRPr="002850C8" w:rsidRDefault="0094315C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850C8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2850C8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здійснити виїзд на місце спільно із спеціалістами управління архітектури та містобудування; управління комунальної власності та земельних відносин та відділу державного архітектурно-будівельного контролю.</w:t>
      </w:r>
    </w:p>
    <w:p w14:paraId="63A59DA1" w14:textId="77777777" w:rsidR="0094315C" w:rsidRPr="002850C8" w:rsidRDefault="0094315C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50C8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39D0799" w14:textId="77777777" w:rsidR="0094315C" w:rsidRPr="002850C8" w:rsidRDefault="0094315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2850C8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1A3957D2" w14:textId="77777777" w:rsidR="0094315C" w:rsidRPr="002850C8" w:rsidRDefault="0094315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850C8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24EAC199" w14:textId="77777777" w:rsidR="0094315C" w:rsidRPr="002850C8" w:rsidRDefault="0094315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850C8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5D11C7CC" w14:textId="77777777" w:rsidR="0094315C" w:rsidRPr="002850C8" w:rsidRDefault="0094315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850C8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0E2AC650" w14:textId="77777777" w:rsidR="0094315C" w:rsidRPr="002850C8" w:rsidRDefault="0094315C" w:rsidP="00983783">
      <w:pPr>
        <w:spacing w:after="0"/>
        <w:jc w:val="right"/>
        <w:rPr>
          <w:rFonts w:ascii="Times New Roman" w:hAnsi="Times New Roman" w:cs="Times New Roman"/>
        </w:rPr>
      </w:pPr>
      <w:r w:rsidRPr="002850C8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1A069F71" w14:textId="061FAC0F" w:rsidR="0094315C" w:rsidRDefault="0094315C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850C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081874EC" w14:textId="77777777" w:rsidR="00983783" w:rsidRPr="002850C8" w:rsidRDefault="00983783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2214E8C0" w14:textId="03E3B22C" w:rsidR="0085662F" w:rsidRPr="003515ED" w:rsidRDefault="0085662F" w:rsidP="00983783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1.2.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1731E44C" w14:textId="77777777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0FE337" w14:textId="734891D9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2.1 Про укладання на новий строк 10 років договору оренди земельної ділянки     площею 0,0024 га (кадастровий номер 5110800000:02:011:0049), для будівництва індивідуальних гаражів за адресою: Одеська область, Одеський район, місто Чорноморськ, проспект Миру, 33-Б, гараж № 2 з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Авраменко Є.П.</w:t>
      </w:r>
    </w:p>
    <w:p w14:paraId="7F1ABA84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24AE3FD6" w14:textId="77777777" w:rsidR="00801795" w:rsidRPr="00801795" w:rsidRDefault="00801795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801795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</w:p>
    <w:p w14:paraId="22D3CCDE" w14:textId="3625EBF0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10 років договору оренди земельної ділянки</w:t>
      </w:r>
      <w:r w:rsidR="00801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площею 0,0024 га (кадастровий номер 5110800000:02:011:0049), для будівництва індивідуальних гаражів за адресою: Одеська область, Одеський район, місто Чорноморськ, проспект Миру, 33-Б, гараж № 2 з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Авраменко Є.П.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671E3E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Результати голосування: за - 5, проти - 0, утримались – 0 </w:t>
      </w:r>
    </w:p>
    <w:p w14:paraId="38FFEFD7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DA0D13D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D87EB9A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2662FA3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53E5F00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4CF5439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2101C4E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8CAA3F" w14:textId="10DEE4A7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2.2 Про укладання на новий строк 10 років договору оренди земельної ділянки     площею 0,0009 га (кадастровий номер 5110800000:05:005:0052), для будівництва та обслуговування будівель торгівлі за адресою: Одеська область, Одеський район, село Малодолинське, вулиця Культурна, 48-К з фізичною особою-підприємцем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Буруковою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О.М.</w:t>
      </w:r>
    </w:p>
    <w:p w14:paraId="7CAEFC7A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6018DBCA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4B4BDCF" w14:textId="2682B4F0" w:rsidR="00DC45AD" w:rsidRPr="003515ED" w:rsidRDefault="00DC45AD" w:rsidP="0098378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0,0009 га (кадастровий номер 5110800000:05:005:0052), для будівництва та обслуговування будівель торгівлі за адресою: Одеська область, Одеський район, село Малодолинське, вулиця Культурна, 48-К з фізичною особою-підприємцем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Буруковою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</w:t>
      </w:r>
      <w:r w:rsidR="004822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4E2777B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F0E75E3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8CD54E3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83E76FB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F677864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F825BE3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70BD8DA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51F69B41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BF0B4" w14:textId="3C8ADE50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2.3 Про укладання на новий строк 10 років договору оренди земельної ділянки площею 0,0015 га (кадастровий номер 5110800000:02:009:0011), для будівництва та обслуговування будівель закладів побутового обслуговування за адресою: Одеська область, Одеський район, місто Чорноморськ, вулиця Олександрійська, 18-А з фізичною особою-підприємцем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Дяценком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</w:p>
    <w:p w14:paraId="55B646C4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728ABED4" w14:textId="0DEA8749" w:rsidR="00F511C8" w:rsidRPr="00F511C8" w:rsidRDefault="00F511C8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F511C8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  <w:r>
        <w:rPr>
          <w:rFonts w:ascii="Times New Roman" w:hAnsi="Times New Roman" w:cs="Times New Roman"/>
          <w:sz w:val="24"/>
          <w:szCs w:val="24"/>
          <w:lang w:val="uk-UA"/>
        </w:rPr>
        <w:t>, Сурнін І.</w:t>
      </w:r>
    </w:p>
    <w:p w14:paraId="59A294C2" w14:textId="575CFA31" w:rsidR="00DC45AD" w:rsidRDefault="00DC45AD" w:rsidP="0098378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F511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0,0015 га (кадастровий номер 5110800000:02:009:0011), для будівництва та обслуговування будівель закладів побутового обслуговування за адресою: Одеська область, Одеський район, місто Чорноморськ, вулиця Олександрійська, 18-А з фізичною особою-підприємцем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Дяценком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4F71C5E" w14:textId="4A3B69C7" w:rsidR="00F511C8" w:rsidRPr="003515ED" w:rsidRDefault="00F511C8" w:rsidP="0098378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94A6A">
        <w:rPr>
          <w:rFonts w:ascii="Times New Roman" w:hAnsi="Times New Roman" w:cs="Times New Roman"/>
          <w:bCs/>
          <w:sz w:val="24"/>
          <w:szCs w:val="24"/>
          <w:lang w:val="uk-UA"/>
        </w:rPr>
        <w:t>2. Рекомендувати управлінню комунальної власності та земельних відносин направити листа власнику щодо відновлення фасаду будівлі</w:t>
      </w:r>
      <w:r w:rsidR="00C94A6A" w:rsidRPr="00C94A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(приведення його до естетичного вигляду)</w:t>
      </w:r>
      <w:r w:rsidRPr="00C94A6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D31AAB2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56E4ECD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3D1C3AB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14C75F9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Логвін Ю. – за</w:t>
      </w:r>
    </w:p>
    <w:p w14:paraId="7D56BF39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3F2F1E2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A362E77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367F88F7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DFD9C" w14:textId="7400EBEA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2.4 Про укладання на новий строк 10 років договору оренди земельної ділянки    площею 0,0010 га (кадастровий номер 5110800000:02:010:0100), для будівництва та обслуговування будівель торгівлі за адресою: Одеська область, Одеський район, місто Чорноморськ, вулиця Олександрійська, 15/1-Н з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Кандиболоцькою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С.С.</w:t>
      </w:r>
    </w:p>
    <w:p w14:paraId="004DDF7B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46832BC1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1325C30" w14:textId="62677168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площею 0,0010 га (кадастровий номер 5110800000:02:010:0100), для будівництва та обслуговування будівель торгівлі за адресою: Одеська область, Одеський район, місто Чорноморськ, вулиця Олександрійська, 15/1-Н з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Кандиболоцькою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С.С.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0773D4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CF3766A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31297A7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B509EA8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EE38DB1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ABF970A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3124F60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65A183E5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729CE" w14:textId="707BC933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2.5 Про укладання додаткової угоди до договору оренди земельної ділянки                    площею 0,0300 га (кадастровий номер 5110800000:05:001:0017) за адресою: Одеська область, Одеський район, село Малодолинське, вулиця Едуарда Савінова, 32-А стосовно зміни сторони орендаря на 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Климух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Т.В.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та орендної плати за землю на 22 141,99 грн.</w:t>
      </w:r>
    </w:p>
    <w:p w14:paraId="2A4659D6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67F1321E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B1C9EC3" w14:textId="25FD649E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додаткової угоди до договору оренди земельної ділянки   площею 0,0300 га (кадастровий номер 5110800000:05:001:0017) за адресою: Одеська область, Одеський район, село Малодолинське, вулиця Едуарда Савінова, 32-А стосовно зміни сторони орендаря на 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Климух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Т.В.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та орендної плати за землю на 22 141,99 грн.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4036DF8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29E6F61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3239D20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84FBA00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59F88FC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4571678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C05DB26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7D0B9F65" w14:textId="07B52DAE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2.6 Про укладання на новий строк 10 років договору оренди земельної ділянки  площею 0,0100 га (кадастровий номер 5110800000:02:025:0068), для будівництва 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 обслуговування будівель торгівлі за адресою: Одеська область, Одеський район, місто Чорноморськ, проспект Миру, 29-Д з фізичною особою-підприємцем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Продан Л.І.</w:t>
      </w:r>
    </w:p>
    <w:p w14:paraId="1BAD3987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5F84A637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EE97254" w14:textId="2A141B92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0,0100 га (кадастровий номер 5110800000:02:025:0068), для будівництва та обслуговування будівель торгівлі за адресою: Одеська область, Одеський район, місто Чорноморськ, проспект Миру, 29-Д з фізичною особою-підприємцем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Продан Л.І.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CD4055D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CDE9C92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3297A70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94AD5A8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6F36600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29CCAEB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42166B3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CA61CD7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EEE48C" w14:textId="606DA5E3" w:rsidR="0085662F" w:rsidRPr="004D488C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="0085662F" w:rsidRPr="004D488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2.7 Про укладання на новий строк 10 років договору оренди земельної ділянки      площею 0,2070 га (кадастровий номер 5110800000:02:024:0072), для розміщення та експлуатації закладів з обслуговування відвідувачів об’єктів рекреаційного призначення за адресою: Одеська область, Одеський район, місто Чорноморськ, Молодіжний парк з фізичною особою-підприємцем </w:t>
      </w:r>
      <w:proofErr w:type="spellStart"/>
      <w:r w:rsidR="0085662F" w:rsidRPr="004D488C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Яндовичем</w:t>
      </w:r>
      <w:proofErr w:type="spellEnd"/>
      <w:r w:rsidR="0085662F" w:rsidRPr="004D488C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 xml:space="preserve"> О.К.</w:t>
      </w:r>
    </w:p>
    <w:p w14:paraId="339059CB" w14:textId="77777777" w:rsidR="00DC45AD" w:rsidRPr="004D488C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 </w:t>
      </w:r>
    </w:p>
    <w:p w14:paraId="1ED154B1" w14:textId="4EC4F7F2" w:rsidR="00BB4B2F" w:rsidRDefault="00BB4B2F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А., Кришмар Д., Степаненко Н.</w:t>
      </w:r>
    </w:p>
    <w:p w14:paraId="47924780" w14:textId="77777777" w:rsidR="004D488C" w:rsidRPr="004D488C" w:rsidRDefault="004D488C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4D488C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здійснити виїзд на місце.</w:t>
      </w:r>
    </w:p>
    <w:p w14:paraId="51CDC64D" w14:textId="77777777" w:rsidR="004D488C" w:rsidRPr="004D488C" w:rsidRDefault="004D488C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488C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E3D58C7" w14:textId="77777777" w:rsidR="004D488C" w:rsidRPr="004D488C" w:rsidRDefault="004D488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D488C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7283BE34" w14:textId="77777777" w:rsidR="004D488C" w:rsidRPr="004D488C" w:rsidRDefault="004D488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4324D105" w14:textId="77777777" w:rsidR="004D488C" w:rsidRPr="004D488C" w:rsidRDefault="004D488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767377AB" w14:textId="77777777" w:rsidR="004D488C" w:rsidRPr="004D488C" w:rsidRDefault="004D488C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46C2C691" w14:textId="77777777" w:rsidR="004D488C" w:rsidRPr="004D488C" w:rsidRDefault="004D488C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488C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394894CC" w14:textId="77777777" w:rsidR="004D488C" w:rsidRPr="004D488C" w:rsidRDefault="004D488C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D488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6981CC88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9645" w14:textId="10E1B2E3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2.8 Про надання товариству з обмеженою відповідальністю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«МІЛЛТЕР»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згоди на передачу в суборенду земельної ділянки площею 3,5110 га (кадастровий номер 5110800000:03:001:0883), вид цільового призначення: 11.02 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приватному акціонерному товариству «ІСРЗ» за адресою: Одеська область, Одеський район, селище Олександрівка, село Малодолинське без зміни її цільового призначення.</w:t>
      </w:r>
    </w:p>
    <w:p w14:paraId="1D702401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428FBAD3" w14:textId="29C053C0" w:rsidR="00BB4B2F" w:rsidRPr="00BB4B2F" w:rsidRDefault="00BB4B2F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  <w:r>
        <w:rPr>
          <w:rFonts w:ascii="Times New Roman" w:hAnsi="Times New Roman" w:cs="Times New Roman"/>
          <w:sz w:val="24"/>
          <w:szCs w:val="24"/>
          <w:lang w:val="uk-UA"/>
        </w:rPr>
        <w:t>, Чулков В.</w:t>
      </w:r>
    </w:p>
    <w:p w14:paraId="1E03DC5F" w14:textId="44478D5B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товариству з обмеженою відповідальністю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«МІЛЛТЕР»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згоди на передачу в суборенду земельної ділянки площею 3,5110 га (кадастровий номер 5110800000:03:001:0883), вид 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lastRenderedPageBreak/>
        <w:t>цільового призначення: 11.02 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приватному акціонерному товариству «ІСРЗ» за адресою: Одеська область, Одеський район, селище Олександрівка, село Малодолинське без зміни її цільового призначення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29DF4A" w14:textId="70EF9D70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="003515ED"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проти - 0, утримались – 0</w:t>
      </w:r>
      <w:r w:rsidR="003515ED"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не голосував - 1</w:t>
      </w: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267C4E5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1F942B5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280F877" w14:textId="02A9B57E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Логвін Ю. – </w:t>
      </w:r>
      <w:r w:rsid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не голосував </w:t>
      </w:r>
    </w:p>
    <w:p w14:paraId="18C8CE7D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AA66268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C1A1730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3D98793E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B8C84" w14:textId="5FF83306" w:rsidR="0085662F" w:rsidRPr="00BB4B2F" w:rsidRDefault="0085662F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C45AD" w:rsidRPr="00BB4B2F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Слухали: 1.</w:t>
      </w: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2.9 Про передачу товариству з обмеженою відповідальністю </w:t>
      </w:r>
      <w:r w:rsidRPr="00BB4B2F"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  <w:t>«АЛЬЯНС»</w:t>
      </w: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 оренду строком на 25 років земельної ділянки площею 0,0020 га (кадастровий номер 5110800000:02:025:0074), для будівництва та обслуговування інших будівель громадської забудови за адресою: Одеська область, Одеський район, місто Чорноморськ, проспект Миру, 19, приміщення 132-1.</w:t>
      </w:r>
    </w:p>
    <w:p w14:paraId="21355869" w14:textId="77777777" w:rsidR="00DC45AD" w:rsidRPr="00BB4B2F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 </w:t>
      </w:r>
    </w:p>
    <w:p w14:paraId="168D684C" w14:textId="77777777" w:rsidR="00DC45AD" w:rsidRPr="00BB4B2F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Виступив Волинський А. </w:t>
      </w:r>
    </w:p>
    <w:p w14:paraId="78AE55EE" w14:textId="77777777" w:rsidR="00BB4B2F" w:rsidRPr="00BB4B2F" w:rsidRDefault="00BB4B2F" w:rsidP="00983783">
      <w:pPr>
        <w:spacing w:after="0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Pr="00BB4B2F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питання та здійснити виїзд на місце.</w:t>
      </w:r>
    </w:p>
    <w:p w14:paraId="53239328" w14:textId="77777777" w:rsidR="00BB4B2F" w:rsidRPr="00BB4B2F" w:rsidRDefault="00BB4B2F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4B2F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6D13D93" w14:textId="77777777" w:rsidR="00BB4B2F" w:rsidRPr="00BB4B2F" w:rsidRDefault="00BB4B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BB4B2F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7433F449" w14:textId="77777777" w:rsidR="00BB4B2F" w:rsidRPr="00BB4B2F" w:rsidRDefault="00BB4B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082F8417" w14:textId="77777777" w:rsidR="00BB4B2F" w:rsidRPr="00BB4B2F" w:rsidRDefault="00BB4B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1EB2BAB" w14:textId="77777777" w:rsidR="00BB4B2F" w:rsidRPr="00BB4B2F" w:rsidRDefault="00BB4B2F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55F6F345" w14:textId="77777777" w:rsidR="00BB4B2F" w:rsidRPr="00BB4B2F" w:rsidRDefault="00BB4B2F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>Демченко О. – за</w:t>
      </w:r>
    </w:p>
    <w:p w14:paraId="7DDF8816" w14:textId="77777777" w:rsidR="00BB4B2F" w:rsidRPr="00BB4B2F" w:rsidRDefault="00BB4B2F" w:rsidP="0098378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B4B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4FCA5BEC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1A6751" w14:textId="3116246A" w:rsidR="0085662F" w:rsidRPr="007038DD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2.10 Про передачу земельної ділянки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комунальної власності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площею 0,0206 га за адресою: Одеська область, Одеський район, селище Олександрівка, село Малодолинське в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державну власність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5110800000:03:001:0904) для розміщення та експлуатації основних, підсобних і допоміжних будівель та споруд підприємств </w:t>
      </w:r>
      <w:r w:rsidR="0085662F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переробної, машинобудівної та іншої промисловості, включаючи об’єкти оброблення відходів, зокрема із енергогенеруючим блоком для подальшої передачі в постійне користування </w:t>
      </w:r>
      <w:r w:rsidR="007038DD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Іллічівському </w:t>
      </w:r>
      <w:r w:rsidR="0085662F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професійному судноремонтному ліцею.</w:t>
      </w:r>
    </w:p>
    <w:p w14:paraId="580C595F" w14:textId="77777777" w:rsidR="00DC45AD" w:rsidRPr="007038D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51B53F09" w14:textId="395AC4F5" w:rsidR="000A6778" w:rsidRPr="000A6778" w:rsidRDefault="000A6778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0A6778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А., Кришмар Д.</w:t>
      </w:r>
      <w:r>
        <w:rPr>
          <w:rFonts w:ascii="Times New Roman" w:hAnsi="Times New Roman" w:cs="Times New Roman"/>
          <w:sz w:val="24"/>
          <w:szCs w:val="24"/>
          <w:lang w:val="uk-UA"/>
        </w:rPr>
        <w:t>, Сурнін І.</w:t>
      </w:r>
    </w:p>
    <w:p w14:paraId="21BB74ED" w14:textId="4AE0530C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8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038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7038D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земельної ділянки </w:t>
      </w:r>
      <w:r w:rsidR="0048220A" w:rsidRPr="007038D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комунальної власності</w:t>
      </w:r>
      <w:r w:rsidR="0048220A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 площею 0,0206 га за адресою: Одеська область, Одеський район, селище Олександрівка, село Малодолинське в </w:t>
      </w:r>
      <w:r w:rsidR="0048220A" w:rsidRPr="007038D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державну власність</w:t>
      </w:r>
      <w:r w:rsidR="0048220A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 (кадастровий номер 5110800000:03:001:0904)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для подальшої передачі в постійне користування </w:t>
      </w:r>
      <w:r w:rsidR="007038DD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Іллічівському </w:t>
      </w:r>
      <w:r w:rsidR="0048220A" w:rsidRPr="007038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20A" w:rsidRPr="007038DD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професійному судноремонтному ліцею</w:t>
      </w:r>
      <w:r w:rsidRPr="007038D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F8175F3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496BA8E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57F93CD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A5624D8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5D05899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4E3AF29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5DC39FF8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5FA4D37" w14:textId="77777777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E711910" w14:textId="4276B86E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1.3. Про відмову:</w:t>
      </w:r>
    </w:p>
    <w:p w14:paraId="43DB4BBC" w14:textId="77777777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4EF54BBB" w14:textId="0B0F5372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3.1 Про відмову </w:t>
      </w:r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Савельєву В.Р.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площею 0,10 га для індивідуального дачного будівництва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положення).</w:t>
      </w:r>
    </w:p>
    <w:p w14:paraId="4F4FF4DC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4971705E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FF094D3" w14:textId="5D55408C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Савельєву В.Р.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площею 0,10 га для індивідуального дачного будівництва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8A31D9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FA751D0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0FA5554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EA85D44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C0EED2A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3AD60F0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0D6CBA9F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6600FF53" w14:textId="77777777" w:rsidR="00DC45AD" w:rsidRPr="003515ED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671602" w14:textId="49CB89C0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3.2 Про відмову </w:t>
      </w:r>
      <w:proofErr w:type="spellStart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Гавриху</w:t>
      </w:r>
      <w:proofErr w:type="spellEnd"/>
      <w:r w:rsidR="0085662F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в оренду земельної ділянки орієнтовною площею 0,0159 га за адресою: Одеська область, Одеський район, село Малодолинське, вулиця Культурна, 11 у зв’язку з невідповідністю виду цільового призначення «12.11 – для розміщення та експлуатації об’єктів дорожнього сервісу» містобудівній документації міста Чорноморська Одеського району Одеської області.</w:t>
      </w:r>
    </w:p>
    <w:p w14:paraId="1F401AAA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794BA85F" w14:textId="77777777" w:rsidR="00DC45AD" w:rsidRPr="003515ED" w:rsidRDefault="00DC45AD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68742B0" w14:textId="6FA35FBD" w:rsidR="00DC45AD" w:rsidRPr="0048220A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Гавриху</w:t>
      </w:r>
      <w:proofErr w:type="spellEnd"/>
      <w:r w:rsidR="0048220A" w:rsidRPr="003515E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в оренду земельної ділянки орієнтовною площею 0,0159 га за адресою: Одеська область, Одеський район, село Малодолинське, вулиця Культурна, 11 у зв’язку з невідповідністю виду цільового призначення «12.11 – для розміщення та експлуатації об’єктів дорожнього </w:t>
      </w:r>
      <w:r w:rsidR="0048220A" w:rsidRPr="003515ED"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сервісу» містобудівній документації міста Чорноморська Одеського району Одеської області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E1655A4" w14:textId="77777777" w:rsidR="00DC45AD" w:rsidRPr="003515ED" w:rsidRDefault="00DC45AD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9E07082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24915D9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8D811E1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432BBBC" w14:textId="77777777" w:rsidR="00DC45AD" w:rsidRPr="003515ED" w:rsidRDefault="00DC45AD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958CA5B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4E57BB3B" w14:textId="77777777" w:rsidR="00DC45AD" w:rsidRPr="003515ED" w:rsidRDefault="00DC45AD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14C412BC" w14:textId="77777777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0F7F21" w14:textId="7B3762BC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8" w:firstLine="44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</w:t>
      </w:r>
      <w:r w:rsidR="0085662F" w:rsidRPr="003515E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4. Про внесення змін </w:t>
      </w:r>
      <w:r w:rsidR="000A677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</w:t>
      </w:r>
      <w:r w:rsidR="0085662F" w:rsidRPr="003515E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рішення:</w:t>
      </w:r>
    </w:p>
    <w:p w14:paraId="0A8CDDBF" w14:textId="77777777" w:rsidR="0085662F" w:rsidRPr="003515ED" w:rsidRDefault="0085662F" w:rsidP="00983783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5923AA2C" w14:textId="115A509D" w:rsidR="0085662F" w:rsidRPr="003515ED" w:rsidRDefault="00DC45AD" w:rsidP="00983783">
      <w:pPr>
        <w:tabs>
          <w:tab w:val="num" w:pos="0"/>
          <w:tab w:val="left" w:pos="1260"/>
        </w:tabs>
        <w:spacing w:after="0"/>
        <w:ind w:right="-108" w:firstLine="33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 1.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>4.1 Про внесення змін до рішення Чорноморської міської ради Одеського району Одеської області від 27.11.2024 № 732/1-VIII «Про надання управлінню комунальної власності та земельних відносин Чорноморської міської ради Одеського району Одеської області дозволу на розроблення технічної документації з нормативної грошової оцінки земель міста Чорноморська, селища Олександрівка, села Малодолинське, села Бурлача Балка у межах Чорноморської міської ради Одеського району Одеської області» стосовно посил</w:t>
      </w:r>
      <w:r w:rsidR="00C126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ння на постанову Кабінету Міністрів України від 03.11.2021 </w:t>
      </w:r>
      <w:r w:rsidR="000E2783"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85662F" w:rsidRPr="003515ED">
        <w:rPr>
          <w:rFonts w:ascii="Times New Roman" w:hAnsi="Times New Roman" w:cs="Times New Roman"/>
          <w:sz w:val="24"/>
          <w:szCs w:val="24"/>
          <w:lang w:val="uk-UA"/>
        </w:rPr>
        <w:t>№ 1147  «Про затвердження Методики нормативної грошової оцінки земельних ділянок».</w:t>
      </w:r>
    </w:p>
    <w:p w14:paraId="132FB191" w14:textId="77777777" w:rsidR="000E2783" w:rsidRPr="003515ED" w:rsidRDefault="000E2783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27BBB60F" w14:textId="77777777" w:rsidR="000E2783" w:rsidRPr="003515ED" w:rsidRDefault="000E2783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674421A2" w14:textId="16D3B5DE" w:rsidR="000E2783" w:rsidRPr="003515ED" w:rsidRDefault="000E2783" w:rsidP="00983783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677EAB" w:rsidRPr="003515E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27.11.2024 № 732/1-VIII «Про надання управлінню комунальної власності та земельних відносин Чорноморської міської ради Одеського району Одеської області дозволу на розроблення технічної документації з нормативної грошової оцінки земель міста Чорноморська, селища Олександрівка, села Малодолинське, села Бурлача Балка у межах Чорноморської міської ради Одеського району Одеської області» стосовно посил</w:t>
      </w:r>
      <w:r w:rsidR="00C126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77EAB" w:rsidRPr="003515ED">
        <w:rPr>
          <w:rFonts w:ascii="Times New Roman" w:hAnsi="Times New Roman" w:cs="Times New Roman"/>
          <w:sz w:val="24"/>
          <w:szCs w:val="24"/>
          <w:lang w:val="uk-UA"/>
        </w:rPr>
        <w:t>ння на постанову Кабінету Міністрів України від 03.11.2021 № 1147  «Про затвердження Методики нормативної грошової оцінки земельних ділянок»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BCB28EE" w14:textId="77777777" w:rsidR="000E2783" w:rsidRPr="003515ED" w:rsidRDefault="000E2783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BEE0D92" w14:textId="77777777" w:rsidR="000E2783" w:rsidRPr="003515ED" w:rsidRDefault="000E2783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68B9571" w14:textId="77777777" w:rsidR="000E2783" w:rsidRPr="003515ED" w:rsidRDefault="000E2783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3F1168C" w14:textId="77777777" w:rsidR="000E2783" w:rsidRPr="003515ED" w:rsidRDefault="000E2783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2FAD47F" w14:textId="77777777" w:rsidR="000E2783" w:rsidRPr="003515ED" w:rsidRDefault="000E2783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BB6EB98" w14:textId="77777777" w:rsidR="000E2783" w:rsidRPr="003515ED" w:rsidRDefault="000E2783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13790FCC" w14:textId="77777777" w:rsidR="000E2783" w:rsidRPr="003515ED" w:rsidRDefault="000E2783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335CD0C0" w14:textId="700D3E7D" w:rsidR="0085662F" w:rsidRDefault="0085662F" w:rsidP="00983783">
      <w:pPr>
        <w:pStyle w:val="a3"/>
        <w:tabs>
          <w:tab w:val="left" w:pos="0"/>
          <w:tab w:val="left" w:pos="993"/>
        </w:tabs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C90AD44" w14:textId="653A04A2" w:rsidR="008C6B4A" w:rsidRDefault="008C6B4A" w:rsidP="00983783">
      <w:pPr>
        <w:widowControl w:val="0"/>
        <w:autoSpaceDE w:val="0"/>
        <w:autoSpaceDN w:val="0"/>
        <w:adjustRightInd w:val="0"/>
        <w:spacing w:after="0"/>
        <w:ind w:right="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C6B4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поділу та об’єднання земельних ділянок </w:t>
      </w:r>
      <w:proofErr w:type="spellStart"/>
      <w:r w:rsidRPr="004A3AB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Червачову</w:t>
      </w:r>
      <w:proofErr w:type="spellEnd"/>
      <w:r w:rsidRPr="004A3AB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Набережна, 21 та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укладання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додаткової угоди до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</w:t>
      </w:r>
      <w:r>
        <w:rPr>
          <w:rFonts w:ascii="Times New Roman" w:hAnsi="Times New Roman" w:cs="Times New Roman"/>
          <w:sz w:val="24"/>
          <w:szCs w:val="24"/>
          <w:lang w:val="uk-UA"/>
        </w:rPr>
        <w:t>землі загальною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площею 0,2816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uk-UA"/>
        </w:rPr>
        <w:t>, вид цільового призначення 12.02 – для розміщення та експлуатації будівель і споруд морського транспорту, стосовно нормативної грошової оцінки та орендної плати за земельні ділянки, які сформовані у результаті поділу, а саме:</w:t>
      </w:r>
    </w:p>
    <w:p w14:paraId="4553DBAD" w14:textId="77777777" w:rsidR="008C6B4A" w:rsidRDefault="008C6B4A" w:rsidP="00983783">
      <w:pPr>
        <w:widowControl w:val="0"/>
        <w:numPr>
          <w:ilvl w:val="0"/>
          <w:numId w:val="18"/>
        </w:numPr>
        <w:tabs>
          <w:tab w:val="clear" w:pos="927"/>
          <w:tab w:val="left" w:pos="1210"/>
        </w:tabs>
        <w:autoSpaceDE w:val="0"/>
        <w:autoSpaceDN w:val="0"/>
        <w:adjustRightInd w:val="0"/>
        <w:spacing w:after="0"/>
        <w:ind w:left="0" w:right="2" w:firstLine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площею 0,1703 (кадастровий номер 5110800000:02:026:0181);</w:t>
      </w:r>
    </w:p>
    <w:p w14:paraId="3D1F4ABF" w14:textId="77777777" w:rsidR="008C6B4A" w:rsidRDefault="008C6B4A" w:rsidP="00983783">
      <w:pPr>
        <w:widowControl w:val="0"/>
        <w:numPr>
          <w:ilvl w:val="0"/>
          <w:numId w:val="18"/>
        </w:numPr>
        <w:tabs>
          <w:tab w:val="clear" w:pos="927"/>
          <w:tab w:val="left" w:pos="1210"/>
        </w:tabs>
        <w:autoSpaceDE w:val="0"/>
        <w:autoSpaceDN w:val="0"/>
        <w:adjustRightInd w:val="0"/>
        <w:spacing w:after="0"/>
        <w:ind w:left="0" w:right="2" w:firstLine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площею 0,0670 (кадастровий номер 5110800000:02:026:0182);</w:t>
      </w:r>
    </w:p>
    <w:p w14:paraId="7483657D" w14:textId="77777777" w:rsidR="008C6B4A" w:rsidRDefault="008C6B4A" w:rsidP="00983783">
      <w:pPr>
        <w:tabs>
          <w:tab w:val="num" w:pos="0"/>
          <w:tab w:val="left" w:pos="1210"/>
          <w:tab w:val="left" w:pos="1260"/>
        </w:tabs>
        <w:spacing w:after="0"/>
        <w:ind w:right="-108" w:firstLine="6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площею 0,0443 (кадастровий номер 5110800000:02:026:0183).</w:t>
      </w:r>
    </w:p>
    <w:p w14:paraId="0FA190E8" w14:textId="77777777" w:rsidR="008C6B4A" w:rsidRPr="003515ED" w:rsidRDefault="008C6B4A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4440DED6" w14:textId="77777777" w:rsidR="008C6B4A" w:rsidRPr="003515ED" w:rsidRDefault="008C6B4A" w:rsidP="00983783">
      <w:pPr>
        <w:pStyle w:val="a3"/>
        <w:tabs>
          <w:tab w:val="left" w:pos="0"/>
          <w:tab w:val="left" w:pos="993"/>
        </w:tabs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BA36309" w14:textId="77777777" w:rsidR="008C6B4A" w:rsidRDefault="008C6B4A" w:rsidP="00983783">
      <w:pPr>
        <w:widowControl w:val="0"/>
        <w:autoSpaceDE w:val="0"/>
        <w:autoSpaceDN w:val="0"/>
        <w:adjustRightInd w:val="0"/>
        <w:spacing w:after="0"/>
        <w:ind w:right="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поділу та об’єднання земельних ділянок </w:t>
      </w:r>
      <w:proofErr w:type="spellStart"/>
      <w:r w:rsidRPr="004A3AB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Червачову</w:t>
      </w:r>
      <w:proofErr w:type="spellEnd"/>
      <w:r w:rsidRPr="004A3AB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Набережна, 21 та 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укладання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додаткової угоди до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</w:t>
      </w:r>
      <w:r>
        <w:rPr>
          <w:rFonts w:ascii="Times New Roman" w:hAnsi="Times New Roman" w:cs="Times New Roman"/>
          <w:sz w:val="24"/>
          <w:szCs w:val="24"/>
          <w:lang w:val="uk-UA"/>
        </w:rPr>
        <w:t>землі загальною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площею 0,2816</w:t>
      </w:r>
      <w:r w:rsidRPr="00D61D36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uk-UA"/>
        </w:rPr>
        <w:t>, вид цільового призначення 12.02 – для розміщення та експлуатації будівель і споруд морського транспорту, стосовно нормативної грошової оцінки та орендної плати за земельні ділянки, які сформовані у результаті поділу, а саме:</w:t>
      </w:r>
    </w:p>
    <w:p w14:paraId="661B0ED5" w14:textId="0C5D386C" w:rsidR="008C6B4A" w:rsidRDefault="008C6B4A" w:rsidP="00983783">
      <w:pPr>
        <w:widowControl w:val="0"/>
        <w:numPr>
          <w:ilvl w:val="0"/>
          <w:numId w:val="18"/>
        </w:numPr>
        <w:tabs>
          <w:tab w:val="clear" w:pos="927"/>
          <w:tab w:val="left" w:pos="1210"/>
        </w:tabs>
        <w:autoSpaceDE w:val="0"/>
        <w:autoSpaceDN w:val="0"/>
        <w:adjustRightInd w:val="0"/>
        <w:spacing w:after="0"/>
        <w:ind w:left="0" w:right="2" w:firstLine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площею 0,1703 </w:t>
      </w:r>
      <w:r w:rsidR="00C126B6"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5110800000:02:026:0181);</w:t>
      </w:r>
    </w:p>
    <w:p w14:paraId="3714F4EB" w14:textId="640CCC0C" w:rsidR="008C6B4A" w:rsidRDefault="008C6B4A" w:rsidP="00983783">
      <w:pPr>
        <w:widowControl w:val="0"/>
        <w:numPr>
          <w:ilvl w:val="0"/>
          <w:numId w:val="18"/>
        </w:numPr>
        <w:tabs>
          <w:tab w:val="clear" w:pos="927"/>
          <w:tab w:val="left" w:pos="1210"/>
        </w:tabs>
        <w:autoSpaceDE w:val="0"/>
        <w:autoSpaceDN w:val="0"/>
        <w:adjustRightInd w:val="0"/>
        <w:spacing w:after="0"/>
        <w:ind w:left="0" w:right="2" w:firstLine="6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площею 0,0670 </w:t>
      </w:r>
      <w:r w:rsidR="00C126B6"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5110800000:02:026:0182);</w:t>
      </w:r>
    </w:p>
    <w:p w14:paraId="07B18752" w14:textId="6941692A" w:rsidR="008C6B4A" w:rsidRPr="008C6B4A" w:rsidRDefault="008C6B4A" w:rsidP="00983783">
      <w:pPr>
        <w:tabs>
          <w:tab w:val="num" w:pos="0"/>
          <w:tab w:val="left" w:pos="1210"/>
          <w:tab w:val="left" w:pos="1260"/>
        </w:tabs>
        <w:spacing w:after="0"/>
        <w:ind w:right="-108" w:firstLine="6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площею 0,0443 </w:t>
      </w:r>
      <w:r w:rsidR="00C126B6">
        <w:rPr>
          <w:rFonts w:ascii="Times New Roman" w:hAnsi="Times New Roman" w:cs="Times New Roman"/>
          <w:sz w:val="24"/>
          <w:szCs w:val="24"/>
          <w:lang w:val="uk-UA"/>
        </w:rPr>
        <w:t xml:space="preserve">га </w:t>
      </w:r>
      <w:r>
        <w:rPr>
          <w:rFonts w:ascii="Times New Roman" w:hAnsi="Times New Roman" w:cs="Times New Roman"/>
          <w:sz w:val="24"/>
          <w:szCs w:val="24"/>
          <w:lang w:val="uk-UA"/>
        </w:rPr>
        <w:t>(кадастровий номер 5110800000:02:026:0183)</w:t>
      </w:r>
      <w:r w:rsidRPr="003515ED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0A10485" w14:textId="77777777" w:rsidR="008C6B4A" w:rsidRPr="003515ED" w:rsidRDefault="008C6B4A" w:rsidP="0098378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C3730D7" w14:textId="77777777" w:rsidR="008C6B4A" w:rsidRPr="003515ED" w:rsidRDefault="008C6B4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C598FBB" w14:textId="77777777" w:rsidR="008C6B4A" w:rsidRPr="003515ED" w:rsidRDefault="008C6B4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2EBDADD" w14:textId="77777777" w:rsidR="008C6B4A" w:rsidRPr="003515ED" w:rsidRDefault="008C6B4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D3839B5" w14:textId="77777777" w:rsidR="008C6B4A" w:rsidRPr="003515ED" w:rsidRDefault="008C6B4A" w:rsidP="00983783">
      <w:pPr>
        <w:pStyle w:val="a5"/>
        <w:tabs>
          <w:tab w:val="left" w:pos="0"/>
          <w:tab w:val="left" w:pos="993"/>
          <w:tab w:val="left" w:pos="4820"/>
        </w:tabs>
        <w:spacing w:line="276" w:lineRule="auto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515ED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10AC466" w14:textId="77777777" w:rsidR="008C6B4A" w:rsidRPr="003515ED" w:rsidRDefault="008C6B4A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351D4968" w14:textId="77777777" w:rsidR="008C6B4A" w:rsidRPr="003515ED" w:rsidRDefault="008C6B4A" w:rsidP="009837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723340D" w14:textId="77777777" w:rsidR="008C6B4A" w:rsidRPr="003515ED" w:rsidRDefault="008C6B4A" w:rsidP="00983783">
      <w:pPr>
        <w:pStyle w:val="a3"/>
        <w:tabs>
          <w:tab w:val="left" w:pos="0"/>
          <w:tab w:val="left" w:pos="993"/>
        </w:tabs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68C6C4" w14:textId="77777777" w:rsidR="0085662F" w:rsidRPr="003515ED" w:rsidRDefault="0085662F" w:rsidP="00983783">
      <w:pPr>
        <w:pStyle w:val="a3"/>
        <w:tabs>
          <w:tab w:val="left" w:pos="0"/>
          <w:tab w:val="left" w:pos="993"/>
        </w:tabs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C9F893C" w14:textId="77777777" w:rsidR="004222A5" w:rsidRPr="003515ED" w:rsidRDefault="004222A5" w:rsidP="00983783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C4A3909" w14:textId="44AEAFEA" w:rsidR="00700469" w:rsidRPr="003515ED" w:rsidRDefault="00700469" w:rsidP="00983783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67AD321" w14:textId="77777777" w:rsidR="00700469" w:rsidRPr="003515ED" w:rsidRDefault="00700469" w:rsidP="00983783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02700F" w14:textId="77777777" w:rsidR="00700469" w:rsidRPr="003515ED" w:rsidRDefault="00700469" w:rsidP="00983783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BECA6B" w14:textId="36A0BA32" w:rsidR="00700469" w:rsidRPr="003515ED" w:rsidRDefault="00700469" w:rsidP="00983783">
      <w:pPr>
        <w:tabs>
          <w:tab w:val="num" w:pos="0"/>
          <w:tab w:val="left" w:pos="1260"/>
        </w:tabs>
        <w:spacing w:after="0"/>
        <w:ind w:right="-109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515ED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700469" w:rsidRPr="003515ED" w:rsidSect="00700469">
      <w:headerReference w:type="default" r:id="rId7"/>
      <w:headerReference w:type="firs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0367" w14:textId="77777777" w:rsidR="001C756E" w:rsidRDefault="001C756E" w:rsidP="008C38FA">
      <w:pPr>
        <w:spacing w:after="0" w:line="240" w:lineRule="auto"/>
      </w:pPr>
      <w:r>
        <w:separator/>
      </w:r>
    </w:p>
  </w:endnote>
  <w:endnote w:type="continuationSeparator" w:id="0">
    <w:p w14:paraId="2DA3F85F" w14:textId="77777777" w:rsidR="001C756E" w:rsidRDefault="001C756E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B03A" w14:textId="77777777" w:rsidR="001C756E" w:rsidRDefault="001C756E" w:rsidP="008C38FA">
      <w:pPr>
        <w:spacing w:after="0" w:line="240" w:lineRule="auto"/>
      </w:pPr>
      <w:r>
        <w:separator/>
      </w:r>
    </w:p>
  </w:footnote>
  <w:footnote w:type="continuationSeparator" w:id="0">
    <w:p w14:paraId="7A9BA9D8" w14:textId="77777777" w:rsidR="001C756E" w:rsidRDefault="001C756E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1804"/>
      <w:docPartObj>
        <w:docPartGallery w:val="Page Numbers (Top of Page)"/>
        <w:docPartUnique/>
      </w:docPartObj>
    </w:sdtPr>
    <w:sdtEndPr/>
    <w:sdtContent>
      <w:p w14:paraId="6FF3554E" w14:textId="104AF806" w:rsidR="00700469" w:rsidRDefault="007004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B05" w14:textId="6494C7DE" w:rsidR="00700469" w:rsidRDefault="00700469">
    <w:pPr>
      <w:pStyle w:val="a8"/>
      <w:jc w:val="center"/>
    </w:pPr>
  </w:p>
  <w:p w14:paraId="2C3AFED2" w14:textId="77777777" w:rsidR="00700469" w:rsidRDefault="00700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F3169"/>
    <w:multiLevelType w:val="hybridMultilevel"/>
    <w:tmpl w:val="75B87838"/>
    <w:lvl w:ilvl="0" w:tplc="CFB85D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B53C7"/>
    <w:multiLevelType w:val="hybridMultilevel"/>
    <w:tmpl w:val="11900ED4"/>
    <w:lvl w:ilvl="0" w:tplc="28E414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5AD"/>
    <w:multiLevelType w:val="multilevel"/>
    <w:tmpl w:val="18083DD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23715C9F"/>
    <w:multiLevelType w:val="multilevel"/>
    <w:tmpl w:val="F4B424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62562"/>
    <w:multiLevelType w:val="hybridMultilevel"/>
    <w:tmpl w:val="A536B110"/>
    <w:lvl w:ilvl="0" w:tplc="90E413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20362"/>
    <w:multiLevelType w:val="hybridMultilevel"/>
    <w:tmpl w:val="E4FC2828"/>
    <w:lvl w:ilvl="0" w:tplc="F80C7B2C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3C7C"/>
    <w:rsid w:val="00025CAE"/>
    <w:rsid w:val="000359CC"/>
    <w:rsid w:val="00036181"/>
    <w:rsid w:val="0003713C"/>
    <w:rsid w:val="0004020E"/>
    <w:rsid w:val="00042857"/>
    <w:rsid w:val="00047B4F"/>
    <w:rsid w:val="000541A5"/>
    <w:rsid w:val="00076A84"/>
    <w:rsid w:val="0008131C"/>
    <w:rsid w:val="00083D36"/>
    <w:rsid w:val="000954CE"/>
    <w:rsid w:val="000A261E"/>
    <w:rsid w:val="000A4BF5"/>
    <w:rsid w:val="000A6778"/>
    <w:rsid w:val="000B1E55"/>
    <w:rsid w:val="000C3A2A"/>
    <w:rsid w:val="000C51BF"/>
    <w:rsid w:val="000D667E"/>
    <w:rsid w:val="000D7C0E"/>
    <w:rsid w:val="000E066F"/>
    <w:rsid w:val="000E2783"/>
    <w:rsid w:val="000E67BE"/>
    <w:rsid w:val="000E7FB3"/>
    <w:rsid w:val="000F6538"/>
    <w:rsid w:val="00103E8F"/>
    <w:rsid w:val="001075A9"/>
    <w:rsid w:val="001103F3"/>
    <w:rsid w:val="0011255A"/>
    <w:rsid w:val="00112ECA"/>
    <w:rsid w:val="001413DA"/>
    <w:rsid w:val="00143B97"/>
    <w:rsid w:val="001462F6"/>
    <w:rsid w:val="0015316E"/>
    <w:rsid w:val="00160297"/>
    <w:rsid w:val="00160A64"/>
    <w:rsid w:val="001623DF"/>
    <w:rsid w:val="00165237"/>
    <w:rsid w:val="00166CA3"/>
    <w:rsid w:val="00174A02"/>
    <w:rsid w:val="001857A9"/>
    <w:rsid w:val="001A3B21"/>
    <w:rsid w:val="001C087B"/>
    <w:rsid w:val="001C36C5"/>
    <w:rsid w:val="001C756E"/>
    <w:rsid w:val="001D39C8"/>
    <w:rsid w:val="001E190E"/>
    <w:rsid w:val="001F1605"/>
    <w:rsid w:val="001F6BB3"/>
    <w:rsid w:val="0020202E"/>
    <w:rsid w:val="002052E3"/>
    <w:rsid w:val="0020549C"/>
    <w:rsid w:val="002067AB"/>
    <w:rsid w:val="00207522"/>
    <w:rsid w:val="00234955"/>
    <w:rsid w:val="002354B9"/>
    <w:rsid w:val="002643DC"/>
    <w:rsid w:val="002710FA"/>
    <w:rsid w:val="002736D3"/>
    <w:rsid w:val="00280D13"/>
    <w:rsid w:val="00280DF8"/>
    <w:rsid w:val="002850C8"/>
    <w:rsid w:val="00291169"/>
    <w:rsid w:val="0029294F"/>
    <w:rsid w:val="002951DE"/>
    <w:rsid w:val="00295B62"/>
    <w:rsid w:val="002B0DC2"/>
    <w:rsid w:val="002B310F"/>
    <w:rsid w:val="002B4018"/>
    <w:rsid w:val="002F64AE"/>
    <w:rsid w:val="00301980"/>
    <w:rsid w:val="003040DB"/>
    <w:rsid w:val="00304CF3"/>
    <w:rsid w:val="00307B9C"/>
    <w:rsid w:val="00307E24"/>
    <w:rsid w:val="00341EC1"/>
    <w:rsid w:val="003515ED"/>
    <w:rsid w:val="003522AB"/>
    <w:rsid w:val="00354AF0"/>
    <w:rsid w:val="00355589"/>
    <w:rsid w:val="00356764"/>
    <w:rsid w:val="00365598"/>
    <w:rsid w:val="00370E94"/>
    <w:rsid w:val="00373E6D"/>
    <w:rsid w:val="0037531B"/>
    <w:rsid w:val="00375C39"/>
    <w:rsid w:val="003829F2"/>
    <w:rsid w:val="00385F64"/>
    <w:rsid w:val="00386B92"/>
    <w:rsid w:val="00390434"/>
    <w:rsid w:val="0039637C"/>
    <w:rsid w:val="003A1353"/>
    <w:rsid w:val="003A74CE"/>
    <w:rsid w:val="003B3B4B"/>
    <w:rsid w:val="003B6B26"/>
    <w:rsid w:val="003C648E"/>
    <w:rsid w:val="003C6B20"/>
    <w:rsid w:val="003D04B0"/>
    <w:rsid w:val="003D1DDC"/>
    <w:rsid w:val="003D60DA"/>
    <w:rsid w:val="003D78B9"/>
    <w:rsid w:val="003F6E32"/>
    <w:rsid w:val="00400081"/>
    <w:rsid w:val="004026DD"/>
    <w:rsid w:val="00403319"/>
    <w:rsid w:val="004149B1"/>
    <w:rsid w:val="00414FE4"/>
    <w:rsid w:val="00416631"/>
    <w:rsid w:val="004222A5"/>
    <w:rsid w:val="0042480D"/>
    <w:rsid w:val="00424D14"/>
    <w:rsid w:val="0042650D"/>
    <w:rsid w:val="004267A5"/>
    <w:rsid w:val="00430545"/>
    <w:rsid w:val="0045051A"/>
    <w:rsid w:val="004515B8"/>
    <w:rsid w:val="004622B8"/>
    <w:rsid w:val="00467318"/>
    <w:rsid w:val="00472250"/>
    <w:rsid w:val="00476D36"/>
    <w:rsid w:val="00476DF8"/>
    <w:rsid w:val="004774AF"/>
    <w:rsid w:val="00477A92"/>
    <w:rsid w:val="0048220A"/>
    <w:rsid w:val="00490030"/>
    <w:rsid w:val="004965F1"/>
    <w:rsid w:val="004968A3"/>
    <w:rsid w:val="004A36EE"/>
    <w:rsid w:val="004A3AB6"/>
    <w:rsid w:val="004A50F3"/>
    <w:rsid w:val="004B0B70"/>
    <w:rsid w:val="004B0BE7"/>
    <w:rsid w:val="004B2AF0"/>
    <w:rsid w:val="004B53A6"/>
    <w:rsid w:val="004C3674"/>
    <w:rsid w:val="004C595B"/>
    <w:rsid w:val="004C749B"/>
    <w:rsid w:val="004D3989"/>
    <w:rsid w:val="004D488C"/>
    <w:rsid w:val="004D54FE"/>
    <w:rsid w:val="004D5ABC"/>
    <w:rsid w:val="004D77D3"/>
    <w:rsid w:val="004E0122"/>
    <w:rsid w:val="004E5437"/>
    <w:rsid w:val="004E6334"/>
    <w:rsid w:val="00511227"/>
    <w:rsid w:val="00514F69"/>
    <w:rsid w:val="00523F83"/>
    <w:rsid w:val="00531EA4"/>
    <w:rsid w:val="00532845"/>
    <w:rsid w:val="00535FCF"/>
    <w:rsid w:val="00537929"/>
    <w:rsid w:val="00544872"/>
    <w:rsid w:val="00552439"/>
    <w:rsid w:val="00553F0F"/>
    <w:rsid w:val="005571C9"/>
    <w:rsid w:val="005607AB"/>
    <w:rsid w:val="00573588"/>
    <w:rsid w:val="0057369F"/>
    <w:rsid w:val="0057777A"/>
    <w:rsid w:val="00586A6B"/>
    <w:rsid w:val="005902E5"/>
    <w:rsid w:val="005904DE"/>
    <w:rsid w:val="0059383F"/>
    <w:rsid w:val="005963AE"/>
    <w:rsid w:val="00597AA1"/>
    <w:rsid w:val="005A0C7D"/>
    <w:rsid w:val="005A5749"/>
    <w:rsid w:val="005B3E4C"/>
    <w:rsid w:val="005B3E7A"/>
    <w:rsid w:val="005D0A25"/>
    <w:rsid w:val="005D5A2A"/>
    <w:rsid w:val="005E0554"/>
    <w:rsid w:val="005E1639"/>
    <w:rsid w:val="005E3005"/>
    <w:rsid w:val="005E5BD1"/>
    <w:rsid w:val="005F24E5"/>
    <w:rsid w:val="00624CD9"/>
    <w:rsid w:val="00640607"/>
    <w:rsid w:val="00641DE3"/>
    <w:rsid w:val="00646762"/>
    <w:rsid w:val="006515AC"/>
    <w:rsid w:val="006732C8"/>
    <w:rsid w:val="006751BA"/>
    <w:rsid w:val="00675B72"/>
    <w:rsid w:val="00677EAB"/>
    <w:rsid w:val="00682FD2"/>
    <w:rsid w:val="0068460D"/>
    <w:rsid w:val="006867E1"/>
    <w:rsid w:val="00687A37"/>
    <w:rsid w:val="006A330D"/>
    <w:rsid w:val="006A67B5"/>
    <w:rsid w:val="006B0229"/>
    <w:rsid w:val="006B07D7"/>
    <w:rsid w:val="006B0A8A"/>
    <w:rsid w:val="006C22DA"/>
    <w:rsid w:val="006D6417"/>
    <w:rsid w:val="006E432C"/>
    <w:rsid w:val="006E56AF"/>
    <w:rsid w:val="006F0048"/>
    <w:rsid w:val="006F1A3E"/>
    <w:rsid w:val="00700469"/>
    <w:rsid w:val="007038DD"/>
    <w:rsid w:val="00705585"/>
    <w:rsid w:val="0071258C"/>
    <w:rsid w:val="00724801"/>
    <w:rsid w:val="00724962"/>
    <w:rsid w:val="0073145F"/>
    <w:rsid w:val="00733059"/>
    <w:rsid w:val="00737430"/>
    <w:rsid w:val="00741BD1"/>
    <w:rsid w:val="007562D4"/>
    <w:rsid w:val="00760371"/>
    <w:rsid w:val="00764C12"/>
    <w:rsid w:val="00765541"/>
    <w:rsid w:val="007806BB"/>
    <w:rsid w:val="00794CD8"/>
    <w:rsid w:val="007A678D"/>
    <w:rsid w:val="007B1C37"/>
    <w:rsid w:val="007B565E"/>
    <w:rsid w:val="007B7EA9"/>
    <w:rsid w:val="007E5704"/>
    <w:rsid w:val="00801795"/>
    <w:rsid w:val="00807771"/>
    <w:rsid w:val="008151E8"/>
    <w:rsid w:val="0082622F"/>
    <w:rsid w:val="00830F23"/>
    <w:rsid w:val="00831650"/>
    <w:rsid w:val="00831E0C"/>
    <w:rsid w:val="0083327E"/>
    <w:rsid w:val="00852437"/>
    <w:rsid w:val="00852CD2"/>
    <w:rsid w:val="00854E8E"/>
    <w:rsid w:val="0085662F"/>
    <w:rsid w:val="0086617E"/>
    <w:rsid w:val="0087284C"/>
    <w:rsid w:val="0088729A"/>
    <w:rsid w:val="008873C7"/>
    <w:rsid w:val="008C38FA"/>
    <w:rsid w:val="008C6B4A"/>
    <w:rsid w:val="008D1008"/>
    <w:rsid w:val="008D4F10"/>
    <w:rsid w:val="008D5883"/>
    <w:rsid w:val="008E170C"/>
    <w:rsid w:val="008E18B0"/>
    <w:rsid w:val="008E4210"/>
    <w:rsid w:val="008F4BC3"/>
    <w:rsid w:val="00900818"/>
    <w:rsid w:val="00901C15"/>
    <w:rsid w:val="0090522E"/>
    <w:rsid w:val="00914CBA"/>
    <w:rsid w:val="00917B57"/>
    <w:rsid w:val="00920852"/>
    <w:rsid w:val="009307B4"/>
    <w:rsid w:val="00940C45"/>
    <w:rsid w:val="0094315C"/>
    <w:rsid w:val="00943479"/>
    <w:rsid w:val="00945C29"/>
    <w:rsid w:val="00945DFE"/>
    <w:rsid w:val="009548A9"/>
    <w:rsid w:val="00956BD4"/>
    <w:rsid w:val="00962B18"/>
    <w:rsid w:val="009659E0"/>
    <w:rsid w:val="00975F95"/>
    <w:rsid w:val="00983783"/>
    <w:rsid w:val="00983974"/>
    <w:rsid w:val="00987515"/>
    <w:rsid w:val="00987FD3"/>
    <w:rsid w:val="00991340"/>
    <w:rsid w:val="009A0B1C"/>
    <w:rsid w:val="009A1A14"/>
    <w:rsid w:val="009A23F6"/>
    <w:rsid w:val="009A43E9"/>
    <w:rsid w:val="009A7D3D"/>
    <w:rsid w:val="009B04F5"/>
    <w:rsid w:val="009B21D0"/>
    <w:rsid w:val="009B5A55"/>
    <w:rsid w:val="009C0885"/>
    <w:rsid w:val="009C2083"/>
    <w:rsid w:val="009D2D6B"/>
    <w:rsid w:val="009D2F4A"/>
    <w:rsid w:val="009D7A5C"/>
    <w:rsid w:val="009F0BCC"/>
    <w:rsid w:val="009F58A5"/>
    <w:rsid w:val="00A022EE"/>
    <w:rsid w:val="00A12238"/>
    <w:rsid w:val="00A15715"/>
    <w:rsid w:val="00A167B8"/>
    <w:rsid w:val="00A17D81"/>
    <w:rsid w:val="00A245C0"/>
    <w:rsid w:val="00A40532"/>
    <w:rsid w:val="00A412CD"/>
    <w:rsid w:val="00A50B86"/>
    <w:rsid w:val="00A61384"/>
    <w:rsid w:val="00A631C0"/>
    <w:rsid w:val="00A82507"/>
    <w:rsid w:val="00A91541"/>
    <w:rsid w:val="00AB4B30"/>
    <w:rsid w:val="00AB6625"/>
    <w:rsid w:val="00AC3EF1"/>
    <w:rsid w:val="00AC42EB"/>
    <w:rsid w:val="00AC7F85"/>
    <w:rsid w:val="00AD241F"/>
    <w:rsid w:val="00AD5B56"/>
    <w:rsid w:val="00AD6753"/>
    <w:rsid w:val="00B00081"/>
    <w:rsid w:val="00B04695"/>
    <w:rsid w:val="00B04752"/>
    <w:rsid w:val="00B07A98"/>
    <w:rsid w:val="00B143EC"/>
    <w:rsid w:val="00B34EBD"/>
    <w:rsid w:val="00B5274E"/>
    <w:rsid w:val="00B83218"/>
    <w:rsid w:val="00B842A1"/>
    <w:rsid w:val="00B87BE1"/>
    <w:rsid w:val="00B9379C"/>
    <w:rsid w:val="00B9554E"/>
    <w:rsid w:val="00B96AB5"/>
    <w:rsid w:val="00B96B29"/>
    <w:rsid w:val="00BA382E"/>
    <w:rsid w:val="00BA3B82"/>
    <w:rsid w:val="00BA6DD3"/>
    <w:rsid w:val="00BB3BA8"/>
    <w:rsid w:val="00BB4B2F"/>
    <w:rsid w:val="00BB62CA"/>
    <w:rsid w:val="00BC0BF4"/>
    <w:rsid w:val="00BC36AD"/>
    <w:rsid w:val="00BC5999"/>
    <w:rsid w:val="00BD0AC5"/>
    <w:rsid w:val="00BF46F5"/>
    <w:rsid w:val="00BF7859"/>
    <w:rsid w:val="00C010FE"/>
    <w:rsid w:val="00C0462D"/>
    <w:rsid w:val="00C126B6"/>
    <w:rsid w:val="00C22B04"/>
    <w:rsid w:val="00C34727"/>
    <w:rsid w:val="00C34DEF"/>
    <w:rsid w:val="00C40D6A"/>
    <w:rsid w:val="00C53B62"/>
    <w:rsid w:val="00C57013"/>
    <w:rsid w:val="00C57312"/>
    <w:rsid w:val="00C67F3A"/>
    <w:rsid w:val="00C74DBB"/>
    <w:rsid w:val="00C827EF"/>
    <w:rsid w:val="00C837CB"/>
    <w:rsid w:val="00C85DC5"/>
    <w:rsid w:val="00C872DC"/>
    <w:rsid w:val="00C94208"/>
    <w:rsid w:val="00C94A6A"/>
    <w:rsid w:val="00C95E72"/>
    <w:rsid w:val="00C97AF5"/>
    <w:rsid w:val="00CA039B"/>
    <w:rsid w:val="00CB1BB4"/>
    <w:rsid w:val="00CB425F"/>
    <w:rsid w:val="00CB5C37"/>
    <w:rsid w:val="00CB63CB"/>
    <w:rsid w:val="00CD1105"/>
    <w:rsid w:val="00CD72EC"/>
    <w:rsid w:val="00CE2957"/>
    <w:rsid w:val="00CE52B4"/>
    <w:rsid w:val="00CF0B68"/>
    <w:rsid w:val="00CF6122"/>
    <w:rsid w:val="00D06DE4"/>
    <w:rsid w:val="00D107B9"/>
    <w:rsid w:val="00D127AE"/>
    <w:rsid w:val="00D3370D"/>
    <w:rsid w:val="00D3794E"/>
    <w:rsid w:val="00D4603B"/>
    <w:rsid w:val="00D5503D"/>
    <w:rsid w:val="00D571FA"/>
    <w:rsid w:val="00D60BEA"/>
    <w:rsid w:val="00D6289D"/>
    <w:rsid w:val="00D66FBA"/>
    <w:rsid w:val="00D7045A"/>
    <w:rsid w:val="00D72A4B"/>
    <w:rsid w:val="00D76493"/>
    <w:rsid w:val="00D82310"/>
    <w:rsid w:val="00D8277E"/>
    <w:rsid w:val="00D838A5"/>
    <w:rsid w:val="00D861F8"/>
    <w:rsid w:val="00D90F86"/>
    <w:rsid w:val="00D92092"/>
    <w:rsid w:val="00D92529"/>
    <w:rsid w:val="00DB1192"/>
    <w:rsid w:val="00DB4AFD"/>
    <w:rsid w:val="00DC45AD"/>
    <w:rsid w:val="00DC6455"/>
    <w:rsid w:val="00DD6079"/>
    <w:rsid w:val="00DE5A26"/>
    <w:rsid w:val="00DE6A19"/>
    <w:rsid w:val="00DF0EA4"/>
    <w:rsid w:val="00DF1EAC"/>
    <w:rsid w:val="00DF744E"/>
    <w:rsid w:val="00E00DEC"/>
    <w:rsid w:val="00E03CB3"/>
    <w:rsid w:val="00E04208"/>
    <w:rsid w:val="00E11B6A"/>
    <w:rsid w:val="00E13617"/>
    <w:rsid w:val="00E13F00"/>
    <w:rsid w:val="00E21B8A"/>
    <w:rsid w:val="00E23171"/>
    <w:rsid w:val="00E2524B"/>
    <w:rsid w:val="00E25D0C"/>
    <w:rsid w:val="00E32F80"/>
    <w:rsid w:val="00E37F25"/>
    <w:rsid w:val="00E43E40"/>
    <w:rsid w:val="00E444CF"/>
    <w:rsid w:val="00E45F8E"/>
    <w:rsid w:val="00E46A64"/>
    <w:rsid w:val="00E55A14"/>
    <w:rsid w:val="00E713E2"/>
    <w:rsid w:val="00E72D04"/>
    <w:rsid w:val="00E75C40"/>
    <w:rsid w:val="00E81E84"/>
    <w:rsid w:val="00E84546"/>
    <w:rsid w:val="00E87788"/>
    <w:rsid w:val="00EC68F4"/>
    <w:rsid w:val="00ED1D40"/>
    <w:rsid w:val="00ED1FE9"/>
    <w:rsid w:val="00EF28B6"/>
    <w:rsid w:val="00F00457"/>
    <w:rsid w:val="00F0532A"/>
    <w:rsid w:val="00F07585"/>
    <w:rsid w:val="00F16D47"/>
    <w:rsid w:val="00F2770D"/>
    <w:rsid w:val="00F33A7D"/>
    <w:rsid w:val="00F33FD0"/>
    <w:rsid w:val="00F3699D"/>
    <w:rsid w:val="00F41029"/>
    <w:rsid w:val="00F466FA"/>
    <w:rsid w:val="00F511C8"/>
    <w:rsid w:val="00F52E9E"/>
    <w:rsid w:val="00F632E8"/>
    <w:rsid w:val="00F64459"/>
    <w:rsid w:val="00F65210"/>
    <w:rsid w:val="00F667D0"/>
    <w:rsid w:val="00F70B51"/>
    <w:rsid w:val="00F818CF"/>
    <w:rsid w:val="00F82D1A"/>
    <w:rsid w:val="00F86F47"/>
    <w:rsid w:val="00F93627"/>
    <w:rsid w:val="00FA077C"/>
    <w:rsid w:val="00FB6E50"/>
    <w:rsid w:val="00FC3E43"/>
    <w:rsid w:val="00FD5F0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354</cp:revision>
  <cp:lastPrinted>2025-01-23T05:27:00Z</cp:lastPrinted>
  <dcterms:created xsi:type="dcterms:W3CDTF">2021-11-22T13:16:00Z</dcterms:created>
  <dcterms:modified xsi:type="dcterms:W3CDTF">2025-01-23T05:28:00Z</dcterms:modified>
</cp:coreProperties>
</file>