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96E76" w14:textId="4E13EC40" w:rsidR="00891034" w:rsidRDefault="00891034" w:rsidP="008910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D5B4031" wp14:editId="60BA9C0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F76FE" w14:textId="471E7DE0" w:rsidR="00891034" w:rsidRDefault="00891034" w:rsidP="008910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4E4A4BE" w14:textId="77777777" w:rsidR="00891034" w:rsidRDefault="00891034" w:rsidP="008910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2910F41" w14:textId="77777777" w:rsidR="00891034" w:rsidRDefault="00891034" w:rsidP="0089103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5A444A2" w14:textId="77777777" w:rsidR="00891034" w:rsidRDefault="00891034" w:rsidP="00891034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9E9C089" w14:textId="428CCC7A" w:rsidR="00891034" w:rsidRPr="00891034" w:rsidRDefault="00891034" w:rsidP="00891034">
      <w:pPr>
        <w:tabs>
          <w:tab w:val="left" w:pos="7785"/>
        </w:tabs>
        <w:spacing w:after="0"/>
        <w:rPr>
          <w:rFonts w:ascii="Times New Roman" w:hAnsi="Times New Roman" w:cs="Times New Roman"/>
          <w:lang w:val="uk-UA"/>
        </w:rPr>
      </w:pPr>
      <w:r w:rsidRPr="00891034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321558" wp14:editId="0E5F098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67D7C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891034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69A3EA" wp14:editId="4BD79D7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419C7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 w:rsidRPr="0089103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891034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1C3F8B">
        <w:rPr>
          <w:rFonts w:ascii="Times New Roman" w:hAnsi="Times New Roman" w:cs="Times New Roman"/>
          <w:b/>
          <w:sz w:val="36"/>
          <w:szCs w:val="36"/>
        </w:rPr>
        <w:t>.</w:t>
      </w:r>
      <w:r w:rsidRPr="00891034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="001C3F8B">
        <w:rPr>
          <w:rFonts w:ascii="Times New Roman" w:hAnsi="Times New Roman" w:cs="Times New Roman"/>
          <w:b/>
          <w:sz w:val="36"/>
          <w:szCs w:val="36"/>
        </w:rPr>
        <w:t>.202</w:t>
      </w:r>
      <w:r w:rsidR="001C3F8B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bookmarkStart w:id="18" w:name="_GoBack"/>
      <w:bookmarkEnd w:id="18"/>
      <w:r w:rsidRPr="00891034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Pr="0089103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89103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91034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</w:p>
    <w:bookmarkEnd w:id="16"/>
    <w:bookmarkEnd w:id="17"/>
    <w:p w14:paraId="3A74A099" w14:textId="271609A9" w:rsidR="00475A92" w:rsidRPr="00534373" w:rsidRDefault="00E50C5A" w:rsidP="00E50C5A">
      <w:pPr>
        <w:tabs>
          <w:tab w:val="left" w:pos="8505"/>
        </w:tabs>
        <w:spacing w:after="0"/>
        <w:ind w:right="1134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E50C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E50C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5F4BE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</w:t>
      </w:r>
    </w:p>
    <w:p w14:paraId="4254DD53" w14:textId="09C810CE" w:rsidR="00C333A2" w:rsidRDefault="00A51F29" w:rsidP="00056A2F">
      <w:pPr>
        <w:spacing w:after="0"/>
        <w:ind w:right="453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6636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07C">
        <w:rPr>
          <w:rFonts w:ascii="Times New Roman" w:hAnsi="Times New Roman" w:cs="Times New Roman"/>
          <w:sz w:val="24"/>
          <w:szCs w:val="24"/>
          <w:lang w:val="uk-UA"/>
        </w:rPr>
        <w:t>розподіл повноважень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уповноважених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1AC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публічних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BB6" w:rsidRPr="0076636C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BB6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6A2F">
        <w:rPr>
          <w:rFonts w:ascii="Times New Roman" w:hAnsi="Times New Roman" w:cs="Times New Roman"/>
          <w:sz w:val="24"/>
          <w:szCs w:val="24"/>
          <w:lang w:val="uk-UA"/>
        </w:rPr>
        <w:t xml:space="preserve">на час дії </w:t>
      </w:r>
      <w:r w:rsidR="0090486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56A2F">
        <w:rPr>
          <w:rFonts w:ascii="Times New Roman" w:hAnsi="Times New Roman" w:cs="Times New Roman"/>
          <w:sz w:val="24"/>
          <w:szCs w:val="24"/>
          <w:lang w:val="uk-UA"/>
        </w:rPr>
        <w:t xml:space="preserve">останови Кабінету Міністрів </w:t>
      </w:r>
      <w:r w:rsidR="00E30E3C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="00056A2F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</w:t>
      </w:r>
      <w:r w:rsidR="00056A2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="00056A2F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 жовтня 2022 р. №</w:t>
      </w:r>
      <w:r w:rsidR="00056A2F" w:rsidRPr="00035D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6A2F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14:paraId="3E280826" w14:textId="375062B6" w:rsidR="00056A2F" w:rsidRDefault="00056A2F" w:rsidP="00056A2F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E7A55A" w14:textId="77777777" w:rsidR="001D32FD" w:rsidRPr="004C0496" w:rsidRDefault="001D32FD" w:rsidP="00056A2F">
      <w:pPr>
        <w:spacing w:after="0"/>
        <w:ind w:right="5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CABD80" w14:textId="44635E63" w:rsidR="005F5011" w:rsidRDefault="00C2740E" w:rsidP="005F5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A76">
        <w:rPr>
          <w:rFonts w:ascii="Times New Roman" w:hAnsi="Times New Roman" w:cs="Times New Roman"/>
          <w:sz w:val="24"/>
          <w:szCs w:val="24"/>
          <w:lang w:val="uk-UA"/>
        </w:rPr>
        <w:t>На виконання</w:t>
      </w:r>
      <w:r w:rsidR="009048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7A76">
        <w:rPr>
          <w:rFonts w:ascii="Times New Roman" w:hAnsi="Times New Roman" w:cs="Times New Roman"/>
          <w:sz w:val="24"/>
          <w:szCs w:val="24"/>
          <w:lang w:val="uk-UA"/>
        </w:rPr>
        <w:t xml:space="preserve"> норм </w:t>
      </w:r>
      <w:r w:rsidR="00540916" w:rsidRPr="002D7A76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 w:rsidR="001147A8" w:rsidRPr="002D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0916" w:rsidRPr="002D7A76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="00AC0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916" w:rsidRPr="002D7A76">
        <w:rPr>
          <w:rFonts w:ascii="Times New Roman" w:hAnsi="Times New Roman" w:cs="Times New Roman"/>
          <w:sz w:val="24"/>
          <w:szCs w:val="24"/>
          <w:lang w:val="uk-UA"/>
        </w:rPr>
        <w:t>«Пр</w:t>
      </w:r>
      <w:r w:rsidR="00146E97">
        <w:rPr>
          <w:rFonts w:ascii="Times New Roman" w:hAnsi="Times New Roman" w:cs="Times New Roman"/>
          <w:sz w:val="24"/>
          <w:szCs w:val="24"/>
          <w:lang w:val="uk-UA"/>
        </w:rPr>
        <w:t>о публічні</w:t>
      </w:r>
      <w:r w:rsidR="00AC0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E97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закупівлі» </w:t>
      </w:r>
      <w:r w:rsidR="00AC0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E97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AC0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6E97">
        <w:rPr>
          <w:rFonts w:ascii="Times New Roman" w:hAnsi="Times New Roman" w:cs="Times New Roman"/>
          <w:sz w:val="24"/>
          <w:szCs w:val="24"/>
          <w:lang w:val="uk-UA"/>
        </w:rPr>
        <w:t xml:space="preserve"> 25 грудня </w:t>
      </w:r>
      <w:r w:rsidR="00540916" w:rsidRPr="002D7A76">
        <w:rPr>
          <w:rFonts w:ascii="Times New Roman" w:hAnsi="Times New Roman" w:cs="Times New Roman"/>
          <w:sz w:val="24"/>
          <w:szCs w:val="24"/>
          <w:lang w:val="uk-UA"/>
        </w:rPr>
        <w:t>2015</w:t>
      </w:r>
      <w:r w:rsidR="005F501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4CBB87E7" w14:textId="42E3B762" w:rsidR="00540916" w:rsidRPr="00035DEE" w:rsidRDefault="00540916" w:rsidP="005F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A76">
        <w:rPr>
          <w:rFonts w:ascii="Times New Roman" w:hAnsi="Times New Roman" w:cs="Times New Roman"/>
          <w:sz w:val="24"/>
          <w:szCs w:val="24"/>
          <w:lang w:val="uk-UA"/>
        </w:rPr>
        <w:t>№ 922-</w:t>
      </w:r>
      <w:r w:rsidRPr="00162985">
        <w:rPr>
          <w:rFonts w:ascii="Times New Roman" w:hAnsi="Times New Roman" w:cs="Times New Roman"/>
          <w:sz w:val="24"/>
          <w:szCs w:val="24"/>
        </w:rPr>
        <w:t>VIII</w:t>
      </w:r>
      <w:r w:rsidRPr="002D7A76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A51F29" w:rsidRPr="002D7A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19" w:name="_Hlk121388384"/>
      <w:r w:rsidR="0090486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E566D" w:rsidRPr="002D7A76">
        <w:rPr>
          <w:rFonts w:ascii="Times New Roman" w:hAnsi="Times New Roman" w:cs="Times New Roman"/>
          <w:sz w:val="24"/>
          <w:szCs w:val="24"/>
          <w:lang w:val="uk-UA"/>
        </w:rPr>
        <w:t xml:space="preserve">останови Кабінету Міністрів України від </w:t>
      </w:r>
      <w:r w:rsidR="00056A2F" w:rsidRPr="002D7A7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E566D" w:rsidRPr="002D7A76">
        <w:rPr>
          <w:rFonts w:ascii="Times New Roman" w:hAnsi="Times New Roman" w:cs="Times New Roman"/>
          <w:sz w:val="24"/>
          <w:szCs w:val="24"/>
          <w:lang w:val="uk-UA"/>
        </w:rPr>
        <w:t>2 жовтня 2022 р. №</w:t>
      </w:r>
      <w:r w:rsidR="001E566D" w:rsidRPr="00162985">
        <w:rPr>
          <w:rFonts w:ascii="Times New Roman" w:hAnsi="Times New Roman" w:cs="Times New Roman"/>
          <w:sz w:val="24"/>
          <w:szCs w:val="24"/>
        </w:rPr>
        <w:t> </w:t>
      </w:r>
      <w:r w:rsidR="001E566D" w:rsidRPr="002D7A76">
        <w:rPr>
          <w:rFonts w:ascii="Times New Roman" w:hAnsi="Times New Roman" w:cs="Times New Roman"/>
          <w:sz w:val="24"/>
          <w:szCs w:val="24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</w:t>
      </w:r>
      <w:r w:rsidR="001E566D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його припинення або скасування»</w:t>
      </w:r>
      <w:bookmarkEnd w:id="19"/>
      <w:r w:rsidR="001E566D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035D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42 Закону України «Про місцеве самоврядування в Україні»</w:t>
      </w:r>
      <w:r w:rsidR="00AF6427" w:rsidRPr="00035D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51597F16" w14:textId="77777777" w:rsidR="00A51F29" w:rsidRPr="00035DEE" w:rsidRDefault="00A51F29" w:rsidP="00162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1AC17" w14:textId="09AD8649" w:rsidR="00CA06F1" w:rsidRPr="00162985" w:rsidRDefault="00162985" w:rsidP="00AC04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5F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C0C" w:rsidRPr="00162985">
        <w:rPr>
          <w:rFonts w:ascii="Times New Roman" w:hAnsi="Times New Roman" w:cs="Times New Roman"/>
          <w:sz w:val="24"/>
          <w:szCs w:val="24"/>
          <w:lang w:val="uk-UA"/>
        </w:rPr>
        <w:t>Затвердити розподіл повноважень уповноваже</w:t>
      </w:r>
      <w:r w:rsidR="00FB0593"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них осіб з проведення публічних </w:t>
      </w:r>
      <w:r w:rsidR="00A35C0C"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закупівель виконавчого комітету </w:t>
      </w:r>
      <w:r w:rsidR="00B8508A"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002BB6"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8508A" w:rsidRPr="00162985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A35C0C"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AD8" w:rsidRPr="001629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період дії правового режиму воєнного стану в Україні та протягом 90 днів з дня його припинення або скасування</w:t>
      </w:r>
      <w:r w:rsidR="00FB0593" w:rsidRPr="0016298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A175AC5" w14:textId="3803A195" w:rsidR="00BA7A1C" w:rsidRPr="00162985" w:rsidRDefault="00BA7A1C" w:rsidP="00AC044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985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5F50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Розподіл повноважень уповноважених осіб з публічних закупівель  виконавчого комітету Чорноморської міської ради Одеського району Одеської області </w:t>
      </w:r>
      <w:r w:rsidRPr="001629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</w:t>
      </w:r>
      <w:r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час дії </w:t>
      </w:r>
      <w:r w:rsidR="0090486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62985">
        <w:rPr>
          <w:rFonts w:ascii="Times New Roman" w:hAnsi="Times New Roman" w:cs="Times New Roman"/>
          <w:sz w:val="24"/>
          <w:szCs w:val="24"/>
          <w:lang w:val="uk-UA"/>
        </w:rPr>
        <w:t xml:space="preserve">останови </w:t>
      </w:r>
      <w:r w:rsidRPr="001629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Кабінету Міністрів України </w:t>
      </w:r>
      <w:r w:rsidRPr="00162985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uk-UA"/>
        </w:rPr>
        <w:t>від 12 жовтня 2022 р. №</w:t>
      </w:r>
      <w:r w:rsidRPr="00162985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 </w:t>
      </w:r>
      <w:r w:rsidRPr="00162985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  <w:lang w:val="uk-UA"/>
        </w:rPr>
        <w:t>1178 «</w:t>
      </w:r>
      <w:r w:rsidRPr="0016298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</w:t>
      </w:r>
      <w:r w:rsidRPr="00162985">
        <w:rPr>
          <w:rFonts w:ascii="Times New Roman" w:hAnsi="Times New Roman" w:cs="Times New Roman"/>
          <w:sz w:val="24"/>
          <w:szCs w:val="24"/>
          <w:lang w:val="uk-UA"/>
        </w:rPr>
        <w:t>Постанова):</w:t>
      </w:r>
    </w:p>
    <w:p w14:paraId="55E3979D" w14:textId="16DF6EAB" w:rsidR="00BA7A1C" w:rsidRPr="00686354" w:rsidRDefault="00146E97" w:rsidP="00146E97">
      <w:pPr>
        <w:pStyle w:val="ListParagraph"/>
        <w:spacing w:after="0" w:line="240" w:lineRule="auto"/>
        <w:ind w:left="142" w:right="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- </w:t>
      </w:r>
      <w:r w:rsidR="00975A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BA7A1C" w:rsidRPr="0068635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дійснення закупівель </w:t>
      </w:r>
      <w:r w:rsidR="00BA7A1C" w:rsidRPr="00686354">
        <w:rPr>
          <w:rFonts w:ascii="Times New Roman" w:hAnsi="Times New Roman" w:cs="Times New Roman"/>
          <w:sz w:val="24"/>
          <w:szCs w:val="24"/>
          <w:lang w:val="uk-UA"/>
        </w:rPr>
        <w:t>згі</w:t>
      </w:r>
      <w:r w:rsidR="00975A60">
        <w:rPr>
          <w:rFonts w:ascii="Times New Roman" w:hAnsi="Times New Roman" w:cs="Times New Roman"/>
          <w:sz w:val="24"/>
          <w:szCs w:val="24"/>
          <w:lang w:val="uk-UA"/>
        </w:rPr>
        <w:t>дно з п. 11, 12 (до 500 тис.грн</w:t>
      </w:r>
      <w:r w:rsidR="00BA7A1C" w:rsidRPr="00686354">
        <w:rPr>
          <w:rFonts w:ascii="Times New Roman" w:hAnsi="Times New Roman" w:cs="Times New Roman"/>
          <w:sz w:val="24"/>
          <w:szCs w:val="24"/>
          <w:lang w:val="uk-UA"/>
        </w:rPr>
        <w:t xml:space="preserve">), 13 Постанови  ‒ </w:t>
      </w:r>
      <w:r w:rsidR="00ED7A91" w:rsidRPr="00686354">
        <w:rPr>
          <w:rFonts w:ascii="Times New Roman" w:hAnsi="Times New Roman" w:cs="Times New Roman"/>
          <w:sz w:val="24"/>
          <w:szCs w:val="24"/>
          <w:lang w:val="uk-UA"/>
        </w:rPr>
        <w:t xml:space="preserve"> Тетяна </w:t>
      </w:r>
      <w:r w:rsidR="00162985" w:rsidRPr="00686354">
        <w:rPr>
          <w:rFonts w:ascii="Times New Roman" w:hAnsi="Times New Roman" w:cs="Times New Roman"/>
          <w:sz w:val="24"/>
          <w:szCs w:val="24"/>
          <w:lang w:val="uk-UA"/>
        </w:rPr>
        <w:t>ЛИСА</w:t>
      </w:r>
      <w:r w:rsidR="00BA7A1C" w:rsidRPr="0068635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5258C84" w14:textId="24869E70" w:rsidR="00043537" w:rsidRDefault="00146E97" w:rsidP="00146E97">
      <w:pPr>
        <w:shd w:val="clear" w:color="auto" w:fill="FFFFFF"/>
        <w:tabs>
          <w:tab w:val="left" w:pos="567"/>
        </w:tabs>
        <w:spacing w:after="0" w:line="226" w:lineRule="auto"/>
        <w:ind w:right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- </w:t>
      </w:r>
      <w:r w:rsidR="00975A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 w:rsidR="00BA7A1C" w:rsidRPr="00BA7A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дійснення</w:t>
      </w:r>
      <w:r w:rsidR="00BA7A1C" w:rsidRPr="00BA7A1C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</w:t>
      </w:r>
      <w:r w:rsidR="00BA7A1C" w:rsidRPr="00BA7A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A7A1C" w:rsidRPr="00BA7A1C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975A60">
        <w:rPr>
          <w:rFonts w:ascii="Times New Roman" w:hAnsi="Times New Roman" w:cs="Times New Roman"/>
          <w:sz w:val="24"/>
          <w:szCs w:val="24"/>
          <w:lang w:val="uk-UA"/>
        </w:rPr>
        <w:t>з п. 10, 12 (більше 500 тис.грн</w:t>
      </w:r>
      <w:r w:rsidR="00BA7A1C" w:rsidRPr="00BA7A1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A39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7A1C" w:rsidRPr="00BA7A1C">
        <w:rPr>
          <w:rFonts w:ascii="Times New Roman" w:hAnsi="Times New Roman" w:cs="Times New Roman"/>
          <w:sz w:val="24"/>
          <w:szCs w:val="24"/>
          <w:lang w:val="uk-UA"/>
        </w:rPr>
        <w:t>13 Постанови  ‒</w:t>
      </w:r>
      <w:r w:rsidR="00162985">
        <w:rPr>
          <w:rFonts w:ascii="Times New Roman" w:hAnsi="Times New Roman" w:cs="Times New Roman"/>
          <w:sz w:val="24"/>
          <w:szCs w:val="24"/>
          <w:lang w:val="uk-UA"/>
        </w:rPr>
        <w:t xml:space="preserve"> Тетяна</w:t>
      </w:r>
    </w:p>
    <w:p w14:paraId="7175DC17" w14:textId="533D3C58" w:rsidR="00C47F7B" w:rsidRPr="00BA7A1C" w:rsidRDefault="00686354" w:rsidP="00686354">
      <w:pPr>
        <w:shd w:val="clear" w:color="auto" w:fill="FFFFFF"/>
        <w:tabs>
          <w:tab w:val="left" w:pos="567"/>
        </w:tabs>
        <w:spacing w:after="0" w:line="226" w:lineRule="auto"/>
        <w:ind w:left="-142" w:right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62985">
        <w:rPr>
          <w:rFonts w:ascii="Times New Roman" w:hAnsi="Times New Roman" w:cs="Times New Roman"/>
          <w:sz w:val="24"/>
          <w:szCs w:val="24"/>
          <w:lang w:val="uk-UA"/>
        </w:rPr>
        <w:t>ТКАЧЕНКО</w:t>
      </w:r>
      <w:r w:rsidR="00BA7A1C" w:rsidRPr="00BA7A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6737" w:rsidRPr="00BA7A1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5A8C6627" w14:textId="09FA3031" w:rsidR="00C47F7B" w:rsidRDefault="00BA7A1C" w:rsidP="00AC0442">
      <w:pPr>
        <w:shd w:val="clear" w:color="auto" w:fill="FFFFFF"/>
        <w:spacing w:after="0" w:line="22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1.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0223E" w:rsidRPr="00035D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0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817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Зміни щодо розподілу повноважень між </w:t>
      </w:r>
      <w:r w:rsidR="002F6817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уповноваженими особами вносяться окремими розпорядчими документами. </w:t>
      </w:r>
    </w:p>
    <w:p w14:paraId="7A4928E9" w14:textId="5CFFC098" w:rsidR="002F6817" w:rsidRPr="00035DEE" w:rsidRDefault="002F6817" w:rsidP="002F6817">
      <w:pPr>
        <w:shd w:val="clear" w:color="auto" w:fill="FFFFFF"/>
        <w:spacing w:after="0" w:line="22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</w:p>
    <w:p w14:paraId="6BEAE58F" w14:textId="64F2612F" w:rsidR="00183B86" w:rsidRDefault="00BA7A1C" w:rsidP="00C01D01">
      <w:pPr>
        <w:shd w:val="clear" w:color="auto" w:fill="FFFFFF"/>
        <w:tabs>
          <w:tab w:val="left" w:pos="851"/>
        </w:tabs>
        <w:spacing w:after="0" w:line="22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F68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0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C0C" w:rsidRPr="00035DEE">
        <w:rPr>
          <w:rFonts w:ascii="Times New Roman" w:hAnsi="Times New Roman" w:cs="Times New Roman"/>
          <w:sz w:val="24"/>
          <w:szCs w:val="24"/>
          <w:lang w:val="uk-UA"/>
        </w:rPr>
        <w:t>Встановити, що на час відсутності однієї уповноваженої особи</w:t>
      </w:r>
      <w:r w:rsidR="000E4D3E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(відпустка, лікарняний, відрядження)</w:t>
      </w:r>
      <w:r w:rsidR="00A35C0C" w:rsidRPr="00035DEE">
        <w:rPr>
          <w:rFonts w:ascii="Times New Roman" w:hAnsi="Times New Roman" w:cs="Times New Roman"/>
          <w:sz w:val="24"/>
          <w:szCs w:val="24"/>
          <w:lang w:val="uk-UA"/>
        </w:rPr>
        <w:t>, її обов’язки та повноваження тимчасово виконує інша уповноважена особа</w:t>
      </w:r>
      <w:r w:rsidR="00E54C06" w:rsidRPr="00035D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351C16F" w14:textId="77777777" w:rsidR="00C47F7B" w:rsidRPr="00035DEE" w:rsidRDefault="00C47F7B" w:rsidP="00BA634F">
      <w:pPr>
        <w:shd w:val="clear" w:color="auto" w:fill="FFFFFF"/>
        <w:tabs>
          <w:tab w:val="left" w:pos="851"/>
        </w:tabs>
        <w:spacing w:after="0" w:line="22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7B67588" w14:textId="7DF90331" w:rsidR="00BA634F" w:rsidRDefault="00BA7A1C" w:rsidP="00C01D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64657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96018">
        <w:rPr>
          <w:rFonts w:ascii="Times New Roman" w:hAnsi="Times New Roman" w:cs="Times New Roman"/>
          <w:sz w:val="24"/>
          <w:szCs w:val="24"/>
          <w:lang w:val="uk-UA"/>
        </w:rPr>
        <w:t>Визнати</w:t>
      </w:r>
      <w:r w:rsidR="00BA634F" w:rsidRPr="000E4D3E"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втратило чинність, розпорядження міського голови від 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D96018">
        <w:rPr>
          <w:rFonts w:ascii="Times New Roman" w:hAnsi="Times New Roman" w:cs="Times New Roman"/>
          <w:sz w:val="24"/>
          <w:szCs w:val="24"/>
          <w:lang w:val="uk-UA"/>
        </w:rPr>
        <w:t xml:space="preserve"> березня </w:t>
      </w:r>
      <w:r w:rsidR="00BA634F" w:rsidRPr="000E4D3E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96018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BA634F" w:rsidRPr="000E4D3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C47F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BA634F" w:rsidRPr="000E4D3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A634F" w:rsidRPr="0076636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розподіл повноважень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уповноважених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з публічних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  <w:r w:rsidR="00BA634F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34F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району  Одеської  області  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 xml:space="preserve">на час дії </w:t>
      </w:r>
      <w:r w:rsidR="00AD3B0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 xml:space="preserve">останови Кабінету Міністрів </w:t>
      </w:r>
      <w:r w:rsidR="00E30E3C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="00BA634F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</w:t>
      </w:r>
      <w:r w:rsidR="00BA634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="00BA634F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 жовтня 2022 р. №</w:t>
      </w:r>
      <w:r w:rsidR="00BA634F" w:rsidRPr="00035D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A634F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BA634F" w:rsidRPr="000E4D3E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54B1B90F" w14:textId="77777777" w:rsidR="00C47F7B" w:rsidRPr="000E4D3E" w:rsidRDefault="00C47F7B" w:rsidP="00BA63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F11D817" w14:textId="60DC9254" w:rsidR="00A64657" w:rsidRPr="00035DEE" w:rsidRDefault="00BA7A1C" w:rsidP="00C01D0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A63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4657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Контроль   за   виконанням   цього   розпорядження   покласти   на   заступника   міського   голови  </w:t>
      </w:r>
      <w:r w:rsidR="00AF6427" w:rsidRPr="00035DEE">
        <w:rPr>
          <w:rFonts w:ascii="Times New Roman" w:hAnsi="Times New Roman" w:cs="Times New Roman"/>
          <w:sz w:val="24"/>
          <w:szCs w:val="24"/>
          <w:lang w:val="uk-UA"/>
        </w:rPr>
        <w:t>Наталю Я</w:t>
      </w:r>
      <w:r w:rsidR="0070223E" w:rsidRPr="00035DEE">
        <w:rPr>
          <w:rFonts w:ascii="Times New Roman" w:hAnsi="Times New Roman" w:cs="Times New Roman"/>
          <w:sz w:val="24"/>
          <w:szCs w:val="24"/>
          <w:lang w:val="uk-UA"/>
        </w:rPr>
        <w:t>волову</w:t>
      </w:r>
      <w:r w:rsidR="00AF6427" w:rsidRPr="00035D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5CC2B5" w14:textId="5C06D788" w:rsidR="002740E6" w:rsidRDefault="002740E6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876F5A" w14:textId="77777777" w:rsidR="0034578F" w:rsidRDefault="0034578F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B1C98" w14:textId="77777777" w:rsidR="002740E6" w:rsidRDefault="002740E6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CE0351" w14:textId="6FA67ECB" w:rsidR="00A64657" w:rsidRPr="004C0496" w:rsidRDefault="0055482C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34E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2DFF">
        <w:rPr>
          <w:rFonts w:ascii="Times New Roman" w:hAnsi="Times New Roman" w:cs="Times New Roman"/>
          <w:sz w:val="24"/>
          <w:szCs w:val="24"/>
        </w:rPr>
        <w:t xml:space="preserve"> </w:t>
      </w:r>
      <w:r w:rsidR="00391D1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AC280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>асиль ГУЛЯЄВ</w:t>
      </w:r>
    </w:p>
    <w:p w14:paraId="7E6229B1" w14:textId="356202A1" w:rsidR="00A64657" w:rsidRDefault="00A64657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C0BA5A5" w14:textId="35DE6589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FEA1442" w14:textId="4217F980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CB6EF4" w14:textId="136C5D1C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F3CC62D" w14:textId="198B7F5F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A21CE1" w14:textId="413AB483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2BD817" w14:textId="210D9D4F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258A6F5" w14:textId="3E09D4E1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388758" w14:textId="05ACF903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7D9AADA" w14:textId="547C40F7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D5206B" w14:textId="344976CC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5F465B" w14:textId="3F1AC728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5728EC" w14:textId="07C98715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4FDD96" w14:textId="67F4A83B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FE6D4C6" w14:textId="457D74A4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F080B4" w14:textId="34ED4702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DC9E97A" w14:textId="160EA751" w:rsidR="000208FB" w:rsidRDefault="000208F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359888" w14:textId="62296588" w:rsidR="000208FB" w:rsidRDefault="000208F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9290139" w14:textId="6520DA58" w:rsidR="000208FB" w:rsidRDefault="000208F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655EBA" w14:textId="23EFC99B" w:rsidR="000208FB" w:rsidRDefault="000208F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161673" w14:textId="07681D23" w:rsidR="000208FB" w:rsidRDefault="000208F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3275A5" w14:textId="6AD8220A" w:rsidR="000208FB" w:rsidRDefault="000208F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9ED771" w14:textId="1271CF38" w:rsidR="000208FB" w:rsidRDefault="000208FB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273FE2" w14:textId="77777777" w:rsidR="00534373" w:rsidRDefault="00534373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917B57" w14:textId="2435AD59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A47E2CF" w14:textId="72D4F0DE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E297466" w14:textId="0F557EBC" w:rsidR="00AF78D4" w:rsidRDefault="00AF78D4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F32F6FF" w14:textId="62FF9393" w:rsidR="00A64657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013A5AEC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BED1BF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5548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51816733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60FA86" w14:textId="77777777" w:rsidR="00E54C06" w:rsidRDefault="00E54C06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5F77CF34" w14:textId="77777777" w:rsidR="003E61CD" w:rsidRDefault="003E61CD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54E6B8" w14:textId="77777777" w:rsidR="003E61CD" w:rsidRDefault="003E61CD" w:rsidP="003E61CD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УДРП та ПЗ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5E23D8BD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3EB7D5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УЕР та Т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Наталія ГЄНЧЕВА</w:t>
      </w:r>
    </w:p>
    <w:p w14:paraId="211F32CF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ECED2A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5053466A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C930D73" w14:textId="77777777" w:rsidR="004F5C95" w:rsidRPr="00466EDF" w:rsidRDefault="004F5C95" w:rsidP="004F5C95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6ED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Уповноважений з антикорупційної діяльності                        Микола ЧУХЛІБ</w:t>
      </w:r>
    </w:p>
    <w:p w14:paraId="25C12867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02C099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A37224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5EB0A2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AB23B9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864720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63636513" w14:textId="7B7F4624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пу</w:t>
      </w:r>
      <w:r w:rsidR="00ED7A91">
        <w:rPr>
          <w:rFonts w:ascii="Times New Roman" w:hAnsi="Times New Roman" w:cs="Times New Roman"/>
          <w:sz w:val="24"/>
          <w:szCs w:val="24"/>
          <w:lang w:val="uk-UA"/>
        </w:rPr>
        <w:t>блічних закупівель</w:t>
      </w:r>
      <w:r w:rsidR="00ED7A91">
        <w:rPr>
          <w:rFonts w:ascii="Times New Roman" w:hAnsi="Times New Roman" w:cs="Times New Roman"/>
          <w:sz w:val="24"/>
          <w:szCs w:val="24"/>
          <w:lang w:val="uk-UA"/>
        </w:rPr>
        <w:tab/>
        <w:t>Тетяна ТКАЧЕНКО</w:t>
      </w:r>
    </w:p>
    <w:p w14:paraId="77296A8F" w14:textId="77777777" w:rsidR="00E54C06" w:rsidRP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E9D5EE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C0C72E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A600A2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0073274A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відділ                                        -1</w:t>
      </w:r>
    </w:p>
    <w:p w14:paraId="5CB6EC97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Юридичний відділ                                     -1</w:t>
      </w:r>
    </w:p>
    <w:p w14:paraId="709F4B39" w14:textId="77777777" w:rsidR="00652755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публічних закупівель                    - 2</w:t>
      </w:r>
    </w:p>
    <w:p w14:paraId="2A15C45E" w14:textId="77777777" w:rsidR="00652755" w:rsidRPr="00652755" w:rsidRDefault="00652755" w:rsidP="006527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CEC9B1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D715D73" w14:textId="77777777" w:rsidR="00FA6768" w:rsidRPr="0090486D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7BC6CE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20DF70" w14:textId="389A7C09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2165"/>
        <w:gridCol w:w="5322"/>
      </w:tblGrid>
      <w:tr w:rsidR="00FA6768" w14:paraId="195BCDA8" w14:textId="77777777" w:rsidTr="006076D9">
        <w:tc>
          <w:tcPr>
            <w:tcW w:w="2093" w:type="dxa"/>
          </w:tcPr>
          <w:p w14:paraId="2028C706" w14:textId="77777777" w:rsidR="00FA6768" w:rsidRDefault="00FA6768" w:rsidP="006076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767E40E" w14:textId="77777777" w:rsidR="00FA6768" w:rsidRDefault="00FA6768" w:rsidP="006076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14:paraId="47A4D3BD" w14:textId="77777777" w:rsidR="00FA6768" w:rsidRDefault="00FA6768" w:rsidP="006076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1ED7142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</w:p>
    <w:sectPr w:rsidR="00FA6768" w:rsidSect="00235439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A482E" w14:textId="77777777" w:rsidR="00511943" w:rsidRDefault="00511943" w:rsidP="00A51F29">
      <w:pPr>
        <w:spacing w:after="0" w:line="240" w:lineRule="auto"/>
      </w:pPr>
      <w:r>
        <w:separator/>
      </w:r>
    </w:p>
  </w:endnote>
  <w:endnote w:type="continuationSeparator" w:id="0">
    <w:p w14:paraId="1FA06A14" w14:textId="77777777" w:rsidR="00511943" w:rsidRDefault="00511943" w:rsidP="00A5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47BC" w14:textId="77777777" w:rsidR="00511943" w:rsidRDefault="00511943" w:rsidP="00A51F29">
      <w:pPr>
        <w:spacing w:after="0" w:line="240" w:lineRule="auto"/>
      </w:pPr>
      <w:r>
        <w:separator/>
      </w:r>
    </w:p>
  </w:footnote>
  <w:footnote w:type="continuationSeparator" w:id="0">
    <w:p w14:paraId="6C2DE9BA" w14:textId="77777777" w:rsidR="00511943" w:rsidRDefault="00511943" w:rsidP="00A5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F04"/>
    <w:multiLevelType w:val="multilevel"/>
    <w:tmpl w:val="58FE675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 w15:restartNumberingAfterBreak="0">
    <w:nsid w:val="0D442228"/>
    <w:multiLevelType w:val="hybridMultilevel"/>
    <w:tmpl w:val="D73A47D8"/>
    <w:lvl w:ilvl="0" w:tplc="A6E6750A">
      <w:start w:val="1"/>
      <w:numFmt w:val="decimal"/>
      <w:lvlText w:val="%1."/>
      <w:lvlJc w:val="left"/>
      <w:pPr>
        <w:ind w:left="142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4395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2E5E6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22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323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EAB8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6FD74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84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B068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4385D"/>
    <w:multiLevelType w:val="hybridMultilevel"/>
    <w:tmpl w:val="4706FEB4"/>
    <w:lvl w:ilvl="0" w:tplc="BBC635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5F26"/>
    <w:multiLevelType w:val="hybridMultilevel"/>
    <w:tmpl w:val="15B87BCA"/>
    <w:lvl w:ilvl="0" w:tplc="0A1072D0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BA533D6"/>
    <w:multiLevelType w:val="hybridMultilevel"/>
    <w:tmpl w:val="1C8A1A00"/>
    <w:lvl w:ilvl="0" w:tplc="8BC23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F"/>
    <w:rsid w:val="00002BB6"/>
    <w:rsid w:val="00004AC3"/>
    <w:rsid w:val="00014B30"/>
    <w:rsid w:val="000208FB"/>
    <w:rsid w:val="00035DEE"/>
    <w:rsid w:val="00036068"/>
    <w:rsid w:val="00043537"/>
    <w:rsid w:val="00056A2F"/>
    <w:rsid w:val="000808FF"/>
    <w:rsid w:val="00082E0B"/>
    <w:rsid w:val="000A39B3"/>
    <w:rsid w:val="000E4D3E"/>
    <w:rsid w:val="000F31F9"/>
    <w:rsid w:val="000F4E1D"/>
    <w:rsid w:val="00105150"/>
    <w:rsid w:val="001071EE"/>
    <w:rsid w:val="001147A8"/>
    <w:rsid w:val="00117E3C"/>
    <w:rsid w:val="00122971"/>
    <w:rsid w:val="00130EB4"/>
    <w:rsid w:val="00132DFF"/>
    <w:rsid w:val="00146E97"/>
    <w:rsid w:val="00156947"/>
    <w:rsid w:val="00162985"/>
    <w:rsid w:val="00176CA2"/>
    <w:rsid w:val="00176D23"/>
    <w:rsid w:val="00181600"/>
    <w:rsid w:val="00183B86"/>
    <w:rsid w:val="00185A6A"/>
    <w:rsid w:val="001B0843"/>
    <w:rsid w:val="001B1ABD"/>
    <w:rsid w:val="001C376E"/>
    <w:rsid w:val="001C3F8B"/>
    <w:rsid w:val="001C5E85"/>
    <w:rsid w:val="001D07D4"/>
    <w:rsid w:val="001D32FD"/>
    <w:rsid w:val="001E566D"/>
    <w:rsid w:val="001F1E64"/>
    <w:rsid w:val="001F5DF2"/>
    <w:rsid w:val="00213264"/>
    <w:rsid w:val="00214F6C"/>
    <w:rsid w:val="00216FAB"/>
    <w:rsid w:val="00235134"/>
    <w:rsid w:val="00235439"/>
    <w:rsid w:val="002427BD"/>
    <w:rsid w:val="00243B54"/>
    <w:rsid w:val="002740E6"/>
    <w:rsid w:val="00274FD0"/>
    <w:rsid w:val="00282FAA"/>
    <w:rsid w:val="00291780"/>
    <w:rsid w:val="002C03C0"/>
    <w:rsid w:val="002D6E2F"/>
    <w:rsid w:val="002D7A76"/>
    <w:rsid w:val="002E1850"/>
    <w:rsid w:val="002E5597"/>
    <w:rsid w:val="002F6817"/>
    <w:rsid w:val="003077FE"/>
    <w:rsid w:val="003270CD"/>
    <w:rsid w:val="00330624"/>
    <w:rsid w:val="003329C7"/>
    <w:rsid w:val="00337757"/>
    <w:rsid w:val="0034578F"/>
    <w:rsid w:val="003475B4"/>
    <w:rsid w:val="00351884"/>
    <w:rsid w:val="00354391"/>
    <w:rsid w:val="00357AC4"/>
    <w:rsid w:val="00360DE6"/>
    <w:rsid w:val="00381250"/>
    <w:rsid w:val="00385E18"/>
    <w:rsid w:val="00391D15"/>
    <w:rsid w:val="003A70F2"/>
    <w:rsid w:val="003B1385"/>
    <w:rsid w:val="003D5510"/>
    <w:rsid w:val="003E61CD"/>
    <w:rsid w:val="003E6D98"/>
    <w:rsid w:val="003F5FEC"/>
    <w:rsid w:val="00401CE5"/>
    <w:rsid w:val="00410879"/>
    <w:rsid w:val="00413DEE"/>
    <w:rsid w:val="00415058"/>
    <w:rsid w:val="0042126C"/>
    <w:rsid w:val="00422597"/>
    <w:rsid w:val="00432505"/>
    <w:rsid w:val="00434586"/>
    <w:rsid w:val="00445827"/>
    <w:rsid w:val="00450597"/>
    <w:rsid w:val="00460B49"/>
    <w:rsid w:val="00475A92"/>
    <w:rsid w:val="004763D0"/>
    <w:rsid w:val="00484DC5"/>
    <w:rsid w:val="00486768"/>
    <w:rsid w:val="004B49BD"/>
    <w:rsid w:val="004B4C86"/>
    <w:rsid w:val="004C0496"/>
    <w:rsid w:val="004D46DC"/>
    <w:rsid w:val="004F5C95"/>
    <w:rsid w:val="00511943"/>
    <w:rsid w:val="00516737"/>
    <w:rsid w:val="00534373"/>
    <w:rsid w:val="00540916"/>
    <w:rsid w:val="00540CDD"/>
    <w:rsid w:val="00550A70"/>
    <w:rsid w:val="0055482C"/>
    <w:rsid w:val="00560741"/>
    <w:rsid w:val="0057285F"/>
    <w:rsid w:val="00573D82"/>
    <w:rsid w:val="005C3AD7"/>
    <w:rsid w:val="005C5C21"/>
    <w:rsid w:val="005D0273"/>
    <w:rsid w:val="005D0C00"/>
    <w:rsid w:val="005F4BE9"/>
    <w:rsid w:val="005F5011"/>
    <w:rsid w:val="005F5410"/>
    <w:rsid w:val="00615EE9"/>
    <w:rsid w:val="0062151C"/>
    <w:rsid w:val="0064519F"/>
    <w:rsid w:val="00652755"/>
    <w:rsid w:val="00652D28"/>
    <w:rsid w:val="00661095"/>
    <w:rsid w:val="00665405"/>
    <w:rsid w:val="00686354"/>
    <w:rsid w:val="00696E60"/>
    <w:rsid w:val="006C2493"/>
    <w:rsid w:val="006D748F"/>
    <w:rsid w:val="006F5DB0"/>
    <w:rsid w:val="0070223E"/>
    <w:rsid w:val="0072107C"/>
    <w:rsid w:val="00726FBA"/>
    <w:rsid w:val="00731CFD"/>
    <w:rsid w:val="00732D24"/>
    <w:rsid w:val="00757B1E"/>
    <w:rsid w:val="0076636C"/>
    <w:rsid w:val="00776036"/>
    <w:rsid w:val="0078278A"/>
    <w:rsid w:val="00783FA6"/>
    <w:rsid w:val="00795CE2"/>
    <w:rsid w:val="0079670D"/>
    <w:rsid w:val="007A4FEC"/>
    <w:rsid w:val="007D0038"/>
    <w:rsid w:val="007D54C4"/>
    <w:rsid w:val="007E3492"/>
    <w:rsid w:val="007E45DD"/>
    <w:rsid w:val="007F0946"/>
    <w:rsid w:val="00805D55"/>
    <w:rsid w:val="00806B8E"/>
    <w:rsid w:val="008449DC"/>
    <w:rsid w:val="008464CA"/>
    <w:rsid w:val="00855DDE"/>
    <w:rsid w:val="00861A90"/>
    <w:rsid w:val="0086250C"/>
    <w:rsid w:val="0086700B"/>
    <w:rsid w:val="00867A36"/>
    <w:rsid w:val="008754DA"/>
    <w:rsid w:val="008772A7"/>
    <w:rsid w:val="00891034"/>
    <w:rsid w:val="00891807"/>
    <w:rsid w:val="00892EBB"/>
    <w:rsid w:val="00893855"/>
    <w:rsid w:val="008A60FE"/>
    <w:rsid w:val="008C3F8D"/>
    <w:rsid w:val="008F5015"/>
    <w:rsid w:val="009000CE"/>
    <w:rsid w:val="0090467F"/>
    <w:rsid w:val="0090486D"/>
    <w:rsid w:val="00931841"/>
    <w:rsid w:val="00933523"/>
    <w:rsid w:val="009346F0"/>
    <w:rsid w:val="00936A5C"/>
    <w:rsid w:val="00945818"/>
    <w:rsid w:val="00951489"/>
    <w:rsid w:val="009625ED"/>
    <w:rsid w:val="00965C28"/>
    <w:rsid w:val="00966E88"/>
    <w:rsid w:val="00975A60"/>
    <w:rsid w:val="009825CE"/>
    <w:rsid w:val="00982AF8"/>
    <w:rsid w:val="009961DC"/>
    <w:rsid w:val="009B1892"/>
    <w:rsid w:val="009C72AF"/>
    <w:rsid w:val="009E63AC"/>
    <w:rsid w:val="00A1045F"/>
    <w:rsid w:val="00A35C0C"/>
    <w:rsid w:val="00A36231"/>
    <w:rsid w:val="00A51F29"/>
    <w:rsid w:val="00A5708B"/>
    <w:rsid w:val="00A57D3E"/>
    <w:rsid w:val="00A64657"/>
    <w:rsid w:val="00A72195"/>
    <w:rsid w:val="00A72DBF"/>
    <w:rsid w:val="00A741CC"/>
    <w:rsid w:val="00A95322"/>
    <w:rsid w:val="00AA0CF9"/>
    <w:rsid w:val="00AA131C"/>
    <w:rsid w:val="00AC0442"/>
    <w:rsid w:val="00AC2801"/>
    <w:rsid w:val="00AC576C"/>
    <w:rsid w:val="00AC7573"/>
    <w:rsid w:val="00AD3B06"/>
    <w:rsid w:val="00AE3608"/>
    <w:rsid w:val="00AE6618"/>
    <w:rsid w:val="00AF574D"/>
    <w:rsid w:val="00AF6427"/>
    <w:rsid w:val="00AF78D4"/>
    <w:rsid w:val="00B12EB1"/>
    <w:rsid w:val="00B155B9"/>
    <w:rsid w:val="00B21E3A"/>
    <w:rsid w:val="00B265FE"/>
    <w:rsid w:val="00B30A78"/>
    <w:rsid w:val="00B35CA1"/>
    <w:rsid w:val="00B541AF"/>
    <w:rsid w:val="00B544B5"/>
    <w:rsid w:val="00B56358"/>
    <w:rsid w:val="00B8508A"/>
    <w:rsid w:val="00B905C1"/>
    <w:rsid w:val="00BA634F"/>
    <w:rsid w:val="00BA7A1C"/>
    <w:rsid w:val="00BB5B2E"/>
    <w:rsid w:val="00BB6979"/>
    <w:rsid w:val="00BC0EC1"/>
    <w:rsid w:val="00BF580E"/>
    <w:rsid w:val="00C01D01"/>
    <w:rsid w:val="00C14371"/>
    <w:rsid w:val="00C2740E"/>
    <w:rsid w:val="00C30F30"/>
    <w:rsid w:val="00C333A2"/>
    <w:rsid w:val="00C47F7B"/>
    <w:rsid w:val="00C61398"/>
    <w:rsid w:val="00CA06F1"/>
    <w:rsid w:val="00CA0D08"/>
    <w:rsid w:val="00CA4791"/>
    <w:rsid w:val="00CE6CE6"/>
    <w:rsid w:val="00CF4101"/>
    <w:rsid w:val="00CF7A7D"/>
    <w:rsid w:val="00D059EF"/>
    <w:rsid w:val="00D12D21"/>
    <w:rsid w:val="00D330F5"/>
    <w:rsid w:val="00D34E83"/>
    <w:rsid w:val="00D37EE0"/>
    <w:rsid w:val="00D41286"/>
    <w:rsid w:val="00D476BF"/>
    <w:rsid w:val="00D54AD8"/>
    <w:rsid w:val="00D640EC"/>
    <w:rsid w:val="00D65912"/>
    <w:rsid w:val="00D85DEF"/>
    <w:rsid w:val="00D93ECF"/>
    <w:rsid w:val="00D96018"/>
    <w:rsid w:val="00D96E62"/>
    <w:rsid w:val="00DA1B9D"/>
    <w:rsid w:val="00DC3583"/>
    <w:rsid w:val="00DE71BE"/>
    <w:rsid w:val="00DF67DD"/>
    <w:rsid w:val="00E075DD"/>
    <w:rsid w:val="00E07AD1"/>
    <w:rsid w:val="00E30E3C"/>
    <w:rsid w:val="00E32930"/>
    <w:rsid w:val="00E44325"/>
    <w:rsid w:val="00E50C5A"/>
    <w:rsid w:val="00E50C79"/>
    <w:rsid w:val="00E54C06"/>
    <w:rsid w:val="00E620FD"/>
    <w:rsid w:val="00E65569"/>
    <w:rsid w:val="00EA289A"/>
    <w:rsid w:val="00EA47EF"/>
    <w:rsid w:val="00EB55C9"/>
    <w:rsid w:val="00ED3B96"/>
    <w:rsid w:val="00ED7A91"/>
    <w:rsid w:val="00EE753B"/>
    <w:rsid w:val="00EF3E17"/>
    <w:rsid w:val="00EF79D6"/>
    <w:rsid w:val="00F04A05"/>
    <w:rsid w:val="00F265F0"/>
    <w:rsid w:val="00F31AC4"/>
    <w:rsid w:val="00F43144"/>
    <w:rsid w:val="00F7565E"/>
    <w:rsid w:val="00F8139B"/>
    <w:rsid w:val="00F906CC"/>
    <w:rsid w:val="00F97948"/>
    <w:rsid w:val="00FA1CC4"/>
    <w:rsid w:val="00FA6575"/>
    <w:rsid w:val="00FA6768"/>
    <w:rsid w:val="00FB0593"/>
    <w:rsid w:val="00FB383E"/>
    <w:rsid w:val="00FB61D4"/>
    <w:rsid w:val="00FC00B0"/>
    <w:rsid w:val="00FE357C"/>
    <w:rsid w:val="00FF0E4E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4BE"/>
  <w15:docId w15:val="{D203C61F-A045-4104-AD0F-B1709BF8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29"/>
  </w:style>
  <w:style w:type="paragraph" w:styleId="Footer">
    <w:name w:val="footer"/>
    <w:basedOn w:val="Normal"/>
    <w:link w:val="FooterChar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29"/>
  </w:style>
  <w:style w:type="paragraph" w:styleId="BalloonText">
    <w:name w:val="Balloon Text"/>
    <w:basedOn w:val="Normal"/>
    <w:link w:val="BalloonTextChar"/>
    <w:uiPriority w:val="99"/>
    <w:semiHidden/>
    <w:unhideWhenUsed/>
    <w:rsid w:val="00A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29"/>
    <w:rPr>
      <w:rFonts w:ascii="Tahoma" w:hAnsi="Tahoma" w:cs="Tahoma"/>
      <w:sz w:val="16"/>
      <w:szCs w:val="16"/>
    </w:rPr>
  </w:style>
  <w:style w:type="paragraph" w:customStyle="1" w:styleId="Ctrl">
    <w:name w:val="Статья_сноска (Статья ___Ctrl)"/>
    <w:uiPriority w:val="1"/>
    <w:rsid w:val="0078278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styleId="TableGrid">
    <w:name w:val="Table Grid"/>
    <w:basedOn w:val="TableNormal"/>
    <w:uiPriority w:val="59"/>
    <w:rsid w:val="00A3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9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6B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162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A534-913E-4665-96E8-FBD6D5C2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2752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Осадча</dc:creator>
  <cp:lastModifiedBy>HawkPC</cp:lastModifiedBy>
  <cp:revision>21</cp:revision>
  <cp:lastPrinted>2024-12-30T08:32:00Z</cp:lastPrinted>
  <dcterms:created xsi:type="dcterms:W3CDTF">2023-06-23T14:02:00Z</dcterms:created>
  <dcterms:modified xsi:type="dcterms:W3CDTF">2025-01-24T11:26:00Z</dcterms:modified>
</cp:coreProperties>
</file>