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C41D" w14:textId="143D58CE" w:rsidR="00727498" w:rsidRDefault="00727498" w:rsidP="007274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D29D0D8" wp14:editId="3DB2ED1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579D" w14:textId="77777777" w:rsidR="00727498" w:rsidRDefault="00727498" w:rsidP="007274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9C2FC06" w14:textId="77777777" w:rsidR="00727498" w:rsidRDefault="00727498" w:rsidP="007274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84B51C9" w14:textId="77777777" w:rsidR="00727498" w:rsidRDefault="00727498" w:rsidP="00727498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BFBC774" w14:textId="77777777" w:rsidR="00727498" w:rsidRDefault="00727498" w:rsidP="00727498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51F9F41" w14:textId="4251B143" w:rsidR="00727498" w:rsidRPr="00727498" w:rsidRDefault="00727498" w:rsidP="00727498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A574F2" wp14:editId="6B2E7C6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5571C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84226E" wp14:editId="0064779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77A79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 w:rsidRPr="00727498">
        <w:rPr>
          <w:rFonts w:ascii="Times New Roman" w:hAnsi="Times New Roman" w:cs="Times New Roman"/>
          <w:b/>
          <w:sz w:val="36"/>
          <w:szCs w:val="36"/>
        </w:rPr>
        <w:t>11.</w:t>
      </w:r>
      <w:r w:rsidRPr="00727498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727498">
        <w:rPr>
          <w:rFonts w:ascii="Times New Roman" w:hAnsi="Times New Roman" w:cs="Times New Roman"/>
          <w:b/>
          <w:sz w:val="36"/>
          <w:szCs w:val="36"/>
        </w:rPr>
        <w:t>2.202</w:t>
      </w:r>
      <w:r w:rsidRPr="00727498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72749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72749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727498">
        <w:rPr>
          <w:rFonts w:ascii="Times New Roman" w:hAnsi="Times New Roman" w:cs="Times New Roman"/>
          <w:b/>
          <w:sz w:val="36"/>
          <w:szCs w:val="36"/>
          <w:lang w:val="uk-UA"/>
        </w:rPr>
        <w:t>42</w:t>
      </w:r>
    </w:p>
    <w:bookmarkEnd w:id="16"/>
    <w:bookmarkEnd w:id="17"/>
    <w:p w14:paraId="092D72F5" w14:textId="77777777" w:rsidR="00727498" w:rsidRDefault="00727498" w:rsidP="00727498">
      <w:pPr>
        <w:tabs>
          <w:tab w:val="left" w:pos="7785"/>
        </w:tabs>
        <w:rPr>
          <w:lang w:val="uk-UA"/>
        </w:rPr>
      </w:pPr>
    </w:p>
    <w:p w14:paraId="7BE31F1A" w14:textId="77777777" w:rsidR="00B572DD" w:rsidRPr="00B246E0" w:rsidRDefault="00B572DD" w:rsidP="00D90C0A">
      <w:pPr>
        <w:spacing w:after="0"/>
        <w:rPr>
          <w:rFonts w:ascii="Times New Roman" w:hAnsi="Times New Roman" w:cs="Times New Roman"/>
          <w:sz w:val="4"/>
          <w:szCs w:val="4"/>
          <w:lang w:val="uk-UA"/>
        </w:rPr>
      </w:pPr>
    </w:p>
    <w:p w14:paraId="746D6A45" w14:textId="39C5FF62" w:rsidR="006404B6" w:rsidRPr="000E4013" w:rsidRDefault="00271A99" w:rsidP="00D90C0A">
      <w:pPr>
        <w:spacing w:after="0"/>
        <w:rPr>
          <w:rStyle w:val="rvts23"/>
          <w:rFonts w:ascii="Times New Roman" w:hAnsi="Times New Roman" w:cs="Times New Roman"/>
          <w:sz w:val="24"/>
          <w:szCs w:val="24"/>
        </w:rPr>
      </w:pPr>
      <w:r w:rsidRPr="000E4013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5D79D3" w:rsidRPr="000E4013">
        <w:rPr>
          <w:rStyle w:val="rvts23"/>
          <w:rFonts w:ascii="Times New Roman" w:hAnsi="Times New Roman" w:cs="Times New Roman"/>
          <w:sz w:val="24"/>
          <w:szCs w:val="24"/>
          <w:lang w:val="uk-UA"/>
        </w:rPr>
        <w:t>операційного</w:t>
      </w:r>
      <w:r w:rsidR="005D79D3" w:rsidRPr="000E4013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="005D79D3" w:rsidRPr="000E4013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плану  </w:t>
      </w:r>
      <w:r w:rsidR="005D79D3" w:rsidRPr="000E4013">
        <w:rPr>
          <w:rStyle w:val="rvts23"/>
          <w:rFonts w:ascii="Times New Roman" w:hAnsi="Times New Roman" w:cs="Times New Roman"/>
          <w:sz w:val="24"/>
          <w:szCs w:val="24"/>
        </w:rPr>
        <w:t>заходів</w:t>
      </w:r>
    </w:p>
    <w:p w14:paraId="523756E4" w14:textId="403F1DA1" w:rsidR="000E4013" w:rsidRPr="000E4013" w:rsidRDefault="005D79D3" w:rsidP="00D90C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E4013">
        <w:rPr>
          <w:rStyle w:val="rvts23"/>
          <w:rFonts w:ascii="Times New Roman" w:hAnsi="Times New Roman" w:cs="Times New Roman"/>
          <w:sz w:val="24"/>
          <w:szCs w:val="24"/>
        </w:rPr>
        <w:t>з реалізації у 2025-2027 роках </w:t>
      </w:r>
      <w:hyperlink r:id="rId5" w:anchor="n17" w:history="1"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Стратегії захисту</w:t>
        </w:r>
        <w:r w:rsidR="006404B6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                                                                                                 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документальної </w:t>
        </w:r>
        <w:r w:rsidR="006404B6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спадщини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</w:t>
        </w:r>
        <w:r w:rsidR="006404B6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як </w:t>
        </w:r>
        <w:r w:rsidR="006404B6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  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запоруки </w:t>
        </w:r>
        <w:r w:rsidR="006404B6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                                                                                          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збереження </w:t>
        </w:r>
        <w:r w:rsidR="000E4013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</w:t>
        </w:r>
        <w:r w:rsidR="006404B6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національної </w:t>
        </w:r>
        <w:r w:rsidR="00D923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 </w:t>
        </w:r>
        <w:r w:rsidR="006404B6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ідентичності </w:t>
        </w:r>
        <w:r w:rsidR="006404B6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</w:t>
        </w:r>
        <w:r w:rsidR="000E4013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</w:t>
        </w:r>
        <w:r w:rsidR="006404B6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та </w:t>
        </w:r>
        <w:r w:rsidR="006404B6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                                                                                   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державності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</w:t>
        </w:r>
        <w:r w:rsidR="000E4013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</w:t>
        </w:r>
        <w:r w:rsidR="000E4013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0E4013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період </w:t>
        </w:r>
        <w:r w:rsidR="000E4013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до </w:t>
        </w:r>
        <w:r w:rsidR="000E4013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2027</w:t>
        </w:r>
        <w:r w:rsidR="000E4013"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 xml:space="preserve"> </w:t>
        </w:r>
        <w:r w:rsidRPr="000E40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рок</w:t>
        </w:r>
      </w:hyperlink>
      <w:r w:rsidRPr="000E401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90C0A" w:rsidRPr="000E40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4013" w:rsidRPr="000E40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90C0A" w:rsidRPr="000E4013">
        <w:rPr>
          <w:rFonts w:ascii="Times New Roman" w:hAnsi="Times New Roman" w:cs="Times New Roman"/>
          <w:sz w:val="24"/>
          <w:szCs w:val="24"/>
          <w:lang w:val="uk-UA"/>
        </w:rPr>
        <w:t xml:space="preserve"> у  </w:t>
      </w:r>
    </w:p>
    <w:p w14:paraId="02E2D9B8" w14:textId="7D63F05A" w:rsidR="00271A99" w:rsidRPr="000E4013" w:rsidRDefault="00D90C0A" w:rsidP="00D90C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E4013">
        <w:rPr>
          <w:rFonts w:ascii="Times New Roman" w:hAnsi="Times New Roman" w:cs="Times New Roman"/>
          <w:sz w:val="24"/>
          <w:szCs w:val="24"/>
          <w:lang w:val="uk-UA"/>
        </w:rPr>
        <w:t>Чорноморській  міській територіальній  громаді</w:t>
      </w:r>
    </w:p>
    <w:p w14:paraId="1AC2EFB2" w14:textId="49D7B34E" w:rsidR="00271A99" w:rsidRPr="00B572DD" w:rsidRDefault="00271A9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324E931" w14:textId="7FC66599" w:rsidR="005D1F8F" w:rsidRPr="00035DEE" w:rsidRDefault="00B572DD" w:rsidP="005D1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="000E4013" w:rsidRPr="00B572D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Незважаючи на стрімке зростання темпів оцифрування документів Національного архівного фонду протягом останніх років, рівень їх оцифрованості залишається відносно низьким</w:t>
      </w:r>
      <w:r w:rsidR="00254C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0E4013" w:rsidRPr="00CC47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забезпечення відповідності вимогам цифрового суспільства </w:t>
      </w:r>
      <w:r w:rsidR="00254C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</w:t>
      </w:r>
      <w:r w:rsidR="000E4013" w:rsidRPr="005D79D3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0E4013" w:rsidRPr="00CC4734">
        <w:rPr>
          <w:rFonts w:ascii="Times New Roman" w:hAnsi="Times New Roman" w:cs="Times New Roman"/>
          <w:color w:val="000000"/>
          <w:sz w:val="24"/>
          <w:szCs w:val="24"/>
          <w:lang w:val="uk-UA"/>
        </w:rPr>
        <w:t>-інфраструктура в сфері архівної справи потребує зміцнення та постійного розвитку.</w:t>
      </w:r>
      <w:r w:rsidR="000E40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виконання розпорядження  Кабінету  Міністрів  України від </w:t>
      </w:r>
      <w:r w:rsidR="007657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0E4013" w:rsidRPr="000E4013">
        <w:rPr>
          <w:rFonts w:ascii="Times New Roman" w:hAnsi="Times New Roman" w:cs="Times New Roman"/>
          <w:color w:val="000000"/>
          <w:sz w:val="24"/>
          <w:szCs w:val="24"/>
          <w:lang w:val="uk-UA"/>
        </w:rPr>
        <w:t>24 грудня 2024 р. № 1349-р</w:t>
      </w:r>
      <w:r w:rsidR="000E40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DA7186" w:rsidRPr="00DA718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схвалення Стратегії захисту документальної спадщини як запоруки збереження національної ідентичності та державності на період до 2027 року та затвердження операційного плану заходів з її реалізації у 2025-2027 роках</w:t>
      </w:r>
      <w:r w:rsidR="00DA7186">
        <w:rPr>
          <w:rFonts w:ascii="Times New Roman" w:hAnsi="Times New Roman" w:cs="Times New Roman"/>
          <w:color w:val="000000"/>
          <w:sz w:val="24"/>
          <w:szCs w:val="24"/>
          <w:lang w:val="uk-UA"/>
        </w:rPr>
        <w:t>», беручи до уваги лист  Одеської  районної  державної адміністрації  від 13</w:t>
      </w:r>
      <w:r w:rsidR="007657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січня </w:t>
      </w:r>
      <w:r w:rsidR="00DA7186">
        <w:rPr>
          <w:rFonts w:ascii="Times New Roman" w:hAnsi="Times New Roman" w:cs="Times New Roman"/>
          <w:color w:val="000000"/>
          <w:sz w:val="24"/>
          <w:szCs w:val="24"/>
          <w:lang w:val="uk-UA"/>
        </w:rPr>
        <w:t>2025</w:t>
      </w:r>
      <w:r w:rsidR="007657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  <w:r w:rsidR="00DA71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 202/02-25/25/5, керуючись ст.</w:t>
      </w:r>
      <w:r w:rsidR="005D1F8F" w:rsidRPr="005D1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1F8F" w:rsidRPr="00035D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 Закону України «Про місцеве самоврядування в Україні»,</w:t>
      </w:r>
    </w:p>
    <w:p w14:paraId="7B9DD337" w14:textId="0A12C93B" w:rsidR="000E4013" w:rsidRPr="00DA7186" w:rsidRDefault="000E4013" w:rsidP="00B572DD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542A0EE" w14:textId="43A6CD64" w:rsidR="00D90C0A" w:rsidRPr="00B572DD" w:rsidRDefault="00271A99" w:rsidP="00B572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F8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B572DD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Pr="00B572DD">
        <w:rPr>
          <w:rFonts w:ascii="Times New Roman" w:hAnsi="Times New Roman" w:cs="Times New Roman"/>
          <w:sz w:val="24"/>
          <w:szCs w:val="24"/>
        </w:rPr>
        <w:t> </w:t>
      </w:r>
      <w:hyperlink r:id="rId6" w:anchor="n193" w:history="1">
        <w:r w:rsidRPr="00B572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операційний план заходів з реалізації у 2025-2027 роках Стратегії захисту документальної спадщини як запоруки збереження національної ідентичності та державності на період до 2027 року</w:t>
        </w:r>
      </w:hyperlink>
      <w:r w:rsidRPr="00B572DD">
        <w:rPr>
          <w:rFonts w:ascii="Times New Roman" w:hAnsi="Times New Roman" w:cs="Times New Roman"/>
          <w:sz w:val="24"/>
          <w:szCs w:val="24"/>
        </w:rPr>
        <w:t> </w:t>
      </w:r>
      <w:r w:rsidR="00D90C0A" w:rsidRPr="00B572DD">
        <w:rPr>
          <w:rFonts w:ascii="Times New Roman" w:hAnsi="Times New Roman" w:cs="Times New Roman"/>
          <w:sz w:val="24"/>
          <w:szCs w:val="24"/>
          <w:lang w:val="uk-UA"/>
        </w:rPr>
        <w:t>у  Чорноморській  міській  територіальній  громаді</w:t>
      </w:r>
      <w:r w:rsidR="00765766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="00B572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D437EC" w14:textId="77777777" w:rsidR="00D90C0A" w:rsidRPr="00B572DD" w:rsidRDefault="00D90C0A" w:rsidP="00B572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42368" w14:textId="2E2B35A8" w:rsidR="006404B6" w:rsidRPr="005D1F8F" w:rsidRDefault="00B246E0" w:rsidP="00B572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749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404B6" w:rsidRPr="000E4013">
        <w:rPr>
          <w:rFonts w:ascii="Times New Roman" w:hAnsi="Times New Roman" w:cs="Times New Roman"/>
          <w:sz w:val="24"/>
          <w:szCs w:val="24"/>
          <w:lang w:val="uk-UA"/>
        </w:rPr>
        <w:t>.  Архівному  відділу  виконавчого  комітету Чорноморської  міської  ради Одеського району  Одеської  області  забезпечити  своєчасне виконання операційного плану заходів</w:t>
      </w:r>
      <w:r w:rsidR="005D1F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D1F8F" w:rsidRPr="005D1F8F">
        <w:rPr>
          <w:color w:val="000000"/>
          <w:lang w:val="uk-UA"/>
        </w:rPr>
        <w:t xml:space="preserve"> </w:t>
      </w:r>
      <w:r w:rsidR="005D1F8F" w:rsidRPr="005D1F8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спрямованих на захист документальної спадщини та розвиток архівної справи.</w:t>
      </w:r>
    </w:p>
    <w:p w14:paraId="2DD7BC38" w14:textId="77777777" w:rsidR="00B572DD" w:rsidRDefault="00B572DD" w:rsidP="00B572DD">
      <w:pPr>
        <w:tabs>
          <w:tab w:val="left" w:pos="4820"/>
          <w:tab w:val="left" w:pos="48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92417DA" w14:textId="49DF7680" w:rsidR="005D1F8F" w:rsidRDefault="00B246E0" w:rsidP="00B572DD">
      <w:pPr>
        <w:tabs>
          <w:tab w:val="left" w:pos="4820"/>
          <w:tab w:val="left" w:pos="48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6E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D1F8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5D1F8F" w:rsidRPr="005D1F8F">
        <w:rPr>
          <w:lang w:val="uk-UA"/>
        </w:rPr>
        <w:t xml:space="preserve"> </w:t>
      </w:r>
      <w:r w:rsidR="005D1F8F" w:rsidRPr="005D1F8F">
        <w:rPr>
          <w:rFonts w:ascii="Times New Roman" w:hAnsi="Times New Roman" w:cs="Times New Roman"/>
          <w:sz w:val="24"/>
          <w:szCs w:val="24"/>
          <w:lang w:val="uk-UA"/>
        </w:rPr>
        <w:t xml:space="preserve">Контроль  за  виконанням  цього розпорядження  покласти  на  </w:t>
      </w:r>
      <w:r w:rsidR="005D1F8F">
        <w:rPr>
          <w:rFonts w:ascii="Times New Roman" w:hAnsi="Times New Roman" w:cs="Times New Roman"/>
          <w:sz w:val="24"/>
          <w:szCs w:val="24"/>
          <w:lang w:val="uk-UA"/>
        </w:rPr>
        <w:t>керуючу  справами виконкому  Наталю Кушніренко.</w:t>
      </w:r>
    </w:p>
    <w:p w14:paraId="7783E500" w14:textId="19F52AB0" w:rsidR="005D1F8F" w:rsidRDefault="005D1F8F" w:rsidP="005D1F8F">
      <w:pPr>
        <w:tabs>
          <w:tab w:val="left" w:pos="4820"/>
          <w:tab w:val="left" w:pos="48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EC0D3C" w14:textId="1576F764" w:rsidR="00B572DD" w:rsidRDefault="005D1F8F" w:rsidP="005D1F8F">
      <w:pPr>
        <w:tabs>
          <w:tab w:val="left" w:pos="4820"/>
          <w:tab w:val="left" w:pos="48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0FFD7094" w14:textId="4F4F613C" w:rsidR="00B246E0" w:rsidRDefault="00B246E0" w:rsidP="005D1F8F">
      <w:pPr>
        <w:tabs>
          <w:tab w:val="left" w:pos="4820"/>
          <w:tab w:val="left" w:pos="48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354D0" w14:textId="485C81CA" w:rsidR="005D1F8F" w:rsidRPr="005D1F8F" w:rsidRDefault="005D1F8F" w:rsidP="005D1F8F">
      <w:pPr>
        <w:tabs>
          <w:tab w:val="left" w:pos="4820"/>
          <w:tab w:val="left" w:pos="486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 голова                                                                                   Василь ГУЛЯЄВ</w:t>
      </w:r>
    </w:p>
    <w:p w14:paraId="3AC6718E" w14:textId="77777777" w:rsidR="00B246E0" w:rsidRDefault="00B246E0" w:rsidP="00862E6C">
      <w:pPr>
        <w:ind w:left="284"/>
        <w:rPr>
          <w:rFonts w:ascii="Times New Roman" w:hAnsi="Times New Roman"/>
          <w:szCs w:val="24"/>
        </w:rPr>
      </w:pPr>
    </w:p>
    <w:p w14:paraId="7CDBA652" w14:textId="77777777" w:rsidR="00B246E0" w:rsidRDefault="00B246E0" w:rsidP="00862E6C">
      <w:pPr>
        <w:ind w:left="284"/>
        <w:rPr>
          <w:rFonts w:ascii="Times New Roman" w:hAnsi="Times New Roman"/>
          <w:szCs w:val="24"/>
        </w:rPr>
      </w:pPr>
    </w:p>
    <w:p w14:paraId="3D675D9C" w14:textId="77777777" w:rsidR="00B246E0" w:rsidRDefault="00B246E0" w:rsidP="00862E6C">
      <w:pPr>
        <w:ind w:left="284"/>
        <w:rPr>
          <w:rFonts w:ascii="Times New Roman" w:hAnsi="Times New Roman"/>
          <w:szCs w:val="24"/>
        </w:rPr>
      </w:pPr>
    </w:p>
    <w:p w14:paraId="70B9BD9A" w14:textId="5C975C08" w:rsidR="00862E6C" w:rsidRDefault="00862E6C" w:rsidP="00862E6C">
      <w:pPr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ПОГОДЖЕНО:</w:t>
      </w:r>
    </w:p>
    <w:p w14:paraId="05850DEC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5C73C184" w14:textId="5F8289A6" w:rsidR="00862E6C" w:rsidRDefault="00862E6C" w:rsidP="00862E6C">
      <w:pPr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Керуюча справами                                                                 </w:t>
      </w:r>
      <w:r>
        <w:rPr>
          <w:rFonts w:ascii="Times New Roman" w:hAnsi="Times New Roman"/>
          <w:szCs w:val="24"/>
        </w:rPr>
        <w:tab/>
        <w:t>Наталя  КУШНІРЕНКО</w:t>
      </w:r>
    </w:p>
    <w:p w14:paraId="5FD3DA4A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4E580722" w14:textId="24B503BD" w:rsidR="00862E6C" w:rsidRDefault="00862E6C" w:rsidP="00862E6C">
      <w:pPr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управління державної реєстрації</w:t>
      </w:r>
    </w:p>
    <w:p w14:paraId="221687FB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 правового забезпечення</w:t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</w:t>
      </w:r>
      <w:r>
        <w:rPr>
          <w:rFonts w:ascii="Times New Roman" w:hAnsi="Times New Roman"/>
          <w:szCs w:val="24"/>
        </w:rPr>
        <w:tab/>
        <w:t>Дмитро  СКРИПНИЧЕНКО</w:t>
      </w:r>
    </w:p>
    <w:p w14:paraId="556B7FD9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68BC12C1" w14:textId="77777777" w:rsidR="00862E6C" w:rsidRDefault="00862E6C" w:rsidP="00862E6C">
      <w:pPr>
        <w:spacing w:line="360" w:lineRule="auto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Уповноважений з антикорупційної діяльності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Микола ЧУХЛІБ</w:t>
      </w:r>
    </w:p>
    <w:p w14:paraId="12285FD7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17DE2846" w14:textId="2B95309E" w:rsidR="00862E6C" w:rsidRDefault="00862E6C" w:rsidP="00862E6C">
      <w:pPr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Начальник  загального  відділу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Ірина ТЕМНА</w:t>
      </w:r>
      <w:r>
        <w:rPr>
          <w:rFonts w:ascii="Times New Roman" w:hAnsi="Times New Roman"/>
          <w:szCs w:val="24"/>
        </w:rPr>
        <w:tab/>
      </w:r>
    </w:p>
    <w:p w14:paraId="011B1B22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07EC9210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 архівного відділу                                                    Олена  КОЗАЧОК</w:t>
      </w:r>
    </w:p>
    <w:p w14:paraId="19AC37D3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7EE6479E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6356762A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070011F0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28BCCE26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6E3D56DA" w14:textId="77777777" w:rsidR="00862E6C" w:rsidRDefault="00862E6C" w:rsidP="00862E6C">
      <w:pPr>
        <w:pStyle w:val="a5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14:paraId="4239DB3D" w14:textId="77777777" w:rsidR="00862E6C" w:rsidRDefault="00862E6C" w:rsidP="00862E6C">
      <w:pPr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Cs w:val="24"/>
        </w:rPr>
        <w:t xml:space="preserve">начальник загального  відділу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Ірина ТЕМНА</w:t>
      </w:r>
      <w:r>
        <w:rPr>
          <w:rFonts w:ascii="Times New Roman" w:hAnsi="Times New Roman"/>
          <w:szCs w:val="24"/>
        </w:rPr>
        <w:tab/>
      </w:r>
    </w:p>
    <w:p w14:paraId="409C7852" w14:textId="77777777" w:rsidR="00862E6C" w:rsidRDefault="00862E6C" w:rsidP="00862E6C">
      <w:pPr>
        <w:ind w:left="284"/>
        <w:rPr>
          <w:rFonts w:ascii="Times New Roman" w:hAnsi="Times New Roman"/>
          <w:szCs w:val="24"/>
        </w:rPr>
      </w:pPr>
    </w:p>
    <w:p w14:paraId="4DC0AE5E" w14:textId="77777777" w:rsidR="00862E6C" w:rsidRDefault="00862E6C" w:rsidP="00862E6C">
      <w:pPr>
        <w:pStyle w:val="a5"/>
        <w:ind w:left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14:paraId="73EE180C" w14:textId="77777777" w:rsidR="00862E6C" w:rsidRDefault="00862E6C" w:rsidP="00862E6C">
      <w:pPr>
        <w:pStyle w:val="a5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1D84A4" w14:textId="77777777" w:rsidR="00862E6C" w:rsidRDefault="00862E6C" w:rsidP="00862E6C">
      <w:pPr>
        <w:pStyle w:val="a5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577639DB" w14:textId="77777777" w:rsidR="00862E6C" w:rsidRDefault="00862E6C" w:rsidP="00862E6C">
      <w:pPr>
        <w:pStyle w:val="a5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Загальний відділ   -  1</w:t>
      </w:r>
    </w:p>
    <w:p w14:paraId="6D965BD3" w14:textId="77777777" w:rsidR="00862E6C" w:rsidRDefault="00862E6C" w:rsidP="00862E6C">
      <w:pPr>
        <w:pStyle w:val="a5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Архівний відділ     - 1</w:t>
      </w:r>
    </w:p>
    <w:p w14:paraId="3C4DA29E" w14:textId="77777777" w:rsidR="00862E6C" w:rsidRDefault="00862E6C" w:rsidP="00862E6C">
      <w:pPr>
        <w:pStyle w:val="a5"/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Юридичний відділ - 1</w:t>
      </w:r>
    </w:p>
    <w:p w14:paraId="09644FB5" w14:textId="77777777" w:rsidR="00862E6C" w:rsidRDefault="00862E6C" w:rsidP="00862E6C">
      <w:pPr>
        <w:pStyle w:val="a5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Відділ інформаційних технологій та з питань доступу до публічної інформації – 1 </w:t>
      </w:r>
    </w:p>
    <w:p w14:paraId="68529118" w14:textId="77777777" w:rsidR="00862E6C" w:rsidRDefault="00862E6C" w:rsidP="00862E6C">
      <w:pPr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1B63F4" w14:textId="77777777" w:rsidR="00862E6C" w:rsidRDefault="00862E6C" w:rsidP="00862E6C">
      <w:pPr>
        <w:ind w:left="284" w:firstLine="424"/>
        <w:jc w:val="both"/>
        <w:rPr>
          <w:rFonts w:ascii="Times New Roman" w:hAnsi="Times New Roman"/>
          <w:szCs w:val="24"/>
        </w:rPr>
      </w:pPr>
    </w:p>
    <w:p w14:paraId="34D650B2" w14:textId="77777777" w:rsidR="00862E6C" w:rsidRDefault="00862E6C" w:rsidP="00862E6C">
      <w:pPr>
        <w:ind w:left="284" w:firstLine="424"/>
        <w:jc w:val="both"/>
        <w:rPr>
          <w:rFonts w:ascii="Times New Roman" w:hAnsi="Times New Roman"/>
          <w:szCs w:val="24"/>
        </w:rPr>
      </w:pPr>
    </w:p>
    <w:p w14:paraId="1CE29A54" w14:textId="77777777" w:rsidR="00862E6C" w:rsidRDefault="00862E6C" w:rsidP="00862E6C">
      <w:pPr>
        <w:ind w:left="284" w:firstLine="424"/>
        <w:jc w:val="both"/>
        <w:rPr>
          <w:rFonts w:ascii="Times New Roman" w:hAnsi="Times New Roman"/>
          <w:szCs w:val="24"/>
        </w:rPr>
      </w:pPr>
    </w:p>
    <w:p w14:paraId="3C473DF1" w14:textId="77777777" w:rsidR="00862E6C" w:rsidRDefault="00862E6C" w:rsidP="00862E6C">
      <w:pPr>
        <w:ind w:left="284" w:firstLine="4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471"/>
        <w:gridCol w:w="1446"/>
        <w:gridCol w:w="5036"/>
      </w:tblGrid>
      <w:tr w:rsidR="00862E6C" w14:paraId="7AB55AA8" w14:textId="77777777" w:rsidTr="00862E6C">
        <w:trPr>
          <w:trHeight w:val="95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D96" w14:textId="77777777" w:rsidR="00862E6C" w:rsidRDefault="00862E6C">
            <w:pPr>
              <w:ind w:left="28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EE76" w14:textId="77777777" w:rsidR="00862E6C" w:rsidRDefault="00862E6C">
            <w:pPr>
              <w:ind w:left="284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FCD5" w14:textId="77777777" w:rsidR="00862E6C" w:rsidRDefault="00862E6C">
            <w:pPr>
              <w:ind w:left="28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Начальник відділу </w:t>
            </w:r>
            <w:r>
              <w:rPr>
                <w:rFonts w:ascii="Times New Roman" w:hAnsi="Times New Roman"/>
                <w:color w:val="000000"/>
                <w:szCs w:val="24"/>
                <w:lang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1A63D2B9" w14:textId="77777777" w:rsidR="00862E6C" w:rsidRDefault="00862E6C" w:rsidP="00862E6C">
      <w:pPr>
        <w:tabs>
          <w:tab w:val="left" w:pos="0"/>
        </w:tabs>
        <w:ind w:left="284"/>
        <w:rPr>
          <w:rFonts w:ascii="Arial" w:eastAsia="Times New Roman" w:hAnsi="Arial"/>
          <w:szCs w:val="24"/>
          <w:lang w:eastAsia="ru-RU"/>
        </w:rPr>
      </w:pPr>
    </w:p>
    <w:p w14:paraId="4C2C85F6" w14:textId="35030955" w:rsidR="00D90C0A" w:rsidRPr="00862E6C" w:rsidRDefault="00D90C0A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D73FE" w14:textId="77777777" w:rsidR="00271A99" w:rsidRPr="005D79D3" w:rsidRDefault="00271A99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71A99" w:rsidRPr="005D79D3" w:rsidSect="007657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99"/>
    <w:rsid w:val="000E4013"/>
    <w:rsid w:val="00254C57"/>
    <w:rsid w:val="00271A99"/>
    <w:rsid w:val="005D1F8F"/>
    <w:rsid w:val="005D79D3"/>
    <w:rsid w:val="006404B6"/>
    <w:rsid w:val="00727498"/>
    <w:rsid w:val="00765766"/>
    <w:rsid w:val="00862E6C"/>
    <w:rsid w:val="00B246E0"/>
    <w:rsid w:val="00B572DD"/>
    <w:rsid w:val="00CC4734"/>
    <w:rsid w:val="00D90C0A"/>
    <w:rsid w:val="00D923F7"/>
    <w:rsid w:val="00DA7186"/>
    <w:rsid w:val="00E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FC0F"/>
  <w15:chartTrackingRefBased/>
  <w15:docId w15:val="{FEE6A078-FB52-4C3D-A9A9-F57C092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A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1A99"/>
    <w:pPr>
      <w:ind w:left="720"/>
      <w:contextualSpacing/>
    </w:pPr>
  </w:style>
  <w:style w:type="character" w:customStyle="1" w:styleId="rvts23">
    <w:name w:val="rvts23"/>
    <w:basedOn w:val="a0"/>
    <w:rsid w:val="005D79D3"/>
  </w:style>
  <w:style w:type="paragraph" w:styleId="a5">
    <w:name w:val="No Spacing"/>
    <w:uiPriority w:val="1"/>
    <w:qFormat/>
    <w:rsid w:val="00862E6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862E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%D0%9F%D1%80%D0%BE%20%D1%81%D1%85%D0%B2%D0%B0%D0%BB%D0%B5%D0%BD%D0%BD%D1%8F%20%D0%A1%D1%82%D1%80%D0%B0%D1%82%D0%B5%D0%B3%D1%96%D1%97%20%D0%B7%D0%B0%D1%85%D0%B8%D1%81%D1%82%D1%83%20%D0%B4%D0%BE%D0%BA%D1%83%D0%BC%D0%B5%D0%BD%D1%82%D0%B0%D0%BB%D1%8C%D0%BD%D0%BE%D1%97%20%D1%81%D0%BF%D0%B0%D0%B4%D1%89%D0%B8%D0%BD%D0%B8%20%D1%8F%D0%BA%E2%80%A6%20-%20%D0%A0%D0%BE%D0%B7%D0%BF%D0%BE%D1%80%D1%8F%D0%B4%D0%B6%D0%B5%D0%BD%D0%BD%D1%8F%20%E2%84%96%201349-%D1%80%20%D0%B2%D1%96%D0%B4%2024.12.2024%20-%20d541774-20241224.htm" TargetMode="External"/><Relationship Id="rId5" Type="http://schemas.openxmlformats.org/officeDocument/2006/relationships/hyperlink" Target="file:///C:\Users\User\Downloads\%D0%9F%D1%80%D0%BE%20%D1%81%D1%85%D0%B2%D0%B0%D0%BB%D0%B5%D0%BD%D0%BD%D1%8F%20%D0%A1%D1%82%D1%80%D0%B0%D1%82%D0%B5%D0%B3%D1%96%D1%97%20%D0%B7%D0%B0%D1%85%D0%B8%D1%81%D1%82%D1%83%20%D0%B4%D0%BE%D0%BA%D1%83%D0%BC%D0%B5%D0%BD%D1%82%D0%B0%D0%BB%D1%8C%D0%BD%D0%BE%D1%97%20%D1%81%D0%BF%D0%B0%D0%B4%D1%89%D0%B8%D0%BD%D0%B8%20%D1%8F%D0%BA%E2%80%A6%20-%20%D0%A0%D0%BE%D0%B7%D0%BF%D0%BE%D1%80%D1%8F%D0%B4%D0%B6%D0%B5%D0%BD%D0%BD%D1%8F%20%E2%84%96%201349-%D1%80%20%D0%B2%D1%96%D0%B4%2024.12.2024%20-%20d541774-20241224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2834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16</cp:revision>
  <cp:lastPrinted>2025-02-10T09:12:00Z</cp:lastPrinted>
  <dcterms:created xsi:type="dcterms:W3CDTF">2025-01-27T08:00:00Z</dcterms:created>
  <dcterms:modified xsi:type="dcterms:W3CDTF">2025-02-11T10:37:00Z</dcterms:modified>
</cp:coreProperties>
</file>