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2C58DE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2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3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4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5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1D845D00" w14:textId="0035979E" w:rsidR="0071760D" w:rsidRPr="0017626C" w:rsidRDefault="0071760D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277A11EF" w14:textId="110EB367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7C052505" w14:textId="6C6A3044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40CA9FDB" w14:textId="77777777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A" w14:textId="27467BD2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7626C">
        <w:rPr>
          <w:sz w:val="32"/>
          <w:szCs w:val="32"/>
        </w:rPr>
        <w:t xml:space="preserve">                 </w:t>
      </w:r>
    </w:p>
    <w:p w14:paraId="0000000B" w14:textId="5DE3323E" w:rsidR="009D6218" w:rsidRPr="0017626C" w:rsidRDefault="00C15185" w:rsidP="00EB76D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right="5245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Про звіт міського голови щодо здійснення Чорноморською міською радою Одеського району Одеської області т</w:t>
      </w:r>
      <w:r w:rsidR="001539C2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EB76DA">
        <w:rPr>
          <w:sz w:val="24"/>
          <w:szCs w:val="24"/>
        </w:rPr>
        <w:t xml:space="preserve">                        </w:t>
      </w:r>
      <w:r w:rsidR="00D90D49">
        <w:rPr>
          <w:sz w:val="24"/>
          <w:szCs w:val="24"/>
        </w:rPr>
        <w:t>у</w:t>
      </w:r>
      <w:r w:rsidR="001539C2" w:rsidRPr="0017626C">
        <w:rPr>
          <w:sz w:val="24"/>
          <w:szCs w:val="24"/>
        </w:rPr>
        <w:t xml:space="preserve"> </w:t>
      </w:r>
      <w:r w:rsidR="00EB76DA">
        <w:rPr>
          <w:sz w:val="24"/>
          <w:szCs w:val="24"/>
        </w:rPr>
        <w:t xml:space="preserve">   </w:t>
      </w:r>
      <w:r w:rsidR="00E478D1" w:rsidRPr="0017626C">
        <w:rPr>
          <w:sz w:val="24"/>
          <w:szCs w:val="24"/>
        </w:rPr>
        <w:t>202</w:t>
      </w:r>
      <w:r w:rsidR="00D96A51">
        <w:rPr>
          <w:sz w:val="24"/>
          <w:szCs w:val="24"/>
        </w:rPr>
        <w:t>4</w:t>
      </w:r>
      <w:r w:rsidRPr="0017626C">
        <w:rPr>
          <w:sz w:val="24"/>
          <w:szCs w:val="24"/>
        </w:rPr>
        <w:t xml:space="preserve"> році</w:t>
      </w:r>
    </w:p>
    <w:p w14:paraId="0000000E" w14:textId="3049081A" w:rsidR="009D6218" w:rsidRPr="0017626C" w:rsidRDefault="00EB76DA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0000000F" w14:textId="7921262E" w:rsidR="009D6218" w:rsidRPr="0017626C" w:rsidRDefault="00C15185" w:rsidP="00E223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Розглянувши звіт міського голови про здійснення Чорноморською міською радою Одеського району Одеської області т</w:t>
      </w:r>
      <w:r w:rsidR="00F62166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0504AB">
        <w:rPr>
          <w:sz w:val="24"/>
          <w:szCs w:val="24"/>
        </w:rPr>
        <w:t>у</w:t>
      </w:r>
      <w:r w:rsidR="00E478D1" w:rsidRPr="0017626C">
        <w:rPr>
          <w:sz w:val="24"/>
          <w:szCs w:val="24"/>
        </w:rPr>
        <w:t xml:space="preserve"> 202</w:t>
      </w:r>
      <w:r w:rsidR="00D96A51">
        <w:rPr>
          <w:sz w:val="24"/>
          <w:szCs w:val="24"/>
        </w:rPr>
        <w:t>4</w:t>
      </w:r>
      <w:r w:rsidRPr="0017626C">
        <w:rPr>
          <w:sz w:val="24"/>
          <w:szCs w:val="24"/>
        </w:rPr>
        <w:t xml:space="preserve"> році, </w:t>
      </w:r>
      <w:r w:rsidR="00E20823" w:rsidRPr="00F222C6">
        <w:rPr>
          <w:sz w:val="24"/>
          <w:szCs w:val="24"/>
        </w:rPr>
        <w:t xml:space="preserve">враховуючи рекомендації постійної комісії </w:t>
      </w:r>
      <w:r w:rsidR="00BB776F">
        <w:rPr>
          <w:sz w:val="24"/>
          <w:szCs w:val="24"/>
        </w:rPr>
        <w:t xml:space="preserve">з питань </w:t>
      </w:r>
      <w:r w:rsidR="00247126">
        <w:rPr>
          <w:color w:val="000000"/>
          <w:sz w:val="24"/>
          <w:szCs w:val="24"/>
        </w:rPr>
        <w:t>депутатської діяльності, законності, правопорядку та соціального захисту громадян</w:t>
      </w:r>
      <w:r w:rsidRPr="0017626C">
        <w:rPr>
          <w:sz w:val="24"/>
          <w:szCs w:val="24"/>
        </w:rPr>
        <w:t xml:space="preserve">, керуючись </w:t>
      </w:r>
      <w:r w:rsidR="00BB776F">
        <w:rPr>
          <w:sz w:val="24"/>
          <w:szCs w:val="24"/>
        </w:rPr>
        <w:t xml:space="preserve">      </w:t>
      </w:r>
      <w:r w:rsidRPr="0017626C">
        <w:rPr>
          <w:sz w:val="24"/>
          <w:szCs w:val="24"/>
        </w:rPr>
        <w:t>статтею</w:t>
      </w:r>
      <w:r w:rsidR="00BB776F">
        <w:rPr>
          <w:sz w:val="24"/>
          <w:szCs w:val="24"/>
        </w:rPr>
        <w:t xml:space="preserve"> 3</w:t>
      </w:r>
      <w:r w:rsidRPr="0017626C">
        <w:rPr>
          <w:sz w:val="24"/>
          <w:szCs w:val="24"/>
        </w:rPr>
        <w:t xml:space="preserve">8 Закону України «Про засади державної регуляторної політики у сфері господарської діяльності» та пунктом 9 </w:t>
      </w:r>
      <w:r w:rsidR="00EB76DA">
        <w:rPr>
          <w:sz w:val="24"/>
          <w:szCs w:val="24"/>
        </w:rPr>
        <w:t xml:space="preserve">частини 1 </w:t>
      </w:r>
      <w:r w:rsidRPr="0017626C">
        <w:rPr>
          <w:sz w:val="24"/>
          <w:szCs w:val="24"/>
        </w:rPr>
        <w:t>статті 26 Закону України «Про місцеве самоврядування в Україні»,</w:t>
      </w:r>
    </w:p>
    <w:p w14:paraId="00000010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1" w14:textId="77777777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17626C">
        <w:rPr>
          <w:b/>
          <w:sz w:val="24"/>
          <w:szCs w:val="24"/>
        </w:rPr>
        <w:t>Чорноморська міська рада Одеського району</w:t>
      </w:r>
      <w:r w:rsidRPr="0017626C">
        <w:rPr>
          <w:sz w:val="24"/>
          <w:szCs w:val="24"/>
        </w:rPr>
        <w:t xml:space="preserve"> </w:t>
      </w:r>
      <w:r w:rsidRPr="0017626C">
        <w:rPr>
          <w:b/>
          <w:sz w:val="24"/>
          <w:szCs w:val="24"/>
        </w:rPr>
        <w:t>Одеської області вирішила:</w:t>
      </w:r>
    </w:p>
    <w:p w14:paraId="00000012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8D45BA0" w14:textId="48BE6049" w:rsidR="00AB23DA" w:rsidRPr="00EB76DA" w:rsidRDefault="00C15185" w:rsidP="00EB7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ind w:left="0" w:firstLine="566"/>
        <w:jc w:val="both"/>
        <w:rPr>
          <w:sz w:val="24"/>
          <w:szCs w:val="24"/>
        </w:rPr>
      </w:pPr>
      <w:r w:rsidRPr="0017626C">
        <w:rPr>
          <w:sz w:val="24"/>
          <w:szCs w:val="24"/>
        </w:rPr>
        <w:t xml:space="preserve">Звіт міського голови </w:t>
      </w:r>
      <w:r w:rsidR="00BB776F">
        <w:rPr>
          <w:sz w:val="24"/>
          <w:szCs w:val="24"/>
        </w:rPr>
        <w:t>щодо</w:t>
      </w:r>
      <w:r w:rsidRPr="0017626C">
        <w:rPr>
          <w:sz w:val="24"/>
          <w:szCs w:val="24"/>
        </w:rPr>
        <w:t xml:space="preserve"> здійснення Чорноморською міською радою Одеського району Одеської області т</w:t>
      </w:r>
      <w:r w:rsidR="00E478D1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0504AB">
        <w:rPr>
          <w:sz w:val="24"/>
          <w:szCs w:val="24"/>
        </w:rPr>
        <w:t>у</w:t>
      </w:r>
      <w:r w:rsidR="00E478D1" w:rsidRPr="0017626C">
        <w:rPr>
          <w:sz w:val="24"/>
          <w:szCs w:val="24"/>
        </w:rPr>
        <w:t xml:space="preserve"> 202</w:t>
      </w:r>
      <w:r w:rsidR="00D96A51">
        <w:rPr>
          <w:sz w:val="24"/>
          <w:szCs w:val="24"/>
        </w:rPr>
        <w:t>4</w:t>
      </w:r>
      <w:r w:rsidRPr="0017626C">
        <w:rPr>
          <w:sz w:val="24"/>
          <w:szCs w:val="24"/>
        </w:rPr>
        <w:t xml:space="preserve"> році взяти до відома (додається).</w:t>
      </w:r>
    </w:p>
    <w:p w14:paraId="7F26F0B6" w14:textId="29F669FB" w:rsidR="00356C3D" w:rsidRPr="00EB76DA" w:rsidRDefault="00AB23DA" w:rsidP="00EB76DA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B23DA">
        <w:rPr>
          <w:sz w:val="24"/>
          <w:szCs w:val="24"/>
        </w:rPr>
        <w:t xml:space="preserve">   Відділу інформаційних технологій та з питань доступу до публічної інформації</w:t>
      </w:r>
      <w:r w:rsidR="00BB776F">
        <w:rPr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Pr="00AB23DA">
        <w:rPr>
          <w:sz w:val="24"/>
          <w:szCs w:val="24"/>
        </w:rPr>
        <w:t xml:space="preserve"> в  десятиденний строк оприлюднити дане рішення на офіційному вебсайті Чорноморської міської ради Одеського району Одеської області</w:t>
      </w:r>
      <w:r w:rsidR="003358C4">
        <w:rPr>
          <w:sz w:val="24"/>
          <w:szCs w:val="24"/>
        </w:rPr>
        <w:t xml:space="preserve"> у розділі «Регуляторна політика»</w:t>
      </w:r>
      <w:r w:rsidRPr="00AB23DA">
        <w:rPr>
          <w:sz w:val="24"/>
          <w:szCs w:val="24"/>
        </w:rPr>
        <w:t>.</w:t>
      </w:r>
    </w:p>
    <w:p w14:paraId="00000019" w14:textId="7461777B" w:rsidR="009D6218" w:rsidRPr="0017626C" w:rsidRDefault="00AB23DA" w:rsidP="00356C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6"/>
        <w:jc w:val="both"/>
        <w:rPr>
          <w:sz w:val="24"/>
          <w:szCs w:val="24"/>
        </w:rPr>
      </w:pPr>
      <w:r w:rsidRPr="00AB23DA">
        <w:rPr>
          <w:sz w:val="24"/>
          <w:szCs w:val="24"/>
          <w:lang w:val="ru-RU"/>
        </w:rPr>
        <w:t>3</w:t>
      </w:r>
      <w:r w:rsidR="00356C3D" w:rsidRPr="0017626C">
        <w:rPr>
          <w:sz w:val="24"/>
          <w:szCs w:val="24"/>
        </w:rPr>
        <w:t xml:space="preserve">. </w:t>
      </w:r>
      <w:r w:rsidR="00C15185" w:rsidRPr="0017626C">
        <w:rPr>
          <w:sz w:val="24"/>
          <w:szCs w:val="24"/>
        </w:rPr>
        <w:t xml:space="preserve">Контроль за виконанням </w:t>
      </w:r>
      <w:r w:rsidR="00EB76DA">
        <w:rPr>
          <w:sz w:val="24"/>
          <w:szCs w:val="24"/>
        </w:rPr>
        <w:t>цього</w:t>
      </w:r>
      <w:r w:rsidR="00C15185" w:rsidRPr="0017626C">
        <w:rPr>
          <w:sz w:val="24"/>
          <w:szCs w:val="24"/>
        </w:rPr>
        <w:t xml:space="preserve"> рішення покласти </w:t>
      </w:r>
      <w:r w:rsidR="00E20823">
        <w:rPr>
          <w:sz w:val="24"/>
          <w:szCs w:val="24"/>
        </w:rPr>
        <w:t xml:space="preserve">на </w:t>
      </w:r>
      <w:r w:rsidR="00E20823" w:rsidRPr="00F222C6">
        <w:rPr>
          <w:sz w:val="24"/>
          <w:szCs w:val="24"/>
        </w:rPr>
        <w:t>постійн</w:t>
      </w:r>
      <w:r w:rsidR="00E20823">
        <w:rPr>
          <w:sz w:val="24"/>
          <w:szCs w:val="24"/>
        </w:rPr>
        <w:t xml:space="preserve">у </w:t>
      </w:r>
      <w:r w:rsidR="00E20823" w:rsidRPr="00F222C6">
        <w:rPr>
          <w:sz w:val="24"/>
          <w:szCs w:val="24"/>
        </w:rPr>
        <w:t>комісі</w:t>
      </w:r>
      <w:r w:rsidR="00E20823">
        <w:rPr>
          <w:sz w:val="24"/>
          <w:szCs w:val="24"/>
        </w:rPr>
        <w:t>ю</w:t>
      </w:r>
      <w:r w:rsidR="00E20823" w:rsidRPr="00F222C6">
        <w:rPr>
          <w:sz w:val="24"/>
          <w:szCs w:val="24"/>
        </w:rPr>
        <w:t xml:space="preserve"> з </w:t>
      </w:r>
      <w:r w:rsidR="000504AB">
        <w:rPr>
          <w:sz w:val="24"/>
          <w:szCs w:val="24"/>
        </w:rPr>
        <w:t xml:space="preserve">питань </w:t>
      </w:r>
      <w:r w:rsidR="000504AB">
        <w:rPr>
          <w:color w:val="000000"/>
          <w:sz w:val="24"/>
          <w:szCs w:val="24"/>
        </w:rPr>
        <w:t>депутатської діяльності, законності, правопорядку та соціального захисту громадян</w:t>
      </w:r>
      <w:r w:rsidR="00247126">
        <w:rPr>
          <w:color w:val="000000"/>
          <w:sz w:val="24"/>
          <w:szCs w:val="24"/>
        </w:rPr>
        <w:t xml:space="preserve">, першого заступника </w:t>
      </w:r>
      <w:r w:rsidR="000B1281" w:rsidRPr="0017626C">
        <w:rPr>
          <w:sz w:val="24"/>
          <w:szCs w:val="24"/>
        </w:rPr>
        <w:t>міського голов</w:t>
      </w:r>
      <w:r w:rsidR="00247126">
        <w:rPr>
          <w:sz w:val="24"/>
          <w:szCs w:val="24"/>
        </w:rPr>
        <w:t>и Ігоря Лубковського</w:t>
      </w:r>
      <w:r w:rsidR="00C15185" w:rsidRPr="0017626C">
        <w:rPr>
          <w:sz w:val="24"/>
          <w:szCs w:val="24"/>
        </w:rPr>
        <w:t>.</w:t>
      </w:r>
    </w:p>
    <w:p w14:paraId="6AD7DB29" w14:textId="77777777" w:rsidR="00501261" w:rsidRPr="0017626C" w:rsidRDefault="00501261" w:rsidP="00495D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6F19D428" w14:textId="5A319967" w:rsidR="00501261" w:rsidRDefault="00501261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BD6D7AA" w14:textId="3C1C6708" w:rsidR="00EB76DA" w:rsidRDefault="00EB76DA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8A96251" w14:textId="77777777" w:rsidR="00EB76DA" w:rsidRDefault="00EB76DA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2C22562" w14:textId="77777777" w:rsidR="00E20823" w:rsidRPr="0017626C" w:rsidRDefault="00E20823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03F4B9E" w14:textId="141129C0" w:rsidR="00E20823" w:rsidRDefault="00C15185" w:rsidP="00AB23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Міський голова                                                                                       Василь ГУЛЯЄВ</w:t>
      </w:r>
    </w:p>
    <w:p w14:paraId="326621B2" w14:textId="13277DA9" w:rsidR="00E20823" w:rsidRDefault="00E20823" w:rsidP="00495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sectPr w:rsidR="00E20823" w:rsidSect="0071760D">
      <w:headerReference w:type="default" r:id="rId8"/>
      <w:pgSz w:w="11906" w:h="16838"/>
      <w:pgMar w:top="851" w:right="849" w:bottom="96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0AA2" w14:textId="77777777" w:rsidR="001D2C0F" w:rsidRDefault="001D2C0F" w:rsidP="00F4708A">
      <w:r>
        <w:separator/>
      </w:r>
    </w:p>
  </w:endnote>
  <w:endnote w:type="continuationSeparator" w:id="0">
    <w:p w14:paraId="42B557AA" w14:textId="77777777" w:rsidR="001D2C0F" w:rsidRDefault="001D2C0F" w:rsidP="00F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019A" w14:textId="77777777" w:rsidR="001D2C0F" w:rsidRDefault="001D2C0F" w:rsidP="00F4708A">
      <w:r>
        <w:separator/>
      </w:r>
    </w:p>
  </w:footnote>
  <w:footnote w:type="continuationSeparator" w:id="0">
    <w:p w14:paraId="61E19EF6" w14:textId="77777777" w:rsidR="001D2C0F" w:rsidRDefault="001D2C0F" w:rsidP="00F4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9C2" w14:textId="77777777" w:rsidR="00F4708A" w:rsidRDefault="00F47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B88"/>
    <w:multiLevelType w:val="multilevel"/>
    <w:tmpl w:val="037CF5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A6647F"/>
    <w:multiLevelType w:val="multilevel"/>
    <w:tmpl w:val="4EA0BE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935ED2"/>
    <w:multiLevelType w:val="multilevel"/>
    <w:tmpl w:val="F3D6D848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6122AD"/>
    <w:multiLevelType w:val="multilevel"/>
    <w:tmpl w:val="05A297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18"/>
    <w:rsid w:val="00022C55"/>
    <w:rsid w:val="00035BE1"/>
    <w:rsid w:val="000504AB"/>
    <w:rsid w:val="00062C26"/>
    <w:rsid w:val="00083347"/>
    <w:rsid w:val="000A285F"/>
    <w:rsid w:val="000B1281"/>
    <w:rsid w:val="001539C2"/>
    <w:rsid w:val="0017626C"/>
    <w:rsid w:val="001B1832"/>
    <w:rsid w:val="001D2C0F"/>
    <w:rsid w:val="001F39C2"/>
    <w:rsid w:val="00247126"/>
    <w:rsid w:val="002578AB"/>
    <w:rsid w:val="00264812"/>
    <w:rsid w:val="003358C4"/>
    <w:rsid w:val="00356C3D"/>
    <w:rsid w:val="003A1491"/>
    <w:rsid w:val="003A44E1"/>
    <w:rsid w:val="00472ED3"/>
    <w:rsid w:val="00495DF0"/>
    <w:rsid w:val="004A6301"/>
    <w:rsid w:val="004C093C"/>
    <w:rsid w:val="004C210F"/>
    <w:rsid w:val="00501261"/>
    <w:rsid w:val="00527455"/>
    <w:rsid w:val="00547F52"/>
    <w:rsid w:val="00575404"/>
    <w:rsid w:val="00634434"/>
    <w:rsid w:val="0066375C"/>
    <w:rsid w:val="006E5051"/>
    <w:rsid w:val="00712482"/>
    <w:rsid w:val="0071552A"/>
    <w:rsid w:val="0071760D"/>
    <w:rsid w:val="007971B1"/>
    <w:rsid w:val="007A1A68"/>
    <w:rsid w:val="007A392D"/>
    <w:rsid w:val="007B3C15"/>
    <w:rsid w:val="007E33A3"/>
    <w:rsid w:val="00847ABE"/>
    <w:rsid w:val="0088122A"/>
    <w:rsid w:val="00903A74"/>
    <w:rsid w:val="0099751C"/>
    <w:rsid w:val="009C6BB0"/>
    <w:rsid w:val="009D6218"/>
    <w:rsid w:val="00A260C9"/>
    <w:rsid w:val="00A75CE8"/>
    <w:rsid w:val="00AA122D"/>
    <w:rsid w:val="00AB23DA"/>
    <w:rsid w:val="00AD3DC9"/>
    <w:rsid w:val="00BA6EAC"/>
    <w:rsid w:val="00BB776F"/>
    <w:rsid w:val="00C14A28"/>
    <w:rsid w:val="00C15185"/>
    <w:rsid w:val="00C37747"/>
    <w:rsid w:val="00C405E3"/>
    <w:rsid w:val="00C57BAA"/>
    <w:rsid w:val="00D56621"/>
    <w:rsid w:val="00D773AD"/>
    <w:rsid w:val="00D90D49"/>
    <w:rsid w:val="00D96A51"/>
    <w:rsid w:val="00DE2E55"/>
    <w:rsid w:val="00DF3A57"/>
    <w:rsid w:val="00E20823"/>
    <w:rsid w:val="00E22310"/>
    <w:rsid w:val="00E32576"/>
    <w:rsid w:val="00E3728C"/>
    <w:rsid w:val="00E478D1"/>
    <w:rsid w:val="00E85EAF"/>
    <w:rsid w:val="00E94FB0"/>
    <w:rsid w:val="00EB071E"/>
    <w:rsid w:val="00EB76DA"/>
    <w:rsid w:val="00F02A85"/>
    <w:rsid w:val="00F16D8C"/>
    <w:rsid w:val="00F4708A"/>
    <w:rsid w:val="00F62166"/>
    <w:rsid w:val="00FE2E4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9CDA4"/>
  <w15:docId w15:val="{7357F07D-D2EC-44FC-9CE9-F42A5C8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708A"/>
  </w:style>
  <w:style w:type="paragraph" w:styleId="a7">
    <w:name w:val="footer"/>
    <w:basedOn w:val="a"/>
    <w:link w:val="a8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4708A"/>
  </w:style>
  <w:style w:type="paragraph" w:styleId="a9">
    <w:name w:val="Balloon Text"/>
    <w:basedOn w:val="a"/>
    <w:link w:val="aa"/>
    <w:uiPriority w:val="99"/>
    <w:semiHidden/>
    <w:unhideWhenUsed/>
    <w:rsid w:val="0008334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83347"/>
    <w:rPr>
      <w:rFonts w:ascii="Segoe UI" w:hAnsi="Segoe UI" w:cs="Segoe UI"/>
      <w:sz w:val="18"/>
      <w:szCs w:val="18"/>
    </w:rPr>
  </w:style>
  <w:style w:type="character" w:customStyle="1" w:styleId="10">
    <w:name w:val="Шрифт абзацу за промовчанням1"/>
    <w:rsid w:val="00062C26"/>
  </w:style>
  <w:style w:type="paragraph" w:styleId="ab">
    <w:name w:val="No Spacing"/>
    <w:uiPriority w:val="1"/>
    <w:qFormat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6C3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5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0DF6-F20E-4BCE-B59D-46EFD93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15</cp:revision>
  <cp:lastPrinted>2024-01-24T07:21:00Z</cp:lastPrinted>
  <dcterms:created xsi:type="dcterms:W3CDTF">2023-01-23T07:34:00Z</dcterms:created>
  <dcterms:modified xsi:type="dcterms:W3CDTF">2025-01-30T13:30:00Z</dcterms:modified>
</cp:coreProperties>
</file>