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B50A" w14:textId="242DE859" w:rsidR="00F2677B" w:rsidRDefault="00F2677B" w:rsidP="00F267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C5CC343" wp14:editId="57FD1C2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CEFFD" w14:textId="77777777" w:rsidR="00F2677B" w:rsidRDefault="00F2677B" w:rsidP="00F267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22F8EF6" w14:textId="77777777" w:rsidR="00F2677B" w:rsidRDefault="00F2677B" w:rsidP="00F267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58C22DE" w14:textId="77777777" w:rsidR="00F2677B" w:rsidRDefault="00F2677B" w:rsidP="00F267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C22A500" w14:textId="77777777" w:rsidR="00F2677B" w:rsidRDefault="00F2677B" w:rsidP="00F267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8F09B5F" w14:textId="2D417730" w:rsidR="00F2677B" w:rsidRPr="003322AD" w:rsidRDefault="00F2677B" w:rsidP="00F2677B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F64F83" wp14:editId="1C275DA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7DEE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550991" wp14:editId="70FDD3A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ABA4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9"/>
      <w:r>
        <w:rPr>
          <w:b/>
          <w:sz w:val="36"/>
          <w:szCs w:val="36"/>
          <w:lang w:val="uk-UA"/>
        </w:rPr>
        <w:t>5</w:t>
      </w:r>
      <w:bookmarkEnd w:id="17"/>
      <w:bookmarkEnd w:id="18"/>
      <w:r>
        <w:rPr>
          <w:b/>
          <w:sz w:val="36"/>
          <w:szCs w:val="36"/>
          <w:lang w:val="uk-UA"/>
        </w:rPr>
        <w:t>4</w:t>
      </w:r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2460F034" w14:textId="536170F7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5A0EC9">
        <w:t>12</w:t>
      </w:r>
      <w:r w:rsidR="004F60C5" w:rsidRPr="004F60C5">
        <w:t>.</w:t>
      </w:r>
      <w:r w:rsidR="00221638">
        <w:t>0</w:t>
      </w:r>
      <w:r w:rsidR="005A0EC9">
        <w:t>2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5A0EC9">
        <w:t>3</w:t>
      </w:r>
      <w:r w:rsidR="00CA7503" w:rsidRPr="00F2677B">
        <w:t xml:space="preserve">,  </w:t>
      </w:r>
      <w:r w:rsidR="002C4167" w:rsidRPr="00F2677B">
        <w:t>керуючись</w:t>
      </w:r>
      <w:r w:rsidR="00CA7503" w:rsidRPr="00F2677B">
        <w:t xml:space="preserve"> </w:t>
      </w:r>
      <w:r w:rsidR="00CA7503">
        <w:t xml:space="preserve">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376" w:type="dxa"/>
        <w:tblLayout w:type="fixed"/>
        <w:tblLook w:val="01E0" w:firstRow="1" w:lastRow="1" w:firstColumn="1" w:lastColumn="1" w:noHBand="0" w:noVBand="0"/>
      </w:tblPr>
      <w:tblGrid>
        <w:gridCol w:w="426"/>
        <w:gridCol w:w="3191"/>
        <w:gridCol w:w="877"/>
        <w:gridCol w:w="882"/>
      </w:tblGrid>
      <w:tr w:rsidR="00FA3C1E" w14:paraId="075A9C2F" w14:textId="77777777" w:rsidTr="00FA3C1E">
        <w:trPr>
          <w:trHeight w:val="331"/>
        </w:trPr>
        <w:tc>
          <w:tcPr>
            <w:tcW w:w="426" w:type="dxa"/>
          </w:tcPr>
          <w:p w14:paraId="4586F037" w14:textId="77777777" w:rsidR="00FA3C1E" w:rsidRDefault="00FA3C1E" w:rsidP="005A0EC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581783D5" w14:textId="7A940D41" w:rsidR="00FA3C1E" w:rsidRPr="001A2327" w:rsidRDefault="00FA3C1E" w:rsidP="005A0EC9">
            <w:r w:rsidRPr="004B72FA">
              <w:t>Березовському Олегу Вікторовичу</w:t>
            </w:r>
          </w:p>
        </w:tc>
        <w:tc>
          <w:tcPr>
            <w:tcW w:w="877" w:type="dxa"/>
          </w:tcPr>
          <w:p w14:paraId="64BAAB62" w14:textId="77777777" w:rsidR="00FA3C1E" w:rsidRPr="00250E08" w:rsidRDefault="00FA3C1E" w:rsidP="005A0EC9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684DAFB5" w14:textId="77777777" w:rsidR="00FA3C1E" w:rsidRDefault="00FA3C1E" w:rsidP="005A0EC9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FA3C1E" w14:paraId="568FC481" w14:textId="77777777" w:rsidTr="00FA3C1E">
        <w:trPr>
          <w:trHeight w:val="331"/>
        </w:trPr>
        <w:tc>
          <w:tcPr>
            <w:tcW w:w="426" w:type="dxa"/>
          </w:tcPr>
          <w:p w14:paraId="1E4D48C8" w14:textId="70A778D4" w:rsidR="00FA3C1E" w:rsidRDefault="00FA3C1E" w:rsidP="005A0EC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615FDD78" w14:textId="1CCD832E" w:rsidR="00FA3C1E" w:rsidRPr="00F84EED" w:rsidRDefault="00FA3C1E" w:rsidP="005A0EC9">
            <w:r w:rsidRPr="004B72FA">
              <w:t>Карташову Миколі Васильовичу</w:t>
            </w:r>
          </w:p>
        </w:tc>
        <w:tc>
          <w:tcPr>
            <w:tcW w:w="877" w:type="dxa"/>
          </w:tcPr>
          <w:p w14:paraId="27BB0A38" w14:textId="54853B40" w:rsidR="00FA3C1E" w:rsidRPr="00F701E1" w:rsidRDefault="00FA3C1E" w:rsidP="005A0EC9">
            <w:pPr>
              <w:ind w:right="-108"/>
              <w:jc w:val="center"/>
            </w:pPr>
            <w:r w:rsidRPr="00076B94">
              <w:t>5 000</w:t>
            </w:r>
          </w:p>
        </w:tc>
        <w:tc>
          <w:tcPr>
            <w:tcW w:w="882" w:type="dxa"/>
          </w:tcPr>
          <w:p w14:paraId="4D83DBB0" w14:textId="163EF658" w:rsidR="00FA3C1E" w:rsidRPr="00137858" w:rsidRDefault="00FA3C1E" w:rsidP="005A0EC9">
            <w:r w:rsidRPr="00076B94">
              <w:t>грн</w:t>
            </w:r>
          </w:p>
        </w:tc>
      </w:tr>
      <w:tr w:rsidR="00FA3C1E" w14:paraId="08F025F8" w14:textId="77777777" w:rsidTr="00FA3C1E">
        <w:trPr>
          <w:trHeight w:val="331"/>
        </w:trPr>
        <w:tc>
          <w:tcPr>
            <w:tcW w:w="426" w:type="dxa"/>
          </w:tcPr>
          <w:p w14:paraId="3A2659FE" w14:textId="77777777" w:rsidR="00FA3C1E" w:rsidRPr="009A62E4" w:rsidRDefault="00FA3C1E" w:rsidP="005A0EC9">
            <w:r w:rsidRPr="004F355D">
              <w:t>-</w:t>
            </w:r>
          </w:p>
        </w:tc>
        <w:tc>
          <w:tcPr>
            <w:tcW w:w="3191" w:type="dxa"/>
          </w:tcPr>
          <w:p w14:paraId="6811E4BE" w14:textId="723063EE" w:rsidR="00FA3C1E" w:rsidRPr="009E7220" w:rsidRDefault="00FA3C1E" w:rsidP="005A0EC9">
            <w:r w:rsidRPr="004B72FA">
              <w:t>Кошелевій Ганні Борисівні</w:t>
            </w:r>
          </w:p>
        </w:tc>
        <w:tc>
          <w:tcPr>
            <w:tcW w:w="877" w:type="dxa"/>
          </w:tcPr>
          <w:p w14:paraId="21BA6338" w14:textId="77777777" w:rsidR="00FA3C1E" w:rsidRPr="00250E08" w:rsidRDefault="00FA3C1E" w:rsidP="005A0EC9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067D1DE2" w14:textId="77777777" w:rsidR="00FA3C1E" w:rsidRPr="009A62E4" w:rsidRDefault="00FA3C1E" w:rsidP="005A0EC9">
            <w:r w:rsidRPr="009F22E0">
              <w:t>грн</w:t>
            </w:r>
          </w:p>
        </w:tc>
      </w:tr>
      <w:tr w:rsidR="00FA3C1E" w14:paraId="7B41FCC3" w14:textId="77777777" w:rsidTr="00FA3C1E">
        <w:trPr>
          <w:trHeight w:val="331"/>
        </w:trPr>
        <w:tc>
          <w:tcPr>
            <w:tcW w:w="426" w:type="dxa"/>
          </w:tcPr>
          <w:p w14:paraId="38667332" w14:textId="77777777" w:rsidR="00FA3C1E" w:rsidRDefault="00FA3C1E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FA3C1E" w:rsidRPr="00182DE7" w:rsidRDefault="00FA3C1E" w:rsidP="00EB2411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11F92412" w:rsidR="00FA3C1E" w:rsidRPr="008D44C1" w:rsidRDefault="00FA3C1E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15000 </w:t>
            </w:r>
          </w:p>
        </w:tc>
        <w:tc>
          <w:tcPr>
            <w:tcW w:w="882" w:type="dxa"/>
          </w:tcPr>
          <w:p w14:paraId="2412AB4A" w14:textId="26C28A0A" w:rsidR="00FA3C1E" w:rsidRDefault="00FA3C1E" w:rsidP="005052DA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26EE3AB" w14:textId="41AC81B7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21638">
        <w:rPr>
          <w:lang w:val="uk-UA"/>
        </w:rPr>
        <w:t>1</w:t>
      </w:r>
      <w:r w:rsidR="005A0EC9">
        <w:rPr>
          <w:lang w:val="uk-UA"/>
        </w:rPr>
        <w:t>5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1F61203C" w14:textId="4F170876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414098" w:rsidRPr="00414098">
        <w:rPr>
          <w:lang w:val="uk-UA"/>
        </w:rPr>
        <w:t>Виконуючий обов’язки  міського голови                                         Ігор ЛУБКОВСЬКИЙ</w:t>
      </w:r>
    </w:p>
    <w:sectPr w:rsidR="0025583A" w:rsidRPr="005A63B5" w:rsidSect="00F26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D11F" w14:textId="77777777" w:rsidR="00A4663D" w:rsidRDefault="00A4663D" w:rsidP="00C06F8D">
      <w:r>
        <w:separator/>
      </w:r>
    </w:p>
  </w:endnote>
  <w:endnote w:type="continuationSeparator" w:id="0">
    <w:p w14:paraId="227CD203" w14:textId="77777777" w:rsidR="00A4663D" w:rsidRDefault="00A4663D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0B82" w14:textId="77777777" w:rsidR="00A4663D" w:rsidRDefault="00A4663D" w:rsidP="00C06F8D">
      <w:r>
        <w:separator/>
      </w:r>
    </w:p>
  </w:footnote>
  <w:footnote w:type="continuationSeparator" w:id="0">
    <w:p w14:paraId="5A32E523" w14:textId="77777777" w:rsidR="00A4663D" w:rsidRDefault="00A4663D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D09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B7EDA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167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098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0EC9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36C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663D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82C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36F2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2677B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3C1E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2025-02-13T08:08:00Z</cp:lastPrinted>
  <dcterms:created xsi:type="dcterms:W3CDTF">2025-02-13T07:40:00Z</dcterms:created>
  <dcterms:modified xsi:type="dcterms:W3CDTF">2025-02-18T13:13:00Z</dcterms:modified>
</cp:coreProperties>
</file>