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3C85" w14:textId="28284257" w:rsidR="00330867" w:rsidRDefault="00330867" w:rsidP="00330867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bdr w:val="none" w:sz="0" w:space="0" w:color="auto" w:frame="1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0BFF86F6" wp14:editId="6472EE2E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39A26" w14:textId="77777777" w:rsidR="00330867" w:rsidRDefault="00330867" w:rsidP="00330867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Arial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04FD89DC" w14:textId="77777777" w:rsidR="00330867" w:rsidRDefault="00330867" w:rsidP="00330867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Calibri"/>
          <w:noProof/>
          <w:sz w:val="20"/>
          <w:szCs w:val="24"/>
          <w:lang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D9E7F89" w14:textId="77777777" w:rsidR="00330867" w:rsidRDefault="00330867" w:rsidP="00330867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148F709B" w14:textId="77777777" w:rsidR="00330867" w:rsidRDefault="00330867" w:rsidP="003308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5DDFA8DF" w14:textId="77777777" w:rsidR="00330867" w:rsidRDefault="00330867" w:rsidP="0033086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685E668D" w14:textId="77777777" w:rsidR="00330867" w:rsidRDefault="00330867" w:rsidP="0033086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08910C83" w14:textId="097B8EC8" w:rsidR="00330867" w:rsidRDefault="00330867" w:rsidP="003308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28.0</w:t>
      </w:r>
      <w:r w:rsidRPr="00330867">
        <w:rPr>
          <w:rFonts w:ascii="Times New Roman" w:hAnsi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 w:rsidRPr="00330867">
        <w:rPr>
          <w:rFonts w:ascii="Times New Roman" w:hAnsi="Times New Roman"/>
          <w:b/>
          <w:sz w:val="32"/>
          <w:szCs w:val="32"/>
          <w:u w:val="single"/>
        </w:rPr>
        <w:t>80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9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3F99B689" w14:textId="77777777" w:rsidR="00330867" w:rsidRDefault="00330867" w:rsidP="00330867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A54EAF0" w14:textId="77777777" w:rsidR="00F80EF8" w:rsidRPr="002D708E" w:rsidRDefault="00F80EF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</w:p>
    <w:p w14:paraId="46C5AE89" w14:textId="77777777" w:rsidR="00F80EF8" w:rsidRPr="002D708E" w:rsidRDefault="000A0E64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78683833"/>
      <w:r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Чорноморської міської ради Одеського району Одеської області від 12.04.2024 № 588-VIII «Про створення Алеї Пам’яті» </w:t>
      </w:r>
      <w:bookmarkEnd w:id="0"/>
    </w:p>
    <w:p w14:paraId="28C5A433" w14:textId="77777777" w:rsidR="00F80EF8" w:rsidRPr="002D708E" w:rsidRDefault="00F8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138F79E" w14:textId="77777777" w:rsidR="00F80EF8" w:rsidRPr="002D708E" w:rsidRDefault="00F8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1803FFD" w14:textId="11170CB9" w:rsidR="00F80EF8" w:rsidRPr="002D708E" w:rsidRDefault="000A0E64" w:rsidP="001D5C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пам’яті </w:t>
      </w:r>
      <w:bookmarkStart w:id="1" w:name="_Hlk161041057"/>
      <w:r w:rsidRPr="002D70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Захисників та Захисниць, </w:t>
      </w:r>
      <w:bookmarkStart w:id="2" w:name="_Hlk161040686"/>
      <w:r w:rsidRPr="002D70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</w:t>
      </w:r>
      <w:r w:rsidR="002D708E" w:rsidRPr="002D70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Російської Федерації </w:t>
      </w:r>
      <w:r w:rsidRPr="002D70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території України, героїчно захищаючи незалежність, суверенітет та територіальну цілісність України</w:t>
      </w:r>
      <w:bookmarkEnd w:id="1"/>
      <w:bookmarkEnd w:id="2"/>
      <w:r w:rsidRPr="002D70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1D5CB6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постійної комісії з питань </w:t>
      </w:r>
      <w:r w:rsidR="001D5CB6" w:rsidRPr="002D70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депутатської діяльності, законності, правопорядку та соціального захисту громадян, беручи до уваги протоколи засідань </w:t>
      </w:r>
      <w:r w:rsidR="001D5CB6" w:rsidRPr="002D708E">
        <w:rPr>
          <w:rFonts w:ascii="Times New Roman" w:hAnsi="Times New Roman" w:cs="Times New Roman"/>
          <w:sz w:val="24"/>
          <w:szCs w:val="24"/>
          <w:lang w:val="uk-UA"/>
        </w:rPr>
        <w:t>робочої групи з вирішення питань</w:t>
      </w:r>
      <w:r w:rsidR="00BD56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D5CB6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пов’язаних з Алеєю Пам'яті на території Чорноморської міської територіальної громади 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(від 07.01.2025 </w:t>
      </w:r>
      <w:r w:rsidRPr="002D708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1D5CB6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1, 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від 19.02.2025</w:t>
      </w:r>
      <w:r w:rsidRPr="002D708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08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D5CB6" w:rsidRPr="002D708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D5CB6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2D708E" w:rsidRPr="002D708E">
        <w:rPr>
          <w:rFonts w:ascii="Times New Roman" w:hAnsi="Times New Roman" w:cs="Times New Roman"/>
          <w:sz w:val="24"/>
          <w:lang w:val="uk-UA"/>
        </w:rPr>
        <w:t>Чорноморської міської ради Одеського району Одеської області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708E">
        <w:rPr>
          <w:rFonts w:ascii="Times New Roman" w:hAnsi="Times New Roman" w:cs="Times New Roman"/>
          <w:sz w:val="24"/>
          <w:szCs w:val="24"/>
          <w:lang w:val="uk-UA"/>
        </w:rPr>
        <w:t xml:space="preserve">від 30.10.2024 № </w:t>
      </w:r>
      <w:r w:rsidR="002D708E" w:rsidRPr="002D708E">
        <w:rPr>
          <w:rFonts w:ascii="Times New Roman" w:eastAsia="Calibri" w:hAnsi="Times New Roman" w:cs="Times New Roman"/>
          <w:sz w:val="24"/>
          <w:szCs w:val="24"/>
          <w:lang w:val="uk-UA"/>
        </w:rPr>
        <w:t>710-</w:t>
      </w:r>
      <w:r w:rsidR="002D708E" w:rsidRPr="00B30CF4">
        <w:rPr>
          <w:rFonts w:ascii="Times New Roman" w:eastAsia="Calibri" w:hAnsi="Times New Roman" w:cs="Times New Roman"/>
          <w:sz w:val="24"/>
          <w:szCs w:val="24"/>
        </w:rPr>
        <w:t>VII</w:t>
      </w:r>
      <w:r w:rsidR="002D708E" w:rsidRPr="00B30CF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708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положення про Алею </w:t>
      </w:r>
      <w:r w:rsidR="002D708E">
        <w:rPr>
          <w:rFonts w:ascii="Times New Roman" w:hAnsi="Times New Roman" w:cs="Times New Roman"/>
          <w:sz w:val="24"/>
          <w:szCs w:val="24"/>
        </w:rPr>
        <w:t>Пам’яті</w:t>
      </w:r>
      <w:r w:rsidR="002D708E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2D7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08E">
        <w:rPr>
          <w:rFonts w:ascii="Times New Roman" w:hAnsi="Times New Roman" w:cs="Times New Roman"/>
          <w:sz w:val="24"/>
          <w:szCs w:val="24"/>
          <w:lang w:val="uk-UA"/>
        </w:rPr>
        <w:t>ст. ст. 25, 26 Закону України «Про місцеве самоврядування в Україні»,</w:t>
      </w:r>
    </w:p>
    <w:p w14:paraId="7023B3B6" w14:textId="77777777" w:rsidR="00F80EF8" w:rsidRPr="002D708E" w:rsidRDefault="00F80E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24B22F0D" w14:textId="77777777" w:rsidR="00F80EF8" w:rsidRPr="002D708E" w:rsidRDefault="000A0E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  <w:r w:rsidRPr="002D708E">
        <w:rPr>
          <w:rFonts w:ascii="Times New Roman" w:hAnsi="Times New Roman" w:cs="Times New Roman"/>
          <w:b/>
          <w:sz w:val="24"/>
          <w:szCs w:val="29"/>
          <w:lang w:val="uk-UA"/>
        </w:rPr>
        <w:t>Чорноморська міська рада Одеського району Одеської області вирішила:</w:t>
      </w:r>
    </w:p>
    <w:p w14:paraId="62C3C8C8" w14:textId="77777777" w:rsidR="00F80EF8" w:rsidRPr="002D708E" w:rsidRDefault="00F80EF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</w:p>
    <w:p w14:paraId="0BFA904E" w14:textId="77777777" w:rsidR="00F80EF8" w:rsidRPr="002D708E" w:rsidRDefault="000A0E64">
      <w:pPr>
        <w:pStyle w:val="ac"/>
        <w:numPr>
          <w:ilvl w:val="0"/>
          <w:numId w:val="1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r w:rsidRPr="002D708E">
        <w:rPr>
          <w:rFonts w:ascii="Times New Roman" w:hAnsi="Times New Roman" w:cs="Times New Roman"/>
          <w:sz w:val="24"/>
        </w:rPr>
        <w:t xml:space="preserve">Внести зміни до рішення Чорноморської міської ради Одеського району Одеської області від 12.04.2024 № 588-VIII «Про створення Алеї Пам’яті», виклавши додаток 2 до рішення у новій редакції (додається). </w:t>
      </w:r>
    </w:p>
    <w:p w14:paraId="267EA62D" w14:textId="06FC7B9B" w:rsidR="00F80EF8" w:rsidRPr="002D708E" w:rsidRDefault="001D5CB6">
      <w:pPr>
        <w:pStyle w:val="ac"/>
        <w:numPr>
          <w:ilvl w:val="0"/>
          <w:numId w:val="1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r w:rsidRPr="002D708E">
        <w:rPr>
          <w:rFonts w:ascii="Times New Roman" w:hAnsi="Times New Roman" w:cs="Times New Roman"/>
          <w:sz w:val="24"/>
        </w:rPr>
        <w:t xml:space="preserve">Контроль за виконанням цього рішення покласти на постійну комісію з питань </w:t>
      </w:r>
      <w:r w:rsidRPr="002D708E">
        <w:rPr>
          <w:rFonts w:ascii="Times New Roman" w:hAnsi="Times New Roman" w:cs="Times New Roman"/>
          <w:color w:val="000000"/>
          <w:sz w:val="24"/>
        </w:rPr>
        <w:t>депутатської діяльності, законності, правопорядку та соціального захисту громадян,</w:t>
      </w:r>
      <w:r w:rsidR="000A0E64" w:rsidRPr="002D708E">
        <w:rPr>
          <w:rFonts w:ascii="Times New Roman" w:hAnsi="Times New Roman" w:cs="Times New Roman"/>
          <w:sz w:val="24"/>
        </w:rPr>
        <w:t xml:space="preserve"> заступника міського голови Руслана Саїнчука. </w:t>
      </w:r>
    </w:p>
    <w:p w14:paraId="63B9DBC5" w14:textId="77777777" w:rsidR="00F80EF8" w:rsidRPr="002D708E" w:rsidRDefault="00F80EF8" w:rsidP="002D439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310315" w14:textId="6C6E6D07" w:rsidR="00F80EF8" w:rsidRPr="002D708E" w:rsidRDefault="00F80EF8" w:rsidP="002D439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63598A52" w14:textId="77777777" w:rsidR="002D4395" w:rsidRPr="002D708E" w:rsidRDefault="002D4395" w:rsidP="002D439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2F5039C3" w14:textId="77777777" w:rsidR="00F80EF8" w:rsidRPr="002D708E" w:rsidRDefault="00F80EF8" w:rsidP="002D439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33C4AE81" w14:textId="77777777" w:rsidR="00F80EF8" w:rsidRPr="002D708E" w:rsidRDefault="00F80EF8" w:rsidP="002D439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1B675B57" w14:textId="2127E369" w:rsidR="00F80EF8" w:rsidRPr="002D708E" w:rsidRDefault="000A0E64" w:rsidP="002D4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08E">
        <w:rPr>
          <w:rFonts w:ascii="Times New Roman" w:hAnsi="Times New Roman" w:cs="Times New Roman"/>
          <w:sz w:val="24"/>
          <w:szCs w:val="29"/>
          <w:lang w:val="uk-UA"/>
        </w:rPr>
        <w:t xml:space="preserve">Міський голова </w:t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  <w:t xml:space="preserve">Василь ГУЛЯЄВ  </w:t>
      </w:r>
    </w:p>
    <w:sectPr w:rsidR="00F80EF8" w:rsidRPr="002D708E">
      <w:headerReference w:type="even" r:id="rId8"/>
      <w:headerReference w:type="default" r:id="rId9"/>
      <w:headerReference w:type="first" r:id="rId10"/>
      <w:pgSz w:w="11906" w:h="16838"/>
      <w:pgMar w:top="765" w:right="707" w:bottom="28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9448" w14:textId="77777777" w:rsidR="000D0C8F" w:rsidRDefault="000A0E64">
      <w:pPr>
        <w:spacing w:after="0" w:line="240" w:lineRule="auto"/>
      </w:pPr>
      <w:r>
        <w:separator/>
      </w:r>
    </w:p>
  </w:endnote>
  <w:endnote w:type="continuationSeparator" w:id="0">
    <w:p w14:paraId="7A6A4706" w14:textId="77777777" w:rsidR="000D0C8F" w:rsidRDefault="000A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 Neue">
    <w:altName w:val="Sylfaen"/>
    <w:charset w:val="CC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CF3A" w14:textId="77777777" w:rsidR="000D0C8F" w:rsidRDefault="000A0E64">
      <w:pPr>
        <w:spacing w:after="0" w:line="240" w:lineRule="auto"/>
      </w:pPr>
      <w:r>
        <w:separator/>
      </w:r>
    </w:p>
  </w:footnote>
  <w:footnote w:type="continuationSeparator" w:id="0">
    <w:p w14:paraId="79F7A9C4" w14:textId="77777777" w:rsidR="000D0C8F" w:rsidRDefault="000A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5725" w14:textId="77777777" w:rsidR="00F80EF8" w:rsidRDefault="00F80E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025029"/>
      <w:docPartObj>
        <w:docPartGallery w:val="Page Numbers (Top of Page)"/>
        <w:docPartUnique/>
      </w:docPartObj>
    </w:sdtPr>
    <w:sdtEndPr/>
    <w:sdtContent>
      <w:p w14:paraId="558B5E9E" w14:textId="77777777" w:rsidR="00F80EF8" w:rsidRDefault="000A0E64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9A8D1" w14:textId="77777777" w:rsidR="00F80EF8" w:rsidRDefault="00F80E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3338" w14:textId="77777777" w:rsidR="00F80EF8" w:rsidRDefault="00F80E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30D5"/>
    <w:multiLevelType w:val="multilevel"/>
    <w:tmpl w:val="34A4E2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D777E1"/>
    <w:multiLevelType w:val="multilevel"/>
    <w:tmpl w:val="77C42B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F8"/>
    <w:rsid w:val="000A0E64"/>
    <w:rsid w:val="000D0C8F"/>
    <w:rsid w:val="001D5CB6"/>
    <w:rsid w:val="002D4395"/>
    <w:rsid w:val="002D708E"/>
    <w:rsid w:val="00330867"/>
    <w:rsid w:val="00511692"/>
    <w:rsid w:val="00625F52"/>
    <w:rsid w:val="0067024F"/>
    <w:rsid w:val="009F65DA"/>
    <w:rsid w:val="00BD5608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3A18"/>
  <w15:docId w15:val="{7ACF518F-FF33-463D-A627-A8E1559E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A75C26"/>
  </w:style>
  <w:style w:type="character" w:customStyle="1" w:styleId="a5">
    <w:name w:val="Нижній колонтитул Знак"/>
    <w:basedOn w:val="a0"/>
    <w:link w:val="a6"/>
    <w:uiPriority w:val="99"/>
    <w:qFormat/>
    <w:rsid w:val="00A75C26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227887"/>
    <w:pPr>
      <w:widowControl w:val="0"/>
      <w:spacing w:after="0" w:line="240" w:lineRule="auto"/>
      <w:ind w:left="720"/>
      <w:contextualSpacing/>
    </w:pPr>
    <w:rPr>
      <w:rFonts w:ascii="Arial" w:eastAsia="Lucida Sans Unicode" w:hAnsi="Arial" w:cs="Arial"/>
      <w:kern w:val="2"/>
      <w:sz w:val="20"/>
      <w:szCs w:val="24"/>
      <w:lang w:val="uk-UA" w:eastAsia="ar-SA"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По умолчанию"/>
    <w:qFormat/>
    <w:rsid w:val="00294850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Admin</cp:lastModifiedBy>
  <cp:revision>46</cp:revision>
  <cp:lastPrinted>2025-02-24T08:05:00Z</cp:lastPrinted>
  <dcterms:created xsi:type="dcterms:W3CDTF">2024-03-06T08:38:00Z</dcterms:created>
  <dcterms:modified xsi:type="dcterms:W3CDTF">2025-03-03T07:13:00Z</dcterms:modified>
  <dc:language>uk-UA</dc:language>
</cp:coreProperties>
</file>