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CC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</w:p>
    <w:p w:rsidR="00EF16CC" w:rsidRDefault="00EF16CC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</w:p>
    <w:p w:rsidR="00150233" w:rsidRDefault="00150233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 xml:space="preserve">Р і ш е н </w:t>
      </w:r>
      <w:proofErr w:type="spellStart"/>
      <w:r w:rsidRPr="00EB0D9B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EB0D9B">
        <w:rPr>
          <w:b/>
          <w:bCs/>
          <w:caps/>
          <w:spacing w:val="-15"/>
          <w:sz w:val="32"/>
          <w:szCs w:val="32"/>
        </w:rPr>
        <w:t xml:space="preserve"> я</w:t>
      </w: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FD5F88" w:rsidRPr="009C0113" w:rsidRDefault="00FD5F88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A86C0A" w:rsidRDefault="003004FF" w:rsidP="003004FF">
      <w:pPr>
        <w:shd w:val="clear" w:color="auto" w:fill="FFFFFF"/>
        <w:spacing w:before="22"/>
        <w:rPr>
          <w:caps/>
          <w:spacing w:val="-15"/>
          <w:sz w:val="28"/>
          <w:szCs w:val="28"/>
          <w:lang w:val="uk-UA"/>
        </w:rPr>
      </w:pPr>
      <w:r w:rsidRPr="00A86C0A">
        <w:rPr>
          <w:b/>
          <w:caps/>
          <w:spacing w:val="-15"/>
          <w:sz w:val="28"/>
          <w:szCs w:val="28"/>
          <w:lang w:val="uk-UA"/>
        </w:rPr>
        <w:t xml:space="preserve">                                                            </w:t>
      </w:r>
      <w:r>
        <w:rPr>
          <w:caps/>
          <w:spacing w:val="-15"/>
          <w:sz w:val="20"/>
          <w:szCs w:val="20"/>
        </w:rPr>
        <w:tab/>
      </w:r>
      <w:r w:rsidR="00A86C0A" w:rsidRPr="00A86C0A">
        <w:rPr>
          <w:b/>
          <w:caps/>
          <w:spacing w:val="-15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475801">
        <w:rPr>
          <w:b/>
          <w:caps/>
          <w:spacing w:val="-15"/>
          <w:sz w:val="28"/>
          <w:szCs w:val="28"/>
          <w:lang w:val="uk-UA"/>
        </w:rPr>
        <w:t xml:space="preserve">                        </w:t>
      </w:r>
      <w:r w:rsidR="00A86C0A" w:rsidRPr="00A86C0A">
        <w:rPr>
          <w:b/>
          <w:caps/>
          <w:spacing w:val="-15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150233" w:rsidRPr="00624188" w:rsidRDefault="00150233" w:rsidP="00FD5F88">
      <w:pPr>
        <w:tabs>
          <w:tab w:val="left" w:pos="7695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  <w:r w:rsidR="001A6257">
        <w:rPr>
          <w:noProof/>
          <w:lang w:eastAsia="uk-UA"/>
        </w:rPr>
        <w:pict>
          <v:line id="_x0000_s1028" style="position:absolute;z-index:251664384;mso-position-horizontal-relative:text;mso-position-vertical-relative:text" from="330pt,.9pt" to="457.55pt,.9pt" strokeweight="1pt"/>
        </w:pict>
      </w:r>
      <w:r w:rsidR="001A6257">
        <w:rPr>
          <w:noProof/>
          <w:lang w:eastAsia="uk-UA"/>
        </w:rPr>
        <w:pict>
          <v:line id="_x0000_s1027" style="position:absolute;z-index:251663360;mso-position-horizontal-relative:text;mso-position-vertical-relative:text" from="-6.6pt,.9pt" to="120.95pt,.9pt" strokeweight="1pt"/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A86C0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Pr="00624188" w:rsidRDefault="00B066E0" w:rsidP="00A86C0A">
            <w:pPr>
              <w:jc w:val="both"/>
            </w:pPr>
            <w:r w:rsidRPr="00DF47C9">
              <w:rPr>
                <w:color w:val="000000" w:themeColor="text1"/>
                <w:lang w:val="uk-UA"/>
              </w:rPr>
              <w:t xml:space="preserve">Про    виділення    коштів   з  резервного фонду  бюджету Чорноморської міської </w:t>
            </w:r>
            <w:r w:rsidRPr="001F4337">
              <w:rPr>
                <w:lang w:val="uk-UA"/>
              </w:rPr>
              <w:t xml:space="preserve">територіальної громади на безповоротній основі </w:t>
            </w:r>
            <w:r w:rsidRPr="00274663">
              <w:rPr>
                <w:lang w:val="uk-UA"/>
              </w:rPr>
              <w:t xml:space="preserve">КОМУНАЛЬНОМУ </w:t>
            </w:r>
            <w:r w:rsidRPr="00274663">
              <w:rPr>
                <w:color w:val="000000" w:themeColor="text1"/>
                <w:lang w:val="uk-UA"/>
              </w:rPr>
              <w:t>ПІДПРИЄМСТВУ  "МІСЬКЕ УПРАВЛІННЯ ЖИТЛОВО-КОМУНАЛЬНОГО ГОСПОДАРСТВА" ЧОРНОМОРСЬКОЇ МІСЬКОЇ РАДИ ОДЕСЬКОГО РАЙОНУ ОДЕСЬКОЇ ОБЛАСТІ</w:t>
            </w:r>
            <w:r w:rsidR="00150233">
              <w:t xml:space="preserve"> </w:t>
            </w:r>
          </w:p>
        </w:tc>
      </w:tr>
    </w:tbl>
    <w:p w:rsidR="00150233" w:rsidRPr="00952756" w:rsidRDefault="00A86C0A" w:rsidP="00150233">
      <w:r>
        <w:br w:type="textWrapping" w:clear="all"/>
      </w:r>
    </w:p>
    <w:p w:rsidR="00475801" w:rsidRPr="00475801" w:rsidRDefault="00475801" w:rsidP="00475801">
      <w:pPr>
        <w:ind w:firstLine="708"/>
        <w:jc w:val="both"/>
        <w:rPr>
          <w:lang w:val="uk-UA"/>
        </w:rPr>
      </w:pPr>
      <w:r w:rsidRPr="00475801">
        <w:rPr>
          <w:lang w:val="uk-UA"/>
        </w:rPr>
        <w:t>Внаслідок повітряних обстрілів, які регулярно завдаються Російською Федерацією по території України, зокрема по Чорноморській міській територіальній громаді у ніч з 28.02.2025 на 01.03.2025, у ніч з 04.03.2025 на 05.03.2025, у ніч з 06.03.2025 на 07.03.2025,</w:t>
      </w:r>
      <w:r w:rsidRPr="00475801">
        <w:rPr>
          <w:b/>
          <w:lang w:val="uk-UA"/>
        </w:rPr>
        <w:t xml:space="preserve"> </w:t>
      </w:r>
      <w:r w:rsidRPr="00475801">
        <w:rPr>
          <w:lang w:val="uk-UA"/>
        </w:rPr>
        <w:t xml:space="preserve">зазнали різного ступеню пошкодження приватні житлові будинки на території Чорноморської міської територіальної громади, а саме в селищі Олександрівка та селі </w:t>
      </w:r>
      <w:proofErr w:type="spellStart"/>
      <w:r w:rsidRPr="00475801">
        <w:rPr>
          <w:lang w:val="uk-UA"/>
        </w:rPr>
        <w:t>Малодолинське</w:t>
      </w:r>
      <w:proofErr w:type="spellEnd"/>
      <w:r w:rsidRPr="00475801">
        <w:rPr>
          <w:lang w:val="uk-UA"/>
        </w:rPr>
        <w:t xml:space="preserve">, зокрема пошкоджено понад 50 приватних житлових будинків, із яких п’ять приватних житлових будинків (селище Олександрівка, вул. Спортивна, 27; село </w:t>
      </w:r>
      <w:proofErr w:type="spellStart"/>
      <w:r w:rsidRPr="00475801">
        <w:rPr>
          <w:lang w:val="uk-UA"/>
        </w:rPr>
        <w:t>Малодолинське</w:t>
      </w:r>
      <w:proofErr w:type="spellEnd"/>
      <w:r w:rsidRPr="00475801">
        <w:rPr>
          <w:lang w:val="uk-UA"/>
        </w:rPr>
        <w:t>, вул. Миру, буд. 11-А, вул. Миру, буд. 13-Б, вул. Миру,</w:t>
      </w:r>
      <w:r>
        <w:rPr>
          <w:lang w:val="uk-UA"/>
        </w:rPr>
        <w:t xml:space="preserve"> б</w:t>
      </w:r>
      <w:r w:rsidRPr="00475801">
        <w:rPr>
          <w:lang w:val="uk-UA"/>
        </w:rPr>
        <w:t>уд. 13-В,</w:t>
      </w:r>
      <w:r>
        <w:rPr>
          <w:lang w:val="uk-UA"/>
        </w:rPr>
        <w:t xml:space="preserve">                           </w:t>
      </w:r>
      <w:r w:rsidRPr="00475801">
        <w:rPr>
          <w:lang w:val="uk-UA"/>
        </w:rPr>
        <w:t xml:space="preserve"> вул. Космонавтів, 49-В) зруйновані та не придатні до житла.</w:t>
      </w:r>
    </w:p>
    <w:p w:rsidR="00FD5F88" w:rsidRPr="00475801" w:rsidRDefault="00475801" w:rsidP="00475801">
      <w:pPr>
        <w:spacing w:line="200" w:lineRule="atLeast"/>
        <w:ind w:firstLine="567"/>
        <w:jc w:val="both"/>
        <w:rPr>
          <w:lang w:val="uk-UA"/>
        </w:rPr>
      </w:pPr>
      <w:r w:rsidRPr="00475801">
        <w:rPr>
          <w:lang w:val="uk-UA"/>
        </w:rPr>
        <w:t xml:space="preserve">З метою </w:t>
      </w:r>
      <w:r w:rsidRPr="00475801">
        <w:rPr>
          <w:rStyle w:val="rvts0"/>
          <w:lang w:val="uk-UA"/>
        </w:rPr>
        <w:t xml:space="preserve">ліквідації наслідків повітряних обстрілів та оперативної допомоги мешканцям пошкодженого житла </w:t>
      </w:r>
      <w:r w:rsidRPr="00475801">
        <w:rPr>
          <w:lang w:val="uk-UA"/>
        </w:rPr>
        <w:t xml:space="preserve">КОМУНАЛЬНИМ </w:t>
      </w:r>
      <w:r w:rsidRPr="00475801">
        <w:rPr>
          <w:color w:val="000000" w:themeColor="text1"/>
          <w:lang w:val="uk-UA"/>
        </w:rPr>
        <w:t xml:space="preserve">ПІДПРИЄМСТВОМ  </w:t>
      </w:r>
      <w:r>
        <w:rPr>
          <w:color w:val="000000" w:themeColor="text1"/>
          <w:lang w:val="uk-UA"/>
        </w:rPr>
        <w:t>«</w:t>
      </w:r>
      <w:r w:rsidRPr="00475801">
        <w:rPr>
          <w:color w:val="000000" w:themeColor="text1"/>
          <w:lang w:val="uk-UA"/>
        </w:rPr>
        <w:t>МІСЬКЕ УПРАВЛІННЯ ЖИТЛОВО-КОМУНАЛЬНОГО ГОСПОДАРСТВА</w:t>
      </w:r>
      <w:r>
        <w:rPr>
          <w:color w:val="000000" w:themeColor="text1"/>
          <w:lang w:val="uk-UA"/>
        </w:rPr>
        <w:t xml:space="preserve">» </w:t>
      </w:r>
      <w:r w:rsidRPr="00475801">
        <w:rPr>
          <w:color w:val="000000" w:themeColor="text1"/>
          <w:lang w:val="uk-UA"/>
        </w:rPr>
        <w:t>ЧОРНОМОРСЬКОЇ МІСЬКОЇ РАДИ ОДЕСЬКОГО РАЙОНУ ОДЕСЬКОЇ ОБЛАСТІ</w:t>
      </w:r>
      <w:r w:rsidRPr="00475801">
        <w:rPr>
          <w:b/>
          <w:color w:val="000000" w:themeColor="text1"/>
          <w:lang w:val="uk-UA"/>
        </w:rPr>
        <w:t xml:space="preserve"> </w:t>
      </w:r>
      <w:r w:rsidRPr="00475801">
        <w:rPr>
          <w:color w:val="000000" w:themeColor="text1"/>
          <w:lang w:val="uk-UA"/>
        </w:rPr>
        <w:t>(надалі – КП «МУЖКГ»)</w:t>
      </w:r>
      <w:r w:rsidRPr="00475801">
        <w:rPr>
          <w:b/>
          <w:color w:val="000000" w:themeColor="text1"/>
          <w:lang w:val="uk-UA"/>
        </w:rPr>
        <w:t xml:space="preserve"> </w:t>
      </w:r>
      <w:r w:rsidRPr="00475801">
        <w:rPr>
          <w:lang w:val="uk-UA"/>
        </w:rPr>
        <w:t>проведені 01, 05, 06, 07, 08 березня 2025 року</w:t>
      </w:r>
      <w:r w:rsidR="006D64AF">
        <w:rPr>
          <w:lang w:val="uk-UA"/>
        </w:rPr>
        <w:t xml:space="preserve"> першочергові  роботи з ремонту</w:t>
      </w:r>
      <w:r w:rsidRPr="00475801">
        <w:rPr>
          <w:lang w:val="uk-UA"/>
        </w:rPr>
        <w:t xml:space="preserve"> пошкоджених </w:t>
      </w:r>
      <w:r w:rsidR="006D64AF">
        <w:rPr>
          <w:lang w:val="uk-UA"/>
        </w:rPr>
        <w:t xml:space="preserve">внаслідок повітряних  обстрілів </w:t>
      </w:r>
      <w:r w:rsidRPr="00475801">
        <w:rPr>
          <w:lang w:val="uk-UA"/>
        </w:rPr>
        <w:t xml:space="preserve"> приватних житлових будинків не залежно від форми власності.</w:t>
      </w:r>
    </w:p>
    <w:p w:rsidR="00AB4D3E" w:rsidRPr="005354D8" w:rsidRDefault="00475801" w:rsidP="008F3B4A">
      <w:pPr>
        <w:spacing w:line="200" w:lineRule="atLeast"/>
        <w:ind w:firstLine="567"/>
        <w:jc w:val="both"/>
        <w:rPr>
          <w:lang w:val="uk-UA"/>
        </w:rPr>
      </w:pPr>
      <w:r w:rsidRPr="00475801">
        <w:rPr>
          <w:lang w:val="uk-UA"/>
        </w:rPr>
        <w:t xml:space="preserve">Для здійснення оплати праці працівникам КП «МУЖКГ», які були залучені до ліквідації наслідків </w:t>
      </w:r>
      <w:r w:rsidRPr="00475801">
        <w:rPr>
          <w:rStyle w:val="rvts0"/>
          <w:lang w:val="uk-UA"/>
        </w:rPr>
        <w:t>повітряних обстрілів та ремонтних робіт пошкоджених житлових будинків</w:t>
      </w:r>
      <w:r>
        <w:rPr>
          <w:rStyle w:val="rvts0"/>
          <w:lang w:val="uk-UA"/>
        </w:rPr>
        <w:t>;</w:t>
      </w:r>
      <w:r w:rsidRPr="00475801">
        <w:rPr>
          <w:rStyle w:val="rvts0"/>
          <w:lang w:val="uk-UA"/>
        </w:rPr>
        <w:t xml:space="preserve"> поновлення запасів матеріальних цінностей, необхідних у ліквідації наслідків надзвичайних ситуацій, зокрема повітряних обстрілів</w:t>
      </w:r>
      <w:r>
        <w:rPr>
          <w:rStyle w:val="rvts0"/>
          <w:lang w:val="uk-UA"/>
        </w:rPr>
        <w:t xml:space="preserve">, беручи </w:t>
      </w:r>
      <w:r w:rsidR="00FD5F88" w:rsidRPr="00FB4B04">
        <w:rPr>
          <w:lang w:val="uk-UA"/>
        </w:rPr>
        <w:t xml:space="preserve">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</w:t>
      </w:r>
      <w:r w:rsidR="00FD5F88" w:rsidRPr="00216FAF">
        <w:rPr>
          <w:lang w:val="uk-UA"/>
        </w:rPr>
        <w:t>(</w:t>
      </w:r>
      <w:r w:rsidR="00FF48D6" w:rsidRPr="00216FAF">
        <w:rPr>
          <w:lang w:val="uk-UA"/>
        </w:rPr>
        <w:t>від</w:t>
      </w:r>
      <w:r w:rsidR="00FF48D6">
        <w:rPr>
          <w:lang w:val="uk-UA"/>
        </w:rPr>
        <w:t xml:space="preserve"> 10</w:t>
      </w:r>
      <w:r w:rsidR="00FF48D6" w:rsidRPr="007C416F">
        <w:rPr>
          <w:lang w:val="uk-UA"/>
        </w:rPr>
        <w:t>.</w:t>
      </w:r>
      <w:r w:rsidR="00FF48D6">
        <w:rPr>
          <w:lang w:val="uk-UA"/>
        </w:rPr>
        <w:t>03</w:t>
      </w:r>
      <w:r w:rsidR="00FF48D6" w:rsidRPr="007C416F">
        <w:rPr>
          <w:lang w:val="uk-UA"/>
        </w:rPr>
        <w:t>.202</w:t>
      </w:r>
      <w:r w:rsidR="00FF48D6">
        <w:rPr>
          <w:lang w:val="uk-UA"/>
        </w:rPr>
        <w:t>5</w:t>
      </w:r>
      <w:r w:rsidR="00FF48D6">
        <w:rPr>
          <w:lang w:val="uk-UA"/>
        </w:rPr>
        <w:t xml:space="preserve"> </w:t>
      </w:r>
      <w:r w:rsidR="00FD5F88" w:rsidRPr="00216FAF">
        <w:rPr>
          <w:lang w:val="uk-UA"/>
        </w:rPr>
        <w:t xml:space="preserve">протокол № </w:t>
      </w:r>
      <w:r>
        <w:rPr>
          <w:lang w:val="uk-UA"/>
        </w:rPr>
        <w:t>3</w:t>
      </w:r>
      <w:r w:rsidR="00FD5F88" w:rsidRPr="007C416F">
        <w:rPr>
          <w:lang w:val="uk-UA"/>
        </w:rPr>
        <w:t>),</w:t>
      </w:r>
      <w:r w:rsidR="00DC69BE">
        <w:rPr>
          <w:lang w:val="uk-UA"/>
        </w:rPr>
        <w:t xml:space="preserve"> на підставі підпунк</w:t>
      </w:r>
      <w:r>
        <w:rPr>
          <w:lang w:val="uk-UA"/>
        </w:rPr>
        <w:t xml:space="preserve">ту «а» </w:t>
      </w:r>
      <w:r w:rsidR="00FD5F88" w:rsidRPr="00FB4B04">
        <w:rPr>
          <w:lang w:val="uk-UA"/>
        </w:rPr>
        <w:t>пункту 6 Порядку використання коштів резервного фонду бюджету, затвердженого постановою Кабінету Міністрів України від 29.03.2002</w:t>
      </w:r>
      <w:bookmarkStart w:id="0" w:name="_GoBack"/>
      <w:bookmarkEnd w:id="0"/>
      <w:r>
        <w:rPr>
          <w:lang w:val="uk-UA"/>
        </w:rPr>
        <w:t xml:space="preserve">  </w:t>
      </w:r>
      <w:r w:rsidR="00FD5F88" w:rsidRPr="00FB4B04">
        <w:rPr>
          <w:lang w:val="uk-UA"/>
        </w:rPr>
        <w:t xml:space="preserve">№ 415 (зі змінами), </w:t>
      </w:r>
      <w:r w:rsidR="00FD5F88" w:rsidRPr="00316766">
        <w:rPr>
          <w:lang w:val="uk-UA"/>
        </w:rPr>
        <w:t>керуючись частиною 2 статті</w:t>
      </w:r>
      <w:r w:rsidR="00FD5F88">
        <w:rPr>
          <w:lang w:val="uk-UA"/>
        </w:rPr>
        <w:t xml:space="preserve"> </w:t>
      </w:r>
      <w:r w:rsidR="00FD5F88" w:rsidRPr="00316766">
        <w:rPr>
          <w:lang w:val="uk-UA"/>
        </w:rPr>
        <w:t xml:space="preserve"> 24 Бюджетного кодексу України та статтями </w:t>
      </w:r>
      <w:r w:rsidR="00384AF4">
        <w:rPr>
          <w:lang w:val="uk-UA"/>
        </w:rPr>
        <w:t>36</w:t>
      </w:r>
      <w:r w:rsidR="00384AF4" w:rsidRPr="00384AF4">
        <w:rPr>
          <w:vertAlign w:val="superscript"/>
          <w:lang w:val="uk-UA"/>
        </w:rPr>
        <w:t>1</w:t>
      </w:r>
      <w:r w:rsidR="00384AF4">
        <w:rPr>
          <w:lang w:val="uk-UA"/>
        </w:rPr>
        <w:t xml:space="preserve">, </w:t>
      </w:r>
      <w:r w:rsidR="00FD5F88" w:rsidRPr="00316766">
        <w:rPr>
          <w:lang w:val="uk-UA"/>
        </w:rPr>
        <w:t xml:space="preserve">40, 64 Закону України </w:t>
      </w:r>
      <w:r>
        <w:rPr>
          <w:rFonts w:ascii="Calibri" w:hAnsi="Calibri" w:cs="Calibri"/>
          <w:lang w:val="uk-UA"/>
        </w:rPr>
        <w:t>«</w:t>
      </w:r>
      <w:r w:rsidR="00FD5F88" w:rsidRPr="00316766">
        <w:rPr>
          <w:lang w:val="uk-UA"/>
        </w:rPr>
        <w:t>Про місцеве самоврядування в Україні</w:t>
      </w:r>
      <w:r>
        <w:rPr>
          <w:rFonts w:ascii="Calibri" w:hAnsi="Calibri" w:cs="Calibri"/>
          <w:lang w:val="uk-UA"/>
        </w:rPr>
        <w:t>»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lastRenderedPageBreak/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:rsidR="00384AF4" w:rsidRPr="00384AF4" w:rsidRDefault="00E24022" w:rsidP="00A371E6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384AF4">
        <w:rPr>
          <w:lang w:val="uk-UA"/>
        </w:rPr>
        <w:t>В</w:t>
      </w:r>
      <w:r w:rsidR="00AB4D3E" w:rsidRPr="00384AF4">
        <w:rPr>
          <w:lang w:val="uk-UA"/>
        </w:rPr>
        <w:t xml:space="preserve">иділити </w:t>
      </w:r>
      <w:r w:rsidR="004D7960" w:rsidRPr="00384AF4">
        <w:rPr>
          <w:lang w:val="uk-UA"/>
        </w:rPr>
        <w:t xml:space="preserve">КОМУНАЛЬНОМУ </w:t>
      </w:r>
      <w:r w:rsidR="004D7960" w:rsidRPr="00384AF4">
        <w:rPr>
          <w:color w:val="000000" w:themeColor="text1"/>
          <w:lang w:val="uk-UA"/>
        </w:rPr>
        <w:t xml:space="preserve">ПІДПРИЄМСТВУ  </w:t>
      </w:r>
      <w:r w:rsidR="00384AF4" w:rsidRPr="00384AF4">
        <w:rPr>
          <w:color w:val="000000" w:themeColor="text1"/>
          <w:lang w:val="uk-UA"/>
        </w:rPr>
        <w:t>«</w:t>
      </w:r>
      <w:r w:rsidR="004D7960" w:rsidRPr="00384AF4">
        <w:rPr>
          <w:color w:val="000000" w:themeColor="text1"/>
        </w:rPr>
        <w:t>МІСЬКЕ УПРАВЛІННЯ ЖИТЛОВО-КОМУНАЛЬНОГО ГОСПОДАРСТВА</w:t>
      </w:r>
      <w:r w:rsidR="00384AF4" w:rsidRPr="00384AF4">
        <w:rPr>
          <w:color w:val="000000" w:themeColor="text1"/>
          <w:lang w:val="uk-UA"/>
        </w:rPr>
        <w:t>»</w:t>
      </w:r>
      <w:r w:rsidR="004D7960" w:rsidRPr="00384AF4">
        <w:rPr>
          <w:color w:val="000000" w:themeColor="text1"/>
          <w:lang w:val="uk-UA"/>
        </w:rPr>
        <w:t xml:space="preserve"> </w:t>
      </w:r>
      <w:r w:rsidR="004D7960" w:rsidRPr="00384AF4">
        <w:rPr>
          <w:color w:val="000000" w:themeColor="text1"/>
        </w:rPr>
        <w:t>ЧОРНОМОРСЬКОЇ МІСЬКОЇ РАДИ ОДЕСЬКОГО РАЙОНУ ОДЕСЬКОЇ ОБЛАСТІ</w:t>
      </w:r>
      <w:r w:rsidR="002A5C2A" w:rsidRPr="00384AF4">
        <w:rPr>
          <w:lang w:val="uk-UA"/>
        </w:rPr>
        <w:t xml:space="preserve"> – одержувачу коштів/відповідальному виконавцю через головного розпорядника – відділ комунального господарства та благоустрою Чорноморської міської ради Одеського району Одеської області </w:t>
      </w:r>
      <w:r w:rsidR="00512290" w:rsidRPr="00384AF4">
        <w:rPr>
          <w:lang w:val="uk-UA"/>
        </w:rPr>
        <w:t>на безповоротній основі з  резервного фонду  бюджету Чорноморської міської територіальної громади за ТПКВК МБ 87</w:t>
      </w:r>
      <w:r w:rsidR="002A5C2A" w:rsidRPr="00384AF4">
        <w:rPr>
          <w:lang w:val="uk-UA"/>
        </w:rPr>
        <w:t>41</w:t>
      </w:r>
      <w:r w:rsidR="00512290" w:rsidRPr="00384AF4">
        <w:rPr>
          <w:lang w:val="uk-UA"/>
        </w:rPr>
        <w:t xml:space="preserve"> </w:t>
      </w:r>
      <w:r w:rsidR="00A371E6" w:rsidRPr="00384AF4">
        <w:rPr>
          <w:lang w:val="uk-UA"/>
        </w:rPr>
        <w:t>«</w:t>
      </w:r>
      <w:r w:rsidR="00384AF4" w:rsidRPr="00384AF4">
        <w:rPr>
          <w:rStyle w:val="rvts11"/>
          <w:lang w:val="uk-UA"/>
        </w:rPr>
        <w:t>Заходи із запобігання та ліквідації наслідків надзвичайної ситуації у будівлі або споруді житлового призначення за рахунок коштів резервного фонду місцевого бюджету</w:t>
      </w:r>
      <w:r w:rsidR="00A371E6" w:rsidRPr="00384AF4">
        <w:rPr>
          <w:lang w:val="uk-UA"/>
        </w:rPr>
        <w:t>»</w:t>
      </w:r>
      <w:r w:rsidR="002A5C2A" w:rsidRPr="00384AF4">
        <w:rPr>
          <w:lang w:val="uk-UA"/>
        </w:rPr>
        <w:t xml:space="preserve"> в загальній сумі 400 000 гривень</w:t>
      </w:r>
      <w:r w:rsidR="00B066E0" w:rsidRPr="00384AF4">
        <w:rPr>
          <w:lang w:val="uk-UA"/>
        </w:rPr>
        <w:t xml:space="preserve"> </w:t>
      </w:r>
      <w:r w:rsidR="004D7960" w:rsidRPr="00384AF4">
        <w:rPr>
          <w:lang w:val="uk-UA"/>
        </w:rPr>
        <w:t>(</w:t>
      </w:r>
      <w:r w:rsidR="00384AF4" w:rsidRPr="00384AF4">
        <w:rPr>
          <w:lang w:val="uk-UA"/>
        </w:rPr>
        <w:t>ч</w:t>
      </w:r>
      <w:r w:rsidR="004D7960" w:rsidRPr="00384AF4">
        <w:rPr>
          <w:lang w:val="uk-UA"/>
        </w:rPr>
        <w:t>отириста тисяч гривень)</w:t>
      </w:r>
      <w:r w:rsidR="00384AF4" w:rsidRPr="00384AF4">
        <w:rPr>
          <w:lang w:val="uk-UA"/>
        </w:rPr>
        <w:t>, а саме:</w:t>
      </w:r>
    </w:p>
    <w:p w:rsidR="00384AF4" w:rsidRPr="00384AF4" w:rsidRDefault="00384AF4" w:rsidP="00384AF4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left="0" w:firstLine="567"/>
        <w:jc w:val="both"/>
        <w:rPr>
          <w:lang w:val="uk-UA"/>
        </w:rPr>
      </w:pPr>
      <w:r w:rsidRPr="00384AF4">
        <w:rPr>
          <w:lang w:val="uk-UA"/>
        </w:rPr>
        <w:t xml:space="preserve">96 000 гривень - на придбання  матеріальних цінностей у вигляді будівельних матеріалів для оперативної ліквідації </w:t>
      </w:r>
      <w:r w:rsidRPr="00384AF4">
        <w:rPr>
          <w:rStyle w:val="rvts0"/>
          <w:lang w:val="uk-UA"/>
        </w:rPr>
        <w:t>наслідків надзвичайних ситуацій, зокрема повітряних обстрілів</w:t>
      </w:r>
      <w:r w:rsidRPr="00384AF4">
        <w:rPr>
          <w:lang w:val="uk-UA"/>
        </w:rPr>
        <w:t>;</w:t>
      </w:r>
    </w:p>
    <w:p w:rsidR="00384AF4" w:rsidRPr="00384AF4" w:rsidRDefault="00384AF4" w:rsidP="00384AF4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left="0" w:firstLine="567"/>
        <w:jc w:val="both"/>
        <w:rPr>
          <w:lang w:val="uk-UA"/>
        </w:rPr>
      </w:pPr>
      <w:r w:rsidRPr="00384AF4">
        <w:rPr>
          <w:lang w:val="uk-UA"/>
        </w:rPr>
        <w:t xml:space="preserve">304 000 гривень – на оплату праці з нарахуваннями працівникам КП </w:t>
      </w:r>
      <w:r>
        <w:rPr>
          <w:lang w:val="uk-UA"/>
        </w:rPr>
        <w:t>«МУЖКГ»</w:t>
      </w:r>
      <w:r w:rsidRPr="00384AF4">
        <w:rPr>
          <w:lang w:val="uk-UA"/>
        </w:rPr>
        <w:t>, залучених до ліквідації наслідків повітряних обстрілів.</w:t>
      </w:r>
    </w:p>
    <w:p w:rsidR="00CE2C7C" w:rsidRPr="00954AEE" w:rsidRDefault="00CE2C7C" w:rsidP="00954AEE">
      <w:pPr>
        <w:pStyle w:val="ab"/>
        <w:tabs>
          <w:tab w:val="left" w:pos="709"/>
        </w:tabs>
        <w:ind w:left="567"/>
        <w:jc w:val="both"/>
        <w:rPr>
          <w:lang w:val="uk-UA"/>
        </w:rPr>
      </w:pPr>
    </w:p>
    <w:p w:rsidR="00216FAF" w:rsidRPr="00954AEE" w:rsidRDefault="00216FAF" w:rsidP="00216FAF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Чорноморської міської ради Одеського району Одеської області  (Ольга Яковенко) </w:t>
      </w:r>
      <w:proofErr w:type="spellStart"/>
      <w:r w:rsidRPr="00954AEE">
        <w:rPr>
          <w:lang w:val="uk-UA"/>
        </w:rPr>
        <w:t>внести</w:t>
      </w:r>
      <w:proofErr w:type="spellEnd"/>
      <w:r w:rsidRPr="00954AEE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54AEE">
        <w:rPr>
          <w:lang w:val="uk-UA"/>
        </w:rPr>
        <w:t>відповідні  зміни до розпису  бюджету  Чорноморської                       міської територіальної громади на 202</w:t>
      </w:r>
      <w:r w:rsidR="00384AF4">
        <w:rPr>
          <w:lang w:val="uk-UA"/>
        </w:rPr>
        <w:t>5</w:t>
      </w:r>
      <w:r w:rsidRPr="00954AEE">
        <w:rPr>
          <w:lang w:val="uk-UA"/>
        </w:rPr>
        <w:t xml:space="preserve"> рік.</w:t>
      </w:r>
    </w:p>
    <w:p w:rsidR="00216FAF" w:rsidRPr="00954AEE" w:rsidRDefault="00216FAF" w:rsidP="00216FAF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D7960">
        <w:rPr>
          <w:lang w:val="uk-UA"/>
        </w:rPr>
        <w:t>Відділу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:rsidR="006D45B2" w:rsidRPr="00921181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</w:t>
      </w:r>
      <w:r w:rsidR="004D7960" w:rsidRPr="00921181">
        <w:rPr>
          <w:lang w:val="uk-UA"/>
        </w:rPr>
        <w:t xml:space="preserve">встановити контроль за використанням </w:t>
      </w:r>
      <w:r w:rsidR="004D7960">
        <w:rPr>
          <w:lang w:val="uk-UA"/>
        </w:rPr>
        <w:t>КП</w:t>
      </w:r>
      <w:r w:rsidR="004D7960" w:rsidRPr="00921181">
        <w:rPr>
          <w:lang w:val="uk-UA"/>
        </w:rPr>
        <w:t xml:space="preserve"> </w:t>
      </w:r>
      <w:r w:rsidR="00384AF4">
        <w:rPr>
          <w:lang w:val="uk-UA"/>
        </w:rPr>
        <w:t>«</w:t>
      </w:r>
      <w:r w:rsidR="004D7960" w:rsidRPr="00506C7C">
        <w:rPr>
          <w:lang w:val="uk-UA"/>
        </w:rPr>
        <w:t>МУЖКГ</w:t>
      </w:r>
      <w:r w:rsidR="00384AF4">
        <w:rPr>
          <w:lang w:val="uk-UA"/>
        </w:rPr>
        <w:t>»</w:t>
      </w:r>
      <w:r w:rsidR="004D7960">
        <w:rPr>
          <w:rFonts w:ascii="Calibri" w:hAnsi="Calibri" w:cs="Calibri"/>
          <w:lang w:val="uk-UA"/>
        </w:rPr>
        <w:t xml:space="preserve"> </w:t>
      </w:r>
      <w:r w:rsidR="004D7960" w:rsidRPr="00763646">
        <w:rPr>
          <w:lang w:val="uk-UA"/>
        </w:rPr>
        <w:t>коштів, виділених з резервного фонду бюджету Чорноморської міської територіальної громади,</w:t>
      </w:r>
      <w:r w:rsidR="004D7960">
        <w:rPr>
          <w:rFonts w:ascii="Calibri" w:hAnsi="Calibri" w:cs="Calibri"/>
          <w:lang w:val="uk-UA"/>
        </w:rPr>
        <w:t xml:space="preserve"> </w:t>
      </w:r>
      <w:r w:rsidR="004D7960" w:rsidRPr="00921181">
        <w:rPr>
          <w:lang w:val="uk-UA"/>
        </w:rPr>
        <w:t>за цільовим призначенням</w:t>
      </w:r>
      <w:r>
        <w:rPr>
          <w:lang w:val="uk-UA"/>
        </w:rPr>
        <w:t xml:space="preserve">; </w:t>
      </w:r>
    </w:p>
    <w:p w:rsidR="006D45B2" w:rsidRDefault="006D45B2" w:rsidP="006D45B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2) </w:t>
      </w:r>
      <w:r w:rsidR="004D7960">
        <w:rPr>
          <w:lang w:val="uk-UA"/>
        </w:rPr>
        <w:t xml:space="preserve">забезпечити </w:t>
      </w:r>
      <w:r>
        <w:rPr>
          <w:lang w:val="uk-UA"/>
        </w:rPr>
        <w:t>п</w:t>
      </w:r>
      <w:r w:rsidRPr="00921181">
        <w:rPr>
          <w:lang w:val="uk-UA"/>
        </w:rPr>
        <w:t>одання звітності</w:t>
      </w:r>
      <w:r w:rsidR="00396101">
        <w:rPr>
          <w:lang w:val="uk-UA"/>
        </w:rPr>
        <w:t xml:space="preserve"> КП</w:t>
      </w:r>
      <w:r w:rsidR="00396101" w:rsidRPr="00921181">
        <w:rPr>
          <w:lang w:val="uk-UA"/>
        </w:rPr>
        <w:t xml:space="preserve"> </w:t>
      </w:r>
      <w:r w:rsidR="00396101" w:rsidRPr="00506C7C">
        <w:rPr>
          <w:lang w:val="uk-UA"/>
        </w:rPr>
        <w:t>"МУЖКГ"</w:t>
      </w:r>
      <w:r w:rsidR="00396101">
        <w:rPr>
          <w:rFonts w:ascii="Calibri" w:hAnsi="Calibri" w:cs="Calibri"/>
          <w:lang w:val="uk-UA"/>
        </w:rPr>
        <w:t xml:space="preserve"> </w:t>
      </w:r>
      <w:r w:rsidRPr="00921181">
        <w:rPr>
          <w:lang w:val="uk-UA"/>
        </w:rPr>
        <w:t xml:space="preserve"> про використання коштів з резервного</w:t>
      </w:r>
      <w:r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>
        <w:rPr>
          <w:lang w:val="uk-UA"/>
        </w:rPr>
        <w:t>.</w:t>
      </w:r>
    </w:p>
    <w:p w:rsidR="006D45B2" w:rsidRDefault="006D45B2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216FAF" w:rsidRPr="004610F6" w:rsidRDefault="00216FAF" w:rsidP="00216FAF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610F6">
        <w:rPr>
          <w:lang w:val="uk-UA"/>
        </w:rPr>
        <w:t>.  Контроль  за  виконанням  цього рішення  покласти  на заступник</w:t>
      </w:r>
      <w:r>
        <w:rPr>
          <w:lang w:val="uk-UA"/>
        </w:rPr>
        <w:t>а</w:t>
      </w:r>
      <w:r w:rsidRPr="004610F6">
        <w:rPr>
          <w:lang w:val="uk-UA"/>
        </w:rPr>
        <w:t xml:space="preserve"> міського  голови  </w:t>
      </w:r>
      <w:r>
        <w:rPr>
          <w:lang w:val="uk-UA"/>
        </w:rPr>
        <w:t>Р</w:t>
      </w:r>
      <w:r w:rsidR="006D45B2">
        <w:rPr>
          <w:lang w:val="uk-UA"/>
        </w:rPr>
        <w:t xml:space="preserve">услана </w:t>
      </w:r>
      <w:proofErr w:type="spellStart"/>
      <w:r w:rsidR="006D45B2">
        <w:rPr>
          <w:lang w:val="uk-UA"/>
        </w:rPr>
        <w:t>Саїнчука</w:t>
      </w:r>
      <w:proofErr w:type="spellEnd"/>
      <w:r w:rsidRPr="004610F6">
        <w:rPr>
          <w:lang w:val="uk-UA"/>
        </w:rPr>
        <w:t>.</w:t>
      </w:r>
    </w:p>
    <w:p w:rsidR="00744B02" w:rsidRDefault="000B6F93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B6F93" w:rsidRPr="004610F6" w:rsidRDefault="000B6F93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F82D52" w:rsidRDefault="00F82D52" w:rsidP="003405AC">
      <w:pPr>
        <w:ind w:firstLine="709"/>
        <w:jc w:val="both"/>
        <w:rPr>
          <w:lang w:val="uk-UA"/>
        </w:rPr>
      </w:pPr>
    </w:p>
    <w:p w:rsidR="006D45B2" w:rsidRDefault="000B6F93" w:rsidP="006D45B2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 </w:t>
      </w:r>
      <w:r w:rsidR="00384AF4">
        <w:rPr>
          <w:lang w:val="uk-UA"/>
        </w:rPr>
        <w:t>М</w:t>
      </w:r>
      <w:r w:rsidR="006D45B2">
        <w:rPr>
          <w:lang w:val="uk-UA"/>
        </w:rPr>
        <w:t>іськ</w:t>
      </w:r>
      <w:r w:rsidR="00384AF4">
        <w:rPr>
          <w:lang w:val="uk-UA"/>
        </w:rPr>
        <w:t>ий голова</w:t>
      </w:r>
      <w:r w:rsidR="006D45B2">
        <w:rPr>
          <w:lang w:val="uk-UA"/>
        </w:rPr>
        <w:t xml:space="preserve">                                                    </w:t>
      </w:r>
      <w:r>
        <w:rPr>
          <w:lang w:val="uk-UA"/>
        </w:rPr>
        <w:t xml:space="preserve">            </w:t>
      </w:r>
      <w:r w:rsidR="006D45B2">
        <w:rPr>
          <w:lang w:val="uk-UA"/>
        </w:rPr>
        <w:t xml:space="preserve">                 </w:t>
      </w:r>
      <w:r w:rsidR="00384AF4">
        <w:rPr>
          <w:lang w:val="uk-UA"/>
        </w:rPr>
        <w:t>Василь ГУЛЯЄВ</w:t>
      </w:r>
    </w:p>
    <w:p w:rsidR="00723543" w:rsidRDefault="00723543" w:rsidP="003405AC">
      <w:pPr>
        <w:ind w:firstLine="709"/>
        <w:jc w:val="both"/>
        <w:rPr>
          <w:lang w:val="uk-UA"/>
        </w:rPr>
      </w:pPr>
    </w:p>
    <w:sectPr w:rsidR="00723543" w:rsidSect="00AF04ED">
      <w:headerReference w:type="default" r:id="rId9"/>
      <w:pgSz w:w="11906" w:h="16838"/>
      <w:pgMar w:top="827" w:right="70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57" w:rsidRDefault="001A6257" w:rsidP="00E475FE">
      <w:r>
        <w:separator/>
      </w:r>
    </w:p>
  </w:endnote>
  <w:endnote w:type="continuationSeparator" w:id="0">
    <w:p w:rsidR="001A6257" w:rsidRDefault="001A6257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57" w:rsidRDefault="001A6257" w:rsidP="00E475FE">
      <w:r>
        <w:separator/>
      </w:r>
    </w:p>
  </w:footnote>
  <w:footnote w:type="continuationSeparator" w:id="0">
    <w:p w:rsidR="001A6257" w:rsidRDefault="001A6257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48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3D1A00"/>
    <w:multiLevelType w:val="hybridMultilevel"/>
    <w:tmpl w:val="EF16CBA2"/>
    <w:lvl w:ilvl="0" w:tplc="22BE20DC">
      <w:start w:val="20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23870A6"/>
    <w:multiLevelType w:val="hybridMultilevel"/>
    <w:tmpl w:val="0DACFB9E"/>
    <w:lvl w:ilvl="0" w:tplc="F6549B8E">
      <w:start w:val="2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051E56"/>
    <w:multiLevelType w:val="hybridMultilevel"/>
    <w:tmpl w:val="697C49AC"/>
    <w:lvl w:ilvl="0" w:tplc="475C10EC">
      <w:start w:val="2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C8A"/>
    <w:rsid w:val="00013365"/>
    <w:rsid w:val="00015FF8"/>
    <w:rsid w:val="00020A28"/>
    <w:rsid w:val="0002736B"/>
    <w:rsid w:val="00040F2E"/>
    <w:rsid w:val="000443C1"/>
    <w:rsid w:val="000453F7"/>
    <w:rsid w:val="00045F72"/>
    <w:rsid w:val="00051574"/>
    <w:rsid w:val="00066F5B"/>
    <w:rsid w:val="00074CA7"/>
    <w:rsid w:val="000A13D4"/>
    <w:rsid w:val="000A2468"/>
    <w:rsid w:val="000B04F1"/>
    <w:rsid w:val="000B2F33"/>
    <w:rsid w:val="000B524A"/>
    <w:rsid w:val="000B67CA"/>
    <w:rsid w:val="000B6F93"/>
    <w:rsid w:val="000C08AD"/>
    <w:rsid w:val="000C1C56"/>
    <w:rsid w:val="000C2D69"/>
    <w:rsid w:val="000C42B2"/>
    <w:rsid w:val="000C6400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2DCC"/>
    <w:rsid w:val="00173B5D"/>
    <w:rsid w:val="00175766"/>
    <w:rsid w:val="00176A71"/>
    <w:rsid w:val="00181085"/>
    <w:rsid w:val="00190BEE"/>
    <w:rsid w:val="00193E95"/>
    <w:rsid w:val="001A6257"/>
    <w:rsid w:val="001B2275"/>
    <w:rsid w:val="001B5727"/>
    <w:rsid w:val="001D68A4"/>
    <w:rsid w:val="001E1829"/>
    <w:rsid w:val="00216FAF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77DC"/>
    <w:rsid w:val="00270428"/>
    <w:rsid w:val="00273AD7"/>
    <w:rsid w:val="00291BDC"/>
    <w:rsid w:val="0029410A"/>
    <w:rsid w:val="00294D1F"/>
    <w:rsid w:val="002A5C2A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04FF"/>
    <w:rsid w:val="00303A14"/>
    <w:rsid w:val="003103CD"/>
    <w:rsid w:val="0031508B"/>
    <w:rsid w:val="00316766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4AF4"/>
    <w:rsid w:val="0038714F"/>
    <w:rsid w:val="003960B0"/>
    <w:rsid w:val="00396101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75801"/>
    <w:rsid w:val="00490117"/>
    <w:rsid w:val="00491268"/>
    <w:rsid w:val="00496BF0"/>
    <w:rsid w:val="00497669"/>
    <w:rsid w:val="004A053E"/>
    <w:rsid w:val="004A587D"/>
    <w:rsid w:val="004B0193"/>
    <w:rsid w:val="004B0AAF"/>
    <w:rsid w:val="004B155B"/>
    <w:rsid w:val="004B5ABA"/>
    <w:rsid w:val="004C7B4E"/>
    <w:rsid w:val="004D4621"/>
    <w:rsid w:val="004D5BB1"/>
    <w:rsid w:val="004D7960"/>
    <w:rsid w:val="004E79E7"/>
    <w:rsid w:val="004F6DF0"/>
    <w:rsid w:val="0050687F"/>
    <w:rsid w:val="00512290"/>
    <w:rsid w:val="00524E6F"/>
    <w:rsid w:val="00527B2C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D1A2A"/>
    <w:rsid w:val="006D4069"/>
    <w:rsid w:val="006D45B2"/>
    <w:rsid w:val="006D64AF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076D5"/>
    <w:rsid w:val="007107BF"/>
    <w:rsid w:val="00710B44"/>
    <w:rsid w:val="00723543"/>
    <w:rsid w:val="00733421"/>
    <w:rsid w:val="0074309B"/>
    <w:rsid w:val="00744B02"/>
    <w:rsid w:val="0075721C"/>
    <w:rsid w:val="00761C25"/>
    <w:rsid w:val="00763925"/>
    <w:rsid w:val="00774695"/>
    <w:rsid w:val="00774EF7"/>
    <w:rsid w:val="00794DE1"/>
    <w:rsid w:val="007954A6"/>
    <w:rsid w:val="00796A9B"/>
    <w:rsid w:val="007A1C0B"/>
    <w:rsid w:val="007A4D0B"/>
    <w:rsid w:val="007C08A1"/>
    <w:rsid w:val="007C75C0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A642D"/>
    <w:rsid w:val="008B03BF"/>
    <w:rsid w:val="008B0707"/>
    <w:rsid w:val="008D4AC9"/>
    <w:rsid w:val="008D6BD8"/>
    <w:rsid w:val="008F3B4A"/>
    <w:rsid w:val="00912918"/>
    <w:rsid w:val="00924579"/>
    <w:rsid w:val="00933C1F"/>
    <w:rsid w:val="00934F22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487D"/>
    <w:rsid w:val="00A13D4B"/>
    <w:rsid w:val="00A30D21"/>
    <w:rsid w:val="00A34CF5"/>
    <w:rsid w:val="00A371E6"/>
    <w:rsid w:val="00A73C1A"/>
    <w:rsid w:val="00A81FAF"/>
    <w:rsid w:val="00A86C0A"/>
    <w:rsid w:val="00A87ED9"/>
    <w:rsid w:val="00A95408"/>
    <w:rsid w:val="00AA62C0"/>
    <w:rsid w:val="00AB4D3E"/>
    <w:rsid w:val="00AD5095"/>
    <w:rsid w:val="00AE193B"/>
    <w:rsid w:val="00AF04ED"/>
    <w:rsid w:val="00B012A7"/>
    <w:rsid w:val="00B04BC7"/>
    <w:rsid w:val="00B066E0"/>
    <w:rsid w:val="00B1417C"/>
    <w:rsid w:val="00B25D8E"/>
    <w:rsid w:val="00B26025"/>
    <w:rsid w:val="00B273F0"/>
    <w:rsid w:val="00B32F9F"/>
    <w:rsid w:val="00B34D9F"/>
    <w:rsid w:val="00B51FBB"/>
    <w:rsid w:val="00B550F2"/>
    <w:rsid w:val="00B56946"/>
    <w:rsid w:val="00B5707E"/>
    <w:rsid w:val="00B763F1"/>
    <w:rsid w:val="00B83F1A"/>
    <w:rsid w:val="00BB1218"/>
    <w:rsid w:val="00BC7DB7"/>
    <w:rsid w:val="00BD41F6"/>
    <w:rsid w:val="00BE74F0"/>
    <w:rsid w:val="00BF2134"/>
    <w:rsid w:val="00BF574C"/>
    <w:rsid w:val="00C07F01"/>
    <w:rsid w:val="00C10F90"/>
    <w:rsid w:val="00C118F6"/>
    <w:rsid w:val="00C23145"/>
    <w:rsid w:val="00C243AA"/>
    <w:rsid w:val="00C37709"/>
    <w:rsid w:val="00C406B1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6F0E"/>
    <w:rsid w:val="00DB129F"/>
    <w:rsid w:val="00DB2097"/>
    <w:rsid w:val="00DC69BE"/>
    <w:rsid w:val="00DE19ED"/>
    <w:rsid w:val="00DE219B"/>
    <w:rsid w:val="00DF1F7B"/>
    <w:rsid w:val="00DF6C21"/>
    <w:rsid w:val="00E0111F"/>
    <w:rsid w:val="00E039A6"/>
    <w:rsid w:val="00E06294"/>
    <w:rsid w:val="00E17AAB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9320E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561D0"/>
    <w:rsid w:val="00F73F52"/>
    <w:rsid w:val="00F73FE3"/>
    <w:rsid w:val="00F81030"/>
    <w:rsid w:val="00F82D52"/>
    <w:rsid w:val="00F854B5"/>
    <w:rsid w:val="00F9378F"/>
    <w:rsid w:val="00FA04E1"/>
    <w:rsid w:val="00FB3602"/>
    <w:rsid w:val="00FC0545"/>
    <w:rsid w:val="00FC168F"/>
    <w:rsid w:val="00FD5C72"/>
    <w:rsid w:val="00FD5F88"/>
    <w:rsid w:val="00FE1558"/>
    <w:rsid w:val="00FE2E03"/>
    <w:rsid w:val="00FE66C7"/>
    <w:rsid w:val="00FF0A95"/>
    <w:rsid w:val="00FF1C0A"/>
    <w:rsid w:val="00FF48D6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38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39231-A9A0-4DAE-B991-9DFC416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Natasha-findep</cp:lastModifiedBy>
  <cp:revision>72</cp:revision>
  <cp:lastPrinted>2024-10-09T12:28:00Z</cp:lastPrinted>
  <dcterms:created xsi:type="dcterms:W3CDTF">2021-06-17T16:00:00Z</dcterms:created>
  <dcterms:modified xsi:type="dcterms:W3CDTF">2025-03-11T06:44:00Z</dcterms:modified>
</cp:coreProperties>
</file>