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F0C6" w14:textId="17022ABB" w:rsidR="002B34E7" w:rsidRDefault="002B34E7" w:rsidP="002B34E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3CB866BB" wp14:editId="64C5E57F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6916D" w14:textId="77777777" w:rsidR="002B34E7" w:rsidRDefault="002B34E7" w:rsidP="002B34E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525F6F6" w14:textId="77777777" w:rsidR="002B34E7" w:rsidRDefault="002B34E7" w:rsidP="002B34E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C8018A8" w14:textId="77777777" w:rsidR="002B34E7" w:rsidRDefault="002B34E7" w:rsidP="002B34E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293E9DFA" w14:textId="77777777" w:rsidR="002B34E7" w:rsidRDefault="002B34E7" w:rsidP="002B34E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23F5B75" w14:textId="77777777" w:rsidR="002B34E7" w:rsidRDefault="002B34E7" w:rsidP="002B34E7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3A476F7" w14:textId="60AE67CF" w:rsidR="002B34E7" w:rsidRPr="00FA2BFB" w:rsidRDefault="002B34E7" w:rsidP="002B34E7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9A9D93" wp14:editId="2F04A80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EA973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99BE54D" wp14:editId="304E319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04665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9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14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  <w:lang w:val="en-US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b/>
          <w:sz w:val="36"/>
          <w:szCs w:val="36"/>
          <w:lang w:val="en-US"/>
        </w:rPr>
        <w:t>7</w:t>
      </w:r>
      <w:r>
        <w:rPr>
          <w:b/>
          <w:sz w:val="36"/>
          <w:szCs w:val="36"/>
          <w:lang w:val="uk-UA"/>
        </w:rPr>
        <w:t>7</w:t>
      </w:r>
    </w:p>
    <w:p w14:paraId="15E1C336" w14:textId="2DF9AA47" w:rsidR="002B34E7" w:rsidRDefault="002B34E7" w:rsidP="002B34E7">
      <w:pPr>
        <w:pStyle w:val="1"/>
        <w:ind w:firstLine="0"/>
        <w:jc w:val="center"/>
        <w:rPr>
          <w:b w:val="0"/>
        </w:rPr>
      </w:pPr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59738A" w14:paraId="4F33DBE3" w14:textId="77777777">
        <w:tc>
          <w:tcPr>
            <w:tcW w:w="4968" w:type="dxa"/>
          </w:tcPr>
          <w:p w14:paraId="0D1D973B" w14:textId="77777777" w:rsidR="006C59A0" w:rsidRDefault="004F1644" w:rsidP="00641B0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7118DA1E" w14:textId="77777777" w:rsidR="00213B0F" w:rsidRDefault="00213B0F" w:rsidP="00213B0F">
            <w:pPr>
              <w:rPr>
                <w:lang w:val="uk-UA"/>
              </w:rPr>
            </w:pPr>
          </w:p>
          <w:p w14:paraId="3577C7AC" w14:textId="4FFBCE67" w:rsidR="00213B0F" w:rsidRPr="00213B0F" w:rsidRDefault="00213B0F" w:rsidP="00213B0F">
            <w:pPr>
              <w:rPr>
                <w:lang w:val="uk-UA"/>
              </w:rPr>
            </w:pPr>
          </w:p>
        </w:tc>
      </w:tr>
    </w:tbl>
    <w:p w14:paraId="394B45D0" w14:textId="0AB2DAC8" w:rsidR="0059738A" w:rsidRDefault="00EE240B" w:rsidP="00EE240B">
      <w:pPr>
        <w:pStyle w:val="a3"/>
        <w:ind w:firstLine="0"/>
        <w:rPr>
          <w:color w:val="000000" w:themeColor="text1"/>
        </w:rPr>
      </w:pPr>
      <w:r w:rsidRPr="00AB3A35">
        <w:rPr>
          <w:color w:val="FF0000"/>
        </w:rPr>
        <w:t xml:space="preserve">        </w:t>
      </w:r>
      <w:r w:rsidR="00B674F1" w:rsidRPr="00AB3A35">
        <w:rPr>
          <w:color w:val="FF0000"/>
        </w:rPr>
        <w:t xml:space="preserve">        </w:t>
      </w:r>
      <w:r w:rsidR="00D052C3" w:rsidRPr="00D052C3">
        <w:rPr>
          <w:color w:val="000000" w:themeColor="text1"/>
        </w:rPr>
        <w:t>Відповідно  до подан</w:t>
      </w:r>
      <w:r w:rsidR="00FA6349">
        <w:rPr>
          <w:color w:val="000000" w:themeColor="text1"/>
        </w:rPr>
        <w:t>их</w:t>
      </w:r>
      <w:r w:rsidR="00D052C3" w:rsidRPr="00D052C3">
        <w:rPr>
          <w:color w:val="000000" w:themeColor="text1"/>
        </w:rPr>
        <w:t xml:space="preserve"> заяв міському  голові  від  </w:t>
      </w:r>
      <w:r w:rsidR="00FA6349" w:rsidRPr="00FA6349">
        <w:rPr>
          <w:color w:val="000000" w:themeColor="text1"/>
        </w:rPr>
        <w:t xml:space="preserve">жителів громади  </w:t>
      </w:r>
      <w:r w:rsidR="00D052C3" w:rsidRPr="00D052C3">
        <w:rPr>
          <w:color w:val="000000" w:themeColor="text1"/>
        </w:rPr>
        <w:t xml:space="preserve"> про надання матеріальної допомоги </w:t>
      </w:r>
      <w:r w:rsidR="00833BF7">
        <w:rPr>
          <w:color w:val="000000" w:themeColor="text1"/>
        </w:rPr>
        <w:t>для найму житла для тимчасового проживання в зв</w:t>
      </w:r>
      <w:r w:rsidR="00833BF7" w:rsidRPr="006219B7">
        <w:rPr>
          <w:color w:val="000000" w:themeColor="text1"/>
        </w:rPr>
        <w:t>’</w:t>
      </w:r>
      <w:r w:rsidR="00833BF7">
        <w:rPr>
          <w:color w:val="000000" w:themeColor="text1"/>
        </w:rPr>
        <w:t>язку з непридатністю житла для проживання</w:t>
      </w:r>
      <w:r w:rsidR="00D052C3" w:rsidRPr="00D052C3">
        <w:rPr>
          <w:color w:val="000000" w:themeColor="text1"/>
        </w:rPr>
        <w:t xml:space="preserve">, </w:t>
      </w:r>
      <w:r w:rsidR="003D2EF2">
        <w:rPr>
          <w:color w:val="000000" w:themeColor="text1"/>
        </w:rPr>
        <w:t xml:space="preserve">яке було зруйновано  </w:t>
      </w:r>
      <w:r w:rsidR="00D052C3" w:rsidRPr="00D052C3">
        <w:rPr>
          <w:color w:val="000000" w:themeColor="text1"/>
        </w:rPr>
        <w:t xml:space="preserve">внаслідок збройної агресії Російської Федерації  проти України на території Чорноморської міської територіальної громади, згідно з п.3.12 р. ІІІ заходів Міської цільової програми соціального захисту та надання соціальних послуг населенню Чорноморської міської територіальної  громади  на 2021-2025  роки,  затвердженої  рішенням  Чорноморської міської  ради Одеського району Одеської області від 24.12.2020  № 16-VIII (зі змінами та доповненнями), </w:t>
      </w:r>
      <w:r w:rsidR="006219B7">
        <w:rPr>
          <w:color w:val="000000" w:themeColor="text1"/>
        </w:rPr>
        <w:t>рішення виконавчого комітету Чорноморської міської ради Одеського району Одеської області</w:t>
      </w:r>
      <w:r w:rsidR="00EE6790">
        <w:rPr>
          <w:color w:val="000000" w:themeColor="text1"/>
        </w:rPr>
        <w:t xml:space="preserve"> </w:t>
      </w:r>
      <w:r w:rsidR="006219B7">
        <w:rPr>
          <w:color w:val="000000" w:themeColor="text1"/>
        </w:rPr>
        <w:t xml:space="preserve"> від 20.12.2024 №471 «Про затвердження порядку надання адресної матеріальної допомоги громадянам, які постраждали внаслідок надзвичайних ситуацій, пожеж, а також збройної агресії Російської Федерації проти України на території Чорноморської міської територіальної громади», </w:t>
      </w:r>
      <w:r w:rsidR="00D052C3" w:rsidRPr="00D052C3">
        <w:rPr>
          <w:color w:val="000000" w:themeColor="text1"/>
        </w:rPr>
        <w:t xml:space="preserve"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протокол від </w:t>
      </w:r>
      <w:r w:rsidR="00FA6349">
        <w:rPr>
          <w:color w:val="000000" w:themeColor="text1"/>
        </w:rPr>
        <w:t>12</w:t>
      </w:r>
      <w:r w:rsidR="00D052C3" w:rsidRPr="00D052C3">
        <w:rPr>
          <w:color w:val="000000" w:themeColor="text1"/>
        </w:rPr>
        <w:t xml:space="preserve">.03.2025 № </w:t>
      </w:r>
      <w:r w:rsidR="00FA6349">
        <w:rPr>
          <w:color w:val="000000" w:themeColor="text1"/>
        </w:rPr>
        <w:t>5</w:t>
      </w:r>
      <w:r w:rsidR="00D052C3" w:rsidRPr="00D052C3">
        <w:rPr>
          <w:color w:val="000000" w:themeColor="text1"/>
        </w:rPr>
        <w:t>, керуючись ст. ст. 34,52,64 Закону України  «Про місцеве самоврядування в Україні»,</w:t>
      </w:r>
    </w:p>
    <w:p w14:paraId="59226CF2" w14:textId="77777777" w:rsidR="00D052C3" w:rsidRPr="004F14AC" w:rsidRDefault="00D052C3" w:rsidP="00EE240B">
      <w:pPr>
        <w:pStyle w:val="a3"/>
        <w:ind w:firstLine="0"/>
      </w:pPr>
    </w:p>
    <w:p w14:paraId="33D88473" w14:textId="2030D195" w:rsidR="003430F7" w:rsidRPr="00112C3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tbl>
      <w:tblPr>
        <w:tblpPr w:leftFromText="180" w:rightFromText="180" w:vertAnchor="text" w:tblpXSpec="right" w:tblpY="1"/>
        <w:tblOverlap w:val="never"/>
        <w:tblW w:w="9785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092"/>
        <w:gridCol w:w="3118"/>
        <w:gridCol w:w="992"/>
        <w:gridCol w:w="855"/>
      </w:tblGrid>
      <w:tr w:rsidR="00E8618D" w:rsidRPr="00225B1C" w14:paraId="67F52C99" w14:textId="77777777" w:rsidTr="00E8618D">
        <w:tc>
          <w:tcPr>
            <w:tcW w:w="288" w:type="dxa"/>
          </w:tcPr>
          <w:p w14:paraId="7442451C" w14:textId="77777777" w:rsidR="00E8618D" w:rsidRPr="00056F22" w:rsidRDefault="00E8618D" w:rsidP="00E8618D"/>
        </w:tc>
        <w:tc>
          <w:tcPr>
            <w:tcW w:w="1440" w:type="dxa"/>
          </w:tcPr>
          <w:p w14:paraId="2D62397C" w14:textId="77777777" w:rsidR="00E8618D" w:rsidRPr="00E8618D" w:rsidRDefault="00E8618D" w:rsidP="00E8618D">
            <w:pPr>
              <w:rPr>
                <w:lang w:val="uk-UA"/>
              </w:rPr>
            </w:pPr>
          </w:p>
        </w:tc>
        <w:tc>
          <w:tcPr>
            <w:tcW w:w="3092" w:type="dxa"/>
          </w:tcPr>
          <w:p w14:paraId="2C441CB2" w14:textId="77777777" w:rsidR="00E8618D" w:rsidRPr="004625BA" w:rsidRDefault="00E8618D" w:rsidP="00E8618D"/>
        </w:tc>
        <w:tc>
          <w:tcPr>
            <w:tcW w:w="3118" w:type="dxa"/>
          </w:tcPr>
          <w:p w14:paraId="4C0D998D" w14:textId="77777777" w:rsidR="00E8618D" w:rsidRPr="00272C03" w:rsidRDefault="00E8618D" w:rsidP="00E8618D"/>
        </w:tc>
        <w:tc>
          <w:tcPr>
            <w:tcW w:w="992" w:type="dxa"/>
          </w:tcPr>
          <w:p w14:paraId="40C89B9A" w14:textId="77777777" w:rsidR="00E8618D" w:rsidRPr="003A3A02" w:rsidRDefault="00E8618D" w:rsidP="00E8618D">
            <w:pPr>
              <w:jc w:val="right"/>
            </w:pPr>
          </w:p>
        </w:tc>
        <w:tc>
          <w:tcPr>
            <w:tcW w:w="855" w:type="dxa"/>
          </w:tcPr>
          <w:p w14:paraId="6B063391" w14:textId="77777777" w:rsidR="00E8618D" w:rsidRPr="00DF79B2" w:rsidRDefault="00E8618D" w:rsidP="00E8618D"/>
        </w:tc>
      </w:tr>
      <w:tr w:rsidR="00FA6349" w:rsidRPr="00F12713" w14:paraId="7C5023C4" w14:textId="77777777" w:rsidTr="00E8618D">
        <w:tc>
          <w:tcPr>
            <w:tcW w:w="288" w:type="dxa"/>
          </w:tcPr>
          <w:p w14:paraId="6526E311" w14:textId="77777777" w:rsidR="00FA6349" w:rsidRPr="00F12713" w:rsidRDefault="00FA6349" w:rsidP="00FA6349">
            <w:r w:rsidRPr="00F12713">
              <w:t>-</w:t>
            </w:r>
          </w:p>
        </w:tc>
        <w:tc>
          <w:tcPr>
            <w:tcW w:w="1440" w:type="dxa"/>
          </w:tcPr>
          <w:p w14:paraId="1FE1F4FE" w14:textId="62ABA050" w:rsidR="00FA6349" w:rsidRPr="00F12713" w:rsidRDefault="00FA6349" w:rsidP="00FA6349">
            <w:pPr>
              <w:jc w:val="right"/>
              <w:rPr>
                <w:lang w:val="uk-UA"/>
              </w:rPr>
            </w:pPr>
          </w:p>
        </w:tc>
        <w:tc>
          <w:tcPr>
            <w:tcW w:w="3092" w:type="dxa"/>
          </w:tcPr>
          <w:p w14:paraId="3A808ABE" w14:textId="17E3889E" w:rsidR="00FA6349" w:rsidRPr="00F12713" w:rsidRDefault="00FA6349" w:rsidP="00FA6349">
            <w:pPr>
              <w:rPr>
                <w:lang w:val="uk-UA"/>
              </w:rPr>
            </w:pPr>
            <w:proofErr w:type="spellStart"/>
            <w:r w:rsidRPr="00FD07F7">
              <w:t>Петровій</w:t>
            </w:r>
            <w:proofErr w:type="spellEnd"/>
            <w:r w:rsidRPr="00FD07F7">
              <w:t xml:space="preserve"> </w:t>
            </w:r>
            <w:proofErr w:type="spellStart"/>
            <w:r w:rsidRPr="00FD07F7">
              <w:t>Тетяні</w:t>
            </w:r>
            <w:proofErr w:type="spellEnd"/>
            <w:r w:rsidRPr="00FD07F7">
              <w:t xml:space="preserve"> </w:t>
            </w:r>
            <w:proofErr w:type="spellStart"/>
            <w:r w:rsidRPr="00FD07F7">
              <w:t>Гарріївні</w:t>
            </w:r>
            <w:proofErr w:type="spellEnd"/>
          </w:p>
        </w:tc>
        <w:tc>
          <w:tcPr>
            <w:tcW w:w="3118" w:type="dxa"/>
          </w:tcPr>
          <w:p w14:paraId="70576606" w14:textId="39664CF5" w:rsidR="00FA6349" w:rsidRPr="00F12713" w:rsidRDefault="00FA6349" w:rsidP="00FA6349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63F1ED90" w14:textId="300E1934" w:rsidR="00FA6349" w:rsidRPr="00F12713" w:rsidRDefault="00FA6349" w:rsidP="00FA6349">
            <w:pPr>
              <w:jc w:val="right"/>
              <w:rPr>
                <w:lang w:val="uk-UA"/>
              </w:rPr>
            </w:pPr>
            <w:r w:rsidRPr="00F12713">
              <w:rPr>
                <w:lang w:val="uk-UA"/>
              </w:rPr>
              <w:t>30000</w:t>
            </w:r>
          </w:p>
        </w:tc>
        <w:tc>
          <w:tcPr>
            <w:tcW w:w="855" w:type="dxa"/>
          </w:tcPr>
          <w:p w14:paraId="5333910B" w14:textId="77777777" w:rsidR="00FA6349" w:rsidRPr="00F12713" w:rsidRDefault="00FA6349" w:rsidP="00FA6349">
            <w:proofErr w:type="spellStart"/>
            <w:r w:rsidRPr="00F12713">
              <w:t>грн</w:t>
            </w:r>
            <w:proofErr w:type="spellEnd"/>
          </w:p>
        </w:tc>
      </w:tr>
      <w:tr w:rsidR="00FA6349" w:rsidRPr="00F12713" w14:paraId="60DA7533" w14:textId="77777777" w:rsidTr="00E8618D">
        <w:tc>
          <w:tcPr>
            <w:tcW w:w="288" w:type="dxa"/>
          </w:tcPr>
          <w:p w14:paraId="7996F296" w14:textId="000F209B" w:rsidR="00FA6349" w:rsidRPr="00FA6349" w:rsidRDefault="00FA6349" w:rsidP="00FA634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2EE551BD" w14:textId="04868E89" w:rsidR="00FA6349" w:rsidRPr="00F12713" w:rsidRDefault="00FA6349" w:rsidP="00FA6349">
            <w:pPr>
              <w:jc w:val="right"/>
              <w:rPr>
                <w:lang w:val="uk-UA"/>
              </w:rPr>
            </w:pPr>
          </w:p>
        </w:tc>
        <w:tc>
          <w:tcPr>
            <w:tcW w:w="3092" w:type="dxa"/>
          </w:tcPr>
          <w:p w14:paraId="2E7D9335" w14:textId="0EFCD3E4" w:rsidR="00FA6349" w:rsidRPr="00F12713" w:rsidRDefault="00FA6349" w:rsidP="00FA6349">
            <w:pPr>
              <w:rPr>
                <w:lang w:val="uk-UA"/>
              </w:rPr>
            </w:pPr>
            <w:proofErr w:type="spellStart"/>
            <w:r w:rsidRPr="00FD07F7">
              <w:t>Романовському</w:t>
            </w:r>
            <w:proofErr w:type="spellEnd"/>
            <w:r w:rsidRPr="00FD07F7">
              <w:t xml:space="preserve"> Ростиславу Миколайовичу</w:t>
            </w:r>
          </w:p>
        </w:tc>
        <w:tc>
          <w:tcPr>
            <w:tcW w:w="3118" w:type="dxa"/>
          </w:tcPr>
          <w:p w14:paraId="2285200A" w14:textId="4A5784B1" w:rsidR="00FA6349" w:rsidRPr="00FA6349" w:rsidRDefault="00FA6349" w:rsidP="00FA6349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682AD38E" w14:textId="3B9D8996" w:rsidR="00FA6349" w:rsidRPr="00F12713" w:rsidRDefault="00FA6349" w:rsidP="00FA6349">
            <w:pPr>
              <w:jc w:val="right"/>
              <w:rPr>
                <w:lang w:val="uk-UA"/>
              </w:rPr>
            </w:pPr>
            <w:r w:rsidRPr="00AB1338">
              <w:t>30000</w:t>
            </w:r>
          </w:p>
        </w:tc>
        <w:tc>
          <w:tcPr>
            <w:tcW w:w="855" w:type="dxa"/>
          </w:tcPr>
          <w:p w14:paraId="4E02EA11" w14:textId="25B40CE5" w:rsidR="00FA6349" w:rsidRPr="00F12713" w:rsidRDefault="00FA6349" w:rsidP="00FA6349">
            <w:proofErr w:type="spellStart"/>
            <w:r w:rsidRPr="00AB1338">
              <w:t>грн</w:t>
            </w:r>
            <w:proofErr w:type="spellEnd"/>
          </w:p>
        </w:tc>
      </w:tr>
    </w:tbl>
    <w:p w14:paraId="49F88D10" w14:textId="08D037BD" w:rsidR="004F14AC" w:rsidRPr="00B65EF1" w:rsidRDefault="00E8618D" w:rsidP="002231C3">
      <w:pPr>
        <w:jc w:val="both"/>
        <w:rPr>
          <w:bCs/>
          <w:lang w:val="uk-UA"/>
        </w:rPr>
      </w:pPr>
      <w:r w:rsidRPr="00F12713">
        <w:rPr>
          <w:rStyle w:val="a7"/>
          <w:b w:val="0"/>
          <w:lang w:val="uk-UA"/>
        </w:rPr>
        <w:t xml:space="preserve">                                                                                                  Всього</w:t>
      </w:r>
      <w:r w:rsidR="00B674F1" w:rsidRPr="00F12713">
        <w:rPr>
          <w:rStyle w:val="a7"/>
          <w:b w:val="0"/>
          <w:lang w:val="uk-UA"/>
        </w:rPr>
        <w:t xml:space="preserve">:                        </w:t>
      </w:r>
      <w:r w:rsidR="00FA6349">
        <w:rPr>
          <w:rStyle w:val="a7"/>
          <w:b w:val="0"/>
          <w:lang w:val="uk-UA"/>
        </w:rPr>
        <w:t>6</w:t>
      </w:r>
      <w:r w:rsidR="00F12713" w:rsidRPr="00F12713">
        <w:rPr>
          <w:rStyle w:val="a7"/>
          <w:b w:val="0"/>
          <w:lang w:val="uk-UA"/>
        </w:rPr>
        <w:t>0000</w:t>
      </w:r>
      <w:r w:rsidRPr="00F12713">
        <w:rPr>
          <w:rStyle w:val="a7"/>
          <w:b w:val="0"/>
          <w:lang w:val="uk-UA"/>
        </w:rPr>
        <w:t xml:space="preserve"> </w:t>
      </w:r>
      <w:r>
        <w:rPr>
          <w:rStyle w:val="a7"/>
          <w:b w:val="0"/>
          <w:lang w:val="uk-UA"/>
        </w:rPr>
        <w:t xml:space="preserve">  грн</w:t>
      </w:r>
      <w:r>
        <w:rPr>
          <w:rStyle w:val="a7"/>
          <w:b w:val="0"/>
          <w:lang w:val="uk-UA"/>
        </w:rPr>
        <w:br w:type="textWrapping" w:clear="all"/>
      </w:r>
      <w:r w:rsidR="002231C3"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</w:t>
      </w:r>
      <w:r w:rsidR="008622F2">
        <w:rPr>
          <w:rStyle w:val="a7"/>
          <w:b w:val="0"/>
          <w:lang w:val="uk-UA"/>
        </w:rPr>
        <w:t xml:space="preserve"> </w:t>
      </w:r>
      <w:r w:rsidR="008622F2">
        <w:rPr>
          <w:lang w:val="uk-UA"/>
        </w:rPr>
        <w:t>у</w:t>
      </w:r>
      <w:r w:rsidR="008622F2" w:rsidRPr="00B674F1">
        <w:rPr>
          <w:lang w:val="uk-UA"/>
        </w:rPr>
        <w:t>правлінню соціальної політики</w:t>
      </w:r>
      <w:r w:rsidR="002231C3" w:rsidRPr="002231C3">
        <w:rPr>
          <w:rStyle w:val="a7"/>
          <w:b w:val="0"/>
          <w:lang w:val="uk-UA"/>
        </w:rPr>
        <w:t xml:space="preserve"> Чорноморської міської  ради Одеського району Одеської області </w:t>
      </w:r>
      <w:r w:rsidR="00FA6349">
        <w:rPr>
          <w:rStyle w:val="a7"/>
          <w:b w:val="0"/>
          <w:lang w:val="uk-UA"/>
        </w:rPr>
        <w:t>6</w:t>
      </w:r>
      <w:r w:rsidR="00F12713" w:rsidRPr="00F12713">
        <w:rPr>
          <w:rStyle w:val="a7"/>
          <w:b w:val="0"/>
          <w:lang w:val="uk-UA"/>
        </w:rPr>
        <w:t>0000</w:t>
      </w:r>
      <w:r w:rsidR="002231C3" w:rsidRPr="0059738A">
        <w:rPr>
          <w:rStyle w:val="a7"/>
          <w:b w:val="0"/>
          <w:color w:val="C0504D" w:themeColor="accent2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 xml:space="preserve">грн </w:t>
      </w:r>
      <w:r w:rsidR="002231C3" w:rsidRPr="002231C3">
        <w:rPr>
          <w:lang w:val="uk-UA"/>
        </w:rPr>
        <w:t>за рахунок коштів бюджету Чорноморської міської територіальної громади, передбачених на соціальний захист населення.</w:t>
      </w:r>
    </w:p>
    <w:p w14:paraId="5F488D7B" w14:textId="77777777" w:rsidR="00626FDA" w:rsidRPr="00112C37" w:rsidRDefault="00626FDA" w:rsidP="002231C3">
      <w:pPr>
        <w:jc w:val="both"/>
        <w:rPr>
          <w:bCs/>
          <w:lang w:val="uk-UA"/>
        </w:rPr>
      </w:pPr>
    </w:p>
    <w:p w14:paraId="3E94664A" w14:textId="27602CB1" w:rsidR="00B674F1" w:rsidRDefault="002231C3" w:rsidP="00B674F1">
      <w:pPr>
        <w:jc w:val="both"/>
        <w:rPr>
          <w:lang w:val="uk-UA"/>
        </w:rPr>
      </w:pPr>
      <w:r w:rsidRPr="002231C3">
        <w:rPr>
          <w:lang w:val="uk-UA"/>
        </w:rPr>
        <w:t xml:space="preserve">        </w:t>
      </w:r>
      <w:r w:rsidR="00B674F1" w:rsidRPr="00B674F1">
        <w:rPr>
          <w:lang w:val="uk-UA"/>
        </w:rPr>
        <w:t xml:space="preserve">3. Управлінню соціальної політики Чорноморської міської ради Одеського району Одеської області (Тетяна Прищепа)  </w:t>
      </w:r>
      <w:r w:rsidR="00FA6349" w:rsidRPr="00FA6349">
        <w:rPr>
          <w:lang w:val="uk-UA"/>
        </w:rPr>
        <w:t>виплатити вказані суми громадянам</w:t>
      </w:r>
      <w:r w:rsidR="00FA6349">
        <w:rPr>
          <w:lang w:val="uk-UA"/>
        </w:rPr>
        <w:t>.</w:t>
      </w:r>
    </w:p>
    <w:p w14:paraId="285BA821" w14:textId="77777777" w:rsidR="00B674F1" w:rsidRPr="00B674F1" w:rsidRDefault="00B674F1" w:rsidP="00B674F1">
      <w:pPr>
        <w:jc w:val="both"/>
        <w:rPr>
          <w:lang w:val="uk-UA"/>
        </w:rPr>
      </w:pPr>
    </w:p>
    <w:p w14:paraId="783C9C78" w14:textId="572D0045" w:rsidR="00FA6349" w:rsidRPr="00FA6349" w:rsidRDefault="00B674F1" w:rsidP="00FA6349">
      <w:pPr>
        <w:rPr>
          <w:lang w:val="uk-UA"/>
        </w:rPr>
      </w:pPr>
      <w:r w:rsidRPr="00B674F1">
        <w:rPr>
          <w:lang w:val="uk-UA"/>
        </w:rPr>
        <w:t xml:space="preserve">    </w:t>
      </w:r>
      <w:r w:rsidR="00FA6349">
        <w:rPr>
          <w:lang w:val="uk-UA"/>
        </w:rPr>
        <w:t xml:space="preserve">   </w:t>
      </w:r>
      <w:r w:rsidRPr="00B674F1">
        <w:rPr>
          <w:lang w:val="uk-UA"/>
        </w:rPr>
        <w:t xml:space="preserve"> </w:t>
      </w:r>
      <w:r w:rsidR="00FA6349" w:rsidRPr="00FA6349"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 w:rsidR="00FA6349" w:rsidRPr="00FA6349">
        <w:rPr>
          <w:lang w:val="uk-UA"/>
        </w:rPr>
        <w:t>Яволову</w:t>
      </w:r>
      <w:proofErr w:type="spellEnd"/>
      <w:r w:rsidR="00FA6349" w:rsidRPr="00FA6349">
        <w:rPr>
          <w:lang w:val="uk-UA"/>
        </w:rPr>
        <w:t xml:space="preserve">.        </w:t>
      </w:r>
    </w:p>
    <w:p w14:paraId="16A4AF14" w14:textId="46DD5327" w:rsidR="00B674F1" w:rsidRDefault="00B674F1" w:rsidP="00B674F1">
      <w:pPr>
        <w:jc w:val="both"/>
        <w:rPr>
          <w:lang w:val="uk-UA"/>
        </w:rPr>
      </w:pPr>
    </w:p>
    <w:p w14:paraId="57EC2B8C" w14:textId="77777777" w:rsidR="00B674F1" w:rsidRDefault="00B674F1" w:rsidP="00B674F1">
      <w:pPr>
        <w:jc w:val="both"/>
        <w:rPr>
          <w:lang w:val="uk-UA"/>
        </w:rPr>
      </w:pPr>
    </w:p>
    <w:p w14:paraId="0356328B" w14:textId="4445A9F8" w:rsidR="00112C37" w:rsidRPr="005A63B5" w:rsidRDefault="0090628F" w:rsidP="00B674F1">
      <w:pPr>
        <w:ind w:firstLine="708"/>
        <w:outlineLvl w:val="0"/>
        <w:rPr>
          <w:lang w:val="uk-UA"/>
        </w:rPr>
      </w:pPr>
      <w:r>
        <w:rPr>
          <w:lang w:val="uk-UA"/>
        </w:rPr>
        <w:t xml:space="preserve"> </w:t>
      </w:r>
      <w:r w:rsidR="00B674F1" w:rsidRPr="00B674F1">
        <w:rPr>
          <w:lang w:val="uk-UA"/>
        </w:rPr>
        <w:t>Міський голова                                                                           Василь ГУЛЯЄВ</w:t>
      </w:r>
    </w:p>
    <w:sectPr w:rsidR="00112C37" w:rsidRPr="005A63B5" w:rsidSect="00112C37">
      <w:headerReference w:type="default" r:id="rId9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6C04" w14:textId="77777777" w:rsidR="005939B8" w:rsidRDefault="005939B8" w:rsidP="00C06F8D">
      <w:r>
        <w:separator/>
      </w:r>
    </w:p>
  </w:endnote>
  <w:endnote w:type="continuationSeparator" w:id="0">
    <w:p w14:paraId="253CC63F" w14:textId="77777777" w:rsidR="005939B8" w:rsidRDefault="005939B8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5347" w14:textId="77777777" w:rsidR="005939B8" w:rsidRDefault="005939B8" w:rsidP="00C06F8D">
      <w:r>
        <w:separator/>
      </w:r>
    </w:p>
  </w:footnote>
  <w:footnote w:type="continuationSeparator" w:id="0">
    <w:p w14:paraId="58D08F71" w14:textId="77777777" w:rsidR="005939B8" w:rsidRDefault="005939B8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7777777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A20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0D05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168"/>
    <w:rsid w:val="000D3979"/>
    <w:rsid w:val="000D3B21"/>
    <w:rsid w:val="000D47C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3A54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62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97BD2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1E45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7B4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34E7"/>
    <w:rsid w:val="002B4EBF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480D"/>
    <w:rsid w:val="00315094"/>
    <w:rsid w:val="00315B79"/>
    <w:rsid w:val="00315F22"/>
    <w:rsid w:val="00316984"/>
    <w:rsid w:val="003169B0"/>
    <w:rsid w:val="00317551"/>
    <w:rsid w:val="003202BE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4DFE"/>
    <w:rsid w:val="00335069"/>
    <w:rsid w:val="00335093"/>
    <w:rsid w:val="0033595D"/>
    <w:rsid w:val="00335BFD"/>
    <w:rsid w:val="00336779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46F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2EF2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D7704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44E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396"/>
    <w:rsid w:val="004969BE"/>
    <w:rsid w:val="00497B30"/>
    <w:rsid w:val="00497E28"/>
    <w:rsid w:val="00497E85"/>
    <w:rsid w:val="004A005C"/>
    <w:rsid w:val="004A0921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0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649D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39B8"/>
    <w:rsid w:val="0059460E"/>
    <w:rsid w:val="005952EC"/>
    <w:rsid w:val="00595F79"/>
    <w:rsid w:val="0059738A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0FBD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3DE8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19B7"/>
    <w:rsid w:val="00622AE0"/>
    <w:rsid w:val="00623707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775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37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535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AFA"/>
    <w:rsid w:val="00717BCD"/>
    <w:rsid w:val="00717E83"/>
    <w:rsid w:val="00717FC1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1EE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6998"/>
    <w:rsid w:val="0081781B"/>
    <w:rsid w:val="00817E96"/>
    <w:rsid w:val="0082000E"/>
    <w:rsid w:val="00820143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3BF7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2F2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4EF"/>
    <w:rsid w:val="009C455B"/>
    <w:rsid w:val="009C470F"/>
    <w:rsid w:val="009C5099"/>
    <w:rsid w:val="009C5B53"/>
    <w:rsid w:val="009C60DC"/>
    <w:rsid w:val="009D008B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3CA0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4503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A35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4F82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D4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5EF1"/>
    <w:rsid w:val="00B665C9"/>
    <w:rsid w:val="00B66EF9"/>
    <w:rsid w:val="00B67430"/>
    <w:rsid w:val="00B674F1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3E6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4724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4579"/>
    <w:rsid w:val="00D052C3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18D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6B2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1856"/>
    <w:rsid w:val="00ED23EB"/>
    <w:rsid w:val="00ED2403"/>
    <w:rsid w:val="00ED2566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790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13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CD5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42E3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349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35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2B34E7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040E-BE76-4D8C-A4A8-821A6F4E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1731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2025-03-13T07:24:00Z</cp:lastPrinted>
  <dcterms:created xsi:type="dcterms:W3CDTF">2025-03-13T06:26:00Z</dcterms:created>
  <dcterms:modified xsi:type="dcterms:W3CDTF">2025-03-14T07:29:00Z</dcterms:modified>
</cp:coreProperties>
</file>