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E73C9" w:rsidRPr="003E3E7A" w:rsidTr="006E73C9">
        <w:trPr>
          <w:trHeight w:val="274"/>
        </w:trPr>
        <w:tc>
          <w:tcPr>
            <w:tcW w:w="9923" w:type="dxa"/>
            <w:tcBorders>
              <w:top w:val="nil"/>
              <w:left w:val="nil"/>
              <w:bottom w:val="nil"/>
              <w:right w:val="nil"/>
            </w:tcBorders>
            <w:shd w:val="clear" w:color="auto" w:fill="auto"/>
          </w:tcPr>
          <w:p w:rsidR="003E3E7A" w:rsidRDefault="006E73C9" w:rsidP="003E3E7A">
            <w:pPr>
              <w:spacing w:after="0"/>
              <w:ind w:left="5283" w:right="-4391"/>
              <w:rPr>
                <w:rFonts w:ascii="Times New Roman" w:hAnsi="Times New Roman"/>
                <w:sz w:val="24"/>
                <w:szCs w:val="24"/>
                <w:lang w:val="uk-UA"/>
              </w:rPr>
            </w:pPr>
            <w:bookmarkStart w:id="0" w:name="1034"/>
            <w:bookmarkEnd w:id="0"/>
            <w:r w:rsidRPr="00BF0636">
              <w:rPr>
                <w:rFonts w:ascii="Times New Roman" w:hAnsi="Times New Roman"/>
                <w:sz w:val="24"/>
                <w:szCs w:val="24"/>
                <w:lang w:val="uk-UA"/>
              </w:rPr>
              <w:t xml:space="preserve">Додаток 2                                                                                                  до рішення </w:t>
            </w:r>
            <w:r w:rsidR="000A492E">
              <w:rPr>
                <w:rFonts w:ascii="Times New Roman" w:hAnsi="Times New Roman"/>
                <w:sz w:val="24"/>
                <w:szCs w:val="24"/>
                <w:lang w:val="uk-UA"/>
              </w:rPr>
              <w:t xml:space="preserve"> до рішення </w:t>
            </w:r>
            <w:r w:rsidRPr="00BF0636">
              <w:rPr>
                <w:rFonts w:ascii="Times New Roman" w:hAnsi="Times New Roman"/>
                <w:sz w:val="24"/>
                <w:szCs w:val="24"/>
                <w:lang w:val="uk-UA"/>
              </w:rPr>
              <w:t>виконавчого</w:t>
            </w:r>
            <w:r w:rsidRPr="00BF0636">
              <w:rPr>
                <w:rFonts w:ascii="Times New Roman" w:hAnsi="Times New Roman"/>
                <w:sz w:val="24"/>
                <w:szCs w:val="24"/>
                <w:lang w:val="ru-RU"/>
              </w:rPr>
              <w:t xml:space="preserve"> </w:t>
            </w:r>
            <w:r w:rsidRPr="00BF0636">
              <w:rPr>
                <w:rFonts w:ascii="Times New Roman" w:hAnsi="Times New Roman"/>
                <w:sz w:val="24"/>
                <w:szCs w:val="24"/>
                <w:lang w:val="uk-UA"/>
              </w:rPr>
              <w:t>комітету</w:t>
            </w:r>
          </w:p>
          <w:p w:rsidR="006E73C9" w:rsidRPr="00BF0636" w:rsidRDefault="006E73C9" w:rsidP="003E3E7A">
            <w:pPr>
              <w:spacing w:after="0"/>
              <w:ind w:left="5283" w:right="-4391"/>
              <w:rPr>
                <w:rFonts w:ascii="Times New Roman" w:hAnsi="Times New Roman"/>
                <w:sz w:val="24"/>
                <w:szCs w:val="24"/>
                <w:lang w:val="ru-RU"/>
              </w:rPr>
            </w:pPr>
            <w:r w:rsidRPr="00BF0636">
              <w:rPr>
                <w:rFonts w:ascii="Times New Roman" w:hAnsi="Times New Roman"/>
                <w:sz w:val="24"/>
                <w:szCs w:val="24"/>
                <w:lang w:val="uk-UA"/>
              </w:rPr>
              <w:t>Чорноморської міської</w:t>
            </w:r>
            <w:r w:rsidRPr="00BF0636">
              <w:rPr>
                <w:rFonts w:ascii="Times New Roman" w:hAnsi="Times New Roman"/>
                <w:sz w:val="24"/>
                <w:szCs w:val="24"/>
                <w:lang w:val="ru-RU"/>
              </w:rPr>
              <w:t xml:space="preserve"> </w:t>
            </w:r>
            <w:r w:rsidRPr="00BF0636">
              <w:rPr>
                <w:rFonts w:ascii="Times New Roman" w:hAnsi="Times New Roman"/>
                <w:sz w:val="24"/>
                <w:szCs w:val="24"/>
                <w:lang w:val="uk-UA"/>
              </w:rPr>
              <w:t xml:space="preserve">ради </w:t>
            </w:r>
          </w:p>
        </w:tc>
      </w:tr>
      <w:tr w:rsidR="006E73C9" w:rsidRPr="00404369" w:rsidTr="006E73C9">
        <w:tc>
          <w:tcPr>
            <w:tcW w:w="9923" w:type="dxa"/>
            <w:tcBorders>
              <w:top w:val="nil"/>
              <w:left w:val="nil"/>
              <w:bottom w:val="nil"/>
              <w:right w:val="nil"/>
            </w:tcBorders>
            <w:shd w:val="clear" w:color="auto" w:fill="auto"/>
          </w:tcPr>
          <w:p w:rsidR="006E73C9" w:rsidRPr="00BF0636" w:rsidRDefault="006E73C9" w:rsidP="003E3E7A">
            <w:pPr>
              <w:spacing w:after="0"/>
              <w:ind w:left="5283" w:right="-4391"/>
              <w:rPr>
                <w:rFonts w:ascii="Times New Roman" w:hAnsi="Times New Roman"/>
                <w:sz w:val="24"/>
                <w:szCs w:val="24"/>
                <w:lang w:val="uk-UA" w:eastAsia="ru-RU"/>
              </w:rPr>
            </w:pPr>
            <w:r w:rsidRPr="00BF0636">
              <w:rPr>
                <w:rFonts w:ascii="Times New Roman" w:hAnsi="Times New Roman"/>
                <w:sz w:val="24"/>
                <w:szCs w:val="24"/>
                <w:lang w:val="uk-UA" w:eastAsia="ru-RU"/>
              </w:rPr>
              <w:t>від ___________ 2025 №__________</w:t>
            </w:r>
          </w:p>
        </w:tc>
      </w:tr>
      <w:tr w:rsidR="006E73C9" w:rsidTr="006E73C9">
        <w:tc>
          <w:tcPr>
            <w:tcW w:w="9923" w:type="dxa"/>
            <w:tcBorders>
              <w:top w:val="nil"/>
              <w:left w:val="nil"/>
              <w:bottom w:val="nil"/>
              <w:right w:val="nil"/>
            </w:tcBorders>
            <w:shd w:val="clear" w:color="auto" w:fill="auto"/>
          </w:tcPr>
          <w:p w:rsidR="006E73C9" w:rsidRPr="006E73C9" w:rsidRDefault="006E73C9" w:rsidP="003E3E7A">
            <w:pPr>
              <w:spacing w:after="0"/>
              <w:ind w:left="5708" w:right="-4391"/>
              <w:rPr>
                <w:rFonts w:ascii="Times New Roman" w:hAnsi="Times New Roman"/>
              </w:rPr>
            </w:pPr>
          </w:p>
        </w:tc>
      </w:tr>
    </w:tbl>
    <w:p w:rsidR="00D05A5F" w:rsidRPr="00D05A5F" w:rsidRDefault="007135C9" w:rsidP="00C321F5">
      <w:pPr>
        <w:pStyle w:val="3"/>
        <w:spacing w:before="0" w:after="0"/>
        <w:jc w:val="center"/>
        <w:rPr>
          <w:lang w:val="uk-UA"/>
        </w:rPr>
      </w:pPr>
      <w:r w:rsidRPr="00FE3B4B">
        <w:rPr>
          <w:rFonts w:ascii="Times New Roman" w:hAnsi="Times New Roman"/>
          <w:color w:val="000000"/>
          <w:sz w:val="24"/>
          <w:szCs w:val="24"/>
          <w:lang w:val="uk-UA"/>
        </w:rPr>
        <w:t xml:space="preserve">АКТ </w:t>
      </w:r>
      <w:r w:rsidRPr="00FE3B4B">
        <w:rPr>
          <w:rFonts w:ascii="Times New Roman" w:hAnsi="Times New Roman"/>
          <w:color w:val="000000"/>
          <w:sz w:val="24"/>
          <w:szCs w:val="24"/>
          <w:lang w:val="uk-UA"/>
        </w:rPr>
        <w:br/>
        <w:t>взяття на облік</w:t>
      </w:r>
      <w:r w:rsidRPr="00FE3B4B">
        <w:rPr>
          <w:rFonts w:ascii="Times New Roman" w:hAnsi="Times New Roman"/>
          <w:sz w:val="24"/>
          <w:szCs w:val="24"/>
          <w:lang w:val="uk-UA"/>
        </w:rPr>
        <w:t xml:space="preserve"> </w:t>
      </w:r>
      <w:r w:rsidRPr="00FE3B4B">
        <w:rPr>
          <w:rFonts w:ascii="Times New Roman" w:hAnsi="Times New Roman"/>
          <w:color w:val="000000"/>
          <w:sz w:val="24"/>
          <w:szCs w:val="24"/>
          <w:lang w:val="uk-UA"/>
        </w:rPr>
        <w:t xml:space="preserve">аварійно-небезпечної ділянки </w:t>
      </w:r>
      <w:r w:rsidR="00A03E66" w:rsidRPr="00D64E0C">
        <w:rPr>
          <w:rFonts w:ascii="Times New Roman" w:hAnsi="Times New Roman"/>
          <w:color w:val="000000" w:themeColor="text1"/>
          <w:sz w:val="24"/>
          <w:szCs w:val="24"/>
          <w:lang w:val="uk-UA" w:eastAsia="ru-RU"/>
        </w:rPr>
        <w:t>на вулично-дорожній мережі Чорноморської міської територіальної громади</w:t>
      </w:r>
      <w:r w:rsidRPr="00FE3B4B">
        <w:rPr>
          <w:rFonts w:ascii="Times New Roman" w:hAnsi="Times New Roman"/>
          <w:color w:val="000000"/>
          <w:sz w:val="24"/>
          <w:szCs w:val="24"/>
          <w:lang w:val="uk-UA"/>
        </w:rPr>
        <w:t>, яку обслуговує</w:t>
      </w:r>
    </w:p>
    <w:tbl>
      <w:tblPr>
        <w:tblW w:w="10257" w:type="dxa"/>
        <w:tblCellSpacing w:w="0" w:type="auto"/>
        <w:tblLook w:val="00A0" w:firstRow="1" w:lastRow="0" w:firstColumn="1" w:lastColumn="0" w:noHBand="0" w:noVBand="0"/>
      </w:tblPr>
      <w:tblGrid>
        <w:gridCol w:w="129"/>
        <w:gridCol w:w="529"/>
        <w:gridCol w:w="3494"/>
        <w:gridCol w:w="51"/>
        <w:gridCol w:w="2037"/>
        <w:gridCol w:w="1415"/>
        <w:gridCol w:w="2369"/>
        <w:gridCol w:w="118"/>
        <w:gridCol w:w="115"/>
      </w:tblGrid>
      <w:tr w:rsidR="007135C9" w:rsidRPr="00243DC6" w:rsidTr="00082964">
        <w:trPr>
          <w:gridAfter w:val="2"/>
          <w:wAfter w:w="233" w:type="dxa"/>
          <w:trHeight w:val="30"/>
          <w:tblCellSpacing w:w="0" w:type="auto"/>
        </w:trPr>
        <w:tc>
          <w:tcPr>
            <w:tcW w:w="10024" w:type="dxa"/>
            <w:gridSpan w:val="7"/>
            <w:vAlign w:val="center"/>
          </w:tcPr>
          <w:p w:rsidR="00C321F5" w:rsidRDefault="00C321F5" w:rsidP="00C321F5">
            <w:pPr>
              <w:spacing w:after="0"/>
              <w:jc w:val="center"/>
              <w:rPr>
                <w:rFonts w:ascii="Times New Roman" w:hAnsi="Times New Roman"/>
                <w:b/>
                <w:bCs/>
                <w:i/>
                <w:iCs/>
                <w:color w:val="000000" w:themeColor="text1"/>
                <w:sz w:val="24"/>
                <w:szCs w:val="24"/>
                <w:lang w:val="uk-UA"/>
              </w:rPr>
            </w:pPr>
            <w:bookmarkStart w:id="1" w:name="252"/>
            <w:bookmarkEnd w:id="1"/>
          </w:p>
          <w:p w:rsidR="007135C9" w:rsidRPr="00C321F5" w:rsidRDefault="003D4C58" w:rsidP="00C321F5">
            <w:pPr>
              <w:spacing w:after="0"/>
              <w:jc w:val="center"/>
              <w:rPr>
                <w:rFonts w:ascii="Times New Roman" w:hAnsi="Times New Roman"/>
                <w:sz w:val="18"/>
                <w:szCs w:val="18"/>
                <w:lang w:val="uk-UA"/>
              </w:rPr>
            </w:pPr>
            <w:r w:rsidRPr="006D1496">
              <w:rPr>
                <w:rFonts w:ascii="Times New Roman" w:hAnsi="Times New Roman"/>
                <w:b/>
                <w:bCs/>
                <w:i/>
                <w:iCs/>
                <w:color w:val="000000" w:themeColor="text1"/>
                <w:sz w:val="24"/>
                <w:szCs w:val="24"/>
                <w:lang w:val="uk-UA"/>
              </w:rPr>
              <w:t>Відділ комунального господарства та благоустрою Чорноморської міської ради Одеського району Одеської області</w:t>
            </w:r>
            <w:r w:rsidRPr="00D64E0C">
              <w:rPr>
                <w:rFonts w:ascii="Times New Roman" w:hAnsi="Times New Roman"/>
                <w:color w:val="000000" w:themeColor="text1"/>
                <w:sz w:val="24"/>
                <w:szCs w:val="24"/>
                <w:lang w:val="uk-UA"/>
              </w:rPr>
              <w:t xml:space="preserve"> </w:t>
            </w:r>
            <w:r w:rsidR="007135C9" w:rsidRPr="00FE3B4B">
              <w:rPr>
                <w:rFonts w:ascii="Times New Roman" w:hAnsi="Times New Roman"/>
                <w:color w:val="000000"/>
                <w:sz w:val="24"/>
                <w:szCs w:val="24"/>
                <w:lang w:val="uk-UA"/>
              </w:rPr>
              <w:t>_____________________________________________________________</w:t>
            </w:r>
            <w:r w:rsidR="007135C9" w:rsidRPr="00FE3B4B">
              <w:rPr>
                <w:rFonts w:ascii="Times New Roman" w:hAnsi="Times New Roman"/>
                <w:sz w:val="24"/>
                <w:szCs w:val="24"/>
                <w:lang w:val="uk-UA"/>
              </w:rPr>
              <w:br/>
            </w:r>
            <w:r w:rsidR="007135C9" w:rsidRPr="00C321F5">
              <w:rPr>
                <w:rFonts w:ascii="Times New Roman" w:hAnsi="Times New Roman"/>
                <w:color w:val="000000"/>
                <w:sz w:val="18"/>
                <w:szCs w:val="18"/>
                <w:lang w:val="uk-UA"/>
              </w:rPr>
              <w:t>(найменування органу управління, що обслуговує автомобільну дорогу загального</w:t>
            </w:r>
            <w:r w:rsidR="007135C9" w:rsidRPr="00C321F5">
              <w:rPr>
                <w:rFonts w:ascii="Times New Roman" w:hAnsi="Times New Roman"/>
                <w:sz w:val="18"/>
                <w:szCs w:val="18"/>
                <w:lang w:val="uk-UA"/>
              </w:rPr>
              <w:br/>
            </w:r>
            <w:r w:rsidR="007135C9" w:rsidRPr="00C321F5">
              <w:rPr>
                <w:rFonts w:ascii="Times New Roman" w:hAnsi="Times New Roman"/>
                <w:color w:val="000000"/>
                <w:sz w:val="18"/>
                <w:szCs w:val="18"/>
                <w:lang w:val="uk-UA"/>
              </w:rPr>
              <w:t>користування чи вулично-дорожню мережу населеного пункту)</w:t>
            </w:r>
          </w:p>
          <w:p w:rsidR="00D05A5F" w:rsidRDefault="007135C9" w:rsidP="00C321F5">
            <w:pPr>
              <w:spacing w:after="0"/>
              <w:jc w:val="both"/>
              <w:rPr>
                <w:rFonts w:ascii="Times New Roman" w:hAnsi="Times New Roman"/>
                <w:color w:val="000000" w:themeColor="text1"/>
                <w:sz w:val="24"/>
                <w:szCs w:val="24"/>
                <w:lang w:val="uk-UA"/>
              </w:rPr>
            </w:pPr>
            <w:bookmarkStart w:id="2" w:name="253"/>
            <w:bookmarkEnd w:id="2"/>
            <w:r w:rsidRPr="00FE3B4B">
              <w:rPr>
                <w:rFonts w:ascii="Times New Roman" w:hAnsi="Times New Roman"/>
                <w:color w:val="000000"/>
                <w:sz w:val="24"/>
                <w:szCs w:val="24"/>
                <w:lang w:val="uk-UA"/>
              </w:rPr>
              <w:t>Цей Акт складено про те, що за результатами лінійного розподілу аварійності та оцінювання умов безпеки руху на основі обліку ДТП за останні три роки вказані нижче місця (ділянки) ставляться на облік</w:t>
            </w:r>
            <w:r w:rsidR="00D05A5F">
              <w:rPr>
                <w:rFonts w:ascii="Times New Roman" w:hAnsi="Times New Roman"/>
                <w:color w:val="000000"/>
                <w:sz w:val="24"/>
                <w:szCs w:val="24"/>
                <w:lang w:val="uk-UA"/>
              </w:rPr>
              <w:t xml:space="preserve">            </w:t>
            </w:r>
            <w:r w:rsidRPr="00D05A5F">
              <w:rPr>
                <w:rFonts w:ascii="Times New Roman" w:hAnsi="Times New Roman"/>
                <w:b/>
                <w:bCs/>
                <w:i/>
                <w:iCs/>
                <w:color w:val="000000"/>
                <w:sz w:val="24"/>
                <w:szCs w:val="24"/>
                <w:lang w:val="uk-UA"/>
              </w:rPr>
              <w:t xml:space="preserve"> як </w:t>
            </w:r>
            <w:r w:rsidR="00D05A5F" w:rsidRPr="00D05A5F">
              <w:rPr>
                <w:rFonts w:ascii="Times New Roman" w:hAnsi="Times New Roman"/>
                <w:b/>
                <w:bCs/>
                <w:i/>
                <w:iCs/>
                <w:color w:val="000000"/>
                <w:sz w:val="24"/>
                <w:szCs w:val="24"/>
                <w:lang w:val="uk-UA"/>
              </w:rPr>
              <w:t xml:space="preserve"> </w:t>
            </w:r>
            <w:r w:rsidR="00D05A5F" w:rsidRPr="00D05A5F">
              <w:rPr>
                <w:rFonts w:ascii="Times New Roman" w:hAnsi="Times New Roman"/>
                <w:b/>
                <w:bCs/>
                <w:i/>
                <w:iCs/>
                <w:color w:val="000000" w:themeColor="text1"/>
                <w:sz w:val="24"/>
                <w:szCs w:val="24"/>
                <w:lang w:val="uk-UA"/>
              </w:rPr>
              <w:t>аварійно-небезпечн</w:t>
            </w:r>
            <w:r w:rsidR="0070579D">
              <w:rPr>
                <w:rFonts w:ascii="Times New Roman" w:hAnsi="Times New Roman"/>
                <w:b/>
                <w:bCs/>
                <w:i/>
                <w:iCs/>
                <w:color w:val="000000" w:themeColor="text1"/>
                <w:sz w:val="24"/>
                <w:szCs w:val="24"/>
                <w:lang w:val="uk-UA"/>
              </w:rPr>
              <w:t>а</w:t>
            </w:r>
            <w:r w:rsidR="00D05A5F" w:rsidRPr="00D05A5F">
              <w:rPr>
                <w:rFonts w:ascii="Times New Roman" w:hAnsi="Times New Roman"/>
                <w:b/>
                <w:bCs/>
                <w:i/>
                <w:iCs/>
                <w:color w:val="000000" w:themeColor="text1"/>
                <w:sz w:val="24"/>
                <w:szCs w:val="24"/>
                <w:lang w:val="uk-UA"/>
              </w:rPr>
              <w:t xml:space="preserve"> ділянк</w:t>
            </w:r>
            <w:r w:rsidR="0070579D">
              <w:rPr>
                <w:rFonts w:ascii="Times New Roman" w:hAnsi="Times New Roman"/>
                <w:b/>
                <w:bCs/>
                <w:i/>
                <w:iCs/>
                <w:color w:val="000000" w:themeColor="text1"/>
                <w:sz w:val="24"/>
                <w:szCs w:val="24"/>
                <w:lang w:val="uk-UA"/>
              </w:rPr>
              <w:t>а</w:t>
            </w:r>
          </w:p>
          <w:p w:rsidR="007135C9" w:rsidRPr="00FE3B4B" w:rsidRDefault="00D05A5F" w:rsidP="00C321F5">
            <w:pPr>
              <w:spacing w:after="0"/>
              <w:jc w:val="both"/>
              <w:rPr>
                <w:rFonts w:ascii="Times New Roman" w:hAnsi="Times New Roman"/>
                <w:sz w:val="24"/>
                <w:szCs w:val="24"/>
                <w:lang w:val="uk-UA"/>
              </w:rPr>
            </w:pPr>
            <w:r w:rsidRPr="00D64E0C">
              <w:rPr>
                <w:rFonts w:ascii="Times New Roman" w:hAnsi="Times New Roman"/>
                <w:color w:val="000000" w:themeColor="text1"/>
                <w:sz w:val="24"/>
                <w:szCs w:val="24"/>
                <w:lang w:val="uk-UA"/>
              </w:rPr>
              <w:t xml:space="preserve"> </w:t>
            </w:r>
            <w:r w:rsidR="007135C9" w:rsidRPr="00FE3B4B">
              <w:rPr>
                <w:rFonts w:ascii="Times New Roman" w:hAnsi="Times New Roman"/>
                <w:color w:val="000000"/>
                <w:sz w:val="24"/>
                <w:szCs w:val="24"/>
                <w:lang w:val="uk-UA"/>
              </w:rPr>
              <w:t>_____________________________________________</w:t>
            </w:r>
            <w:r w:rsidR="007135C9" w:rsidRPr="00FE3B4B">
              <w:rPr>
                <w:rFonts w:ascii="Times New Roman" w:hAnsi="Times New Roman"/>
                <w:sz w:val="24"/>
                <w:szCs w:val="24"/>
                <w:lang w:val="uk-UA"/>
              </w:rPr>
              <w:br/>
            </w:r>
            <w:r w:rsidR="007135C9" w:rsidRPr="00FE3B4B">
              <w:rPr>
                <w:rFonts w:ascii="Times New Roman" w:hAnsi="Times New Roman"/>
                <w:color w:val="000000"/>
                <w:sz w:val="20"/>
                <w:szCs w:val="20"/>
                <w:lang w:val="uk-UA"/>
              </w:rPr>
              <w:t xml:space="preserve">                                        (аварійно-небезпечні ділянки / місця концентрації ДТП / ділянки концентрації ДТП)</w:t>
            </w:r>
          </w:p>
        </w:tc>
      </w:tr>
      <w:tr w:rsidR="007135C9" w:rsidRPr="00243DC6"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3" w:name="254"/>
            <w:bookmarkEnd w:id="3"/>
            <w:r w:rsidRPr="00FE3B4B">
              <w:rPr>
                <w:rFonts w:ascii="Times New Roman" w:hAnsi="Times New Roman"/>
                <w:color w:val="000000"/>
                <w:sz w:val="20"/>
                <w:szCs w:val="20"/>
                <w:lang w:val="uk-UA"/>
              </w:rPr>
              <w:t>№</w:t>
            </w:r>
            <w:r w:rsidRPr="00FE3B4B">
              <w:rPr>
                <w:rFonts w:ascii="Times New Roman" w:hAnsi="Times New Roman"/>
                <w:sz w:val="20"/>
                <w:szCs w:val="20"/>
                <w:lang w:val="uk-UA"/>
              </w:rPr>
              <w:br/>
            </w:r>
            <w:r w:rsidRPr="00FE3B4B">
              <w:rPr>
                <w:rFonts w:ascii="Times New Roman" w:hAnsi="Times New Roman"/>
                <w:color w:val="000000"/>
                <w:sz w:val="20"/>
                <w:szCs w:val="20"/>
                <w:lang w:val="uk-UA"/>
              </w:rPr>
              <w:t>з/п</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4" w:name="255"/>
            <w:bookmarkEnd w:id="4"/>
            <w:r w:rsidRPr="00FE3B4B">
              <w:rPr>
                <w:rFonts w:ascii="Times New Roman" w:hAnsi="Times New Roman"/>
                <w:color w:val="000000"/>
                <w:sz w:val="20"/>
                <w:szCs w:val="20"/>
                <w:lang w:val="uk-UA"/>
              </w:rPr>
              <w:t>Номер та найменування автомобільної дороги чи вулиці, дороги міста, іншого населеного пункту</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5" w:name="256"/>
            <w:bookmarkEnd w:id="5"/>
            <w:r w:rsidRPr="00FE3B4B">
              <w:rPr>
                <w:rFonts w:ascii="Times New Roman" w:hAnsi="Times New Roman"/>
                <w:color w:val="000000"/>
                <w:sz w:val="20"/>
                <w:szCs w:val="20"/>
                <w:lang w:val="uk-UA"/>
              </w:rPr>
              <w:t>Км, м - км, м чи номер будинку або інша прив'язка</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6" w:name="257"/>
            <w:bookmarkEnd w:id="6"/>
            <w:r w:rsidRPr="00FE3B4B">
              <w:rPr>
                <w:rFonts w:ascii="Times New Roman" w:hAnsi="Times New Roman"/>
                <w:color w:val="000000"/>
                <w:sz w:val="20"/>
                <w:szCs w:val="20"/>
                <w:lang w:val="uk-UA"/>
              </w:rPr>
              <w:t>Геопросторові дані (в тому числі GPS-координати: широта/довгота)</w:t>
            </w:r>
          </w:p>
        </w:tc>
      </w:tr>
      <w:tr w:rsidR="007135C9" w:rsidRPr="00FE3B4B"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7" w:name="258"/>
            <w:bookmarkEnd w:id="7"/>
            <w:r w:rsidRPr="00FE3B4B">
              <w:rPr>
                <w:rFonts w:ascii="Times New Roman" w:hAnsi="Times New Roman"/>
                <w:color w:val="000000"/>
                <w:sz w:val="20"/>
                <w:szCs w:val="20"/>
                <w:lang w:val="uk-UA"/>
              </w:rPr>
              <w:t>1</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8" w:name="259"/>
            <w:bookmarkEnd w:id="8"/>
            <w:r w:rsidRPr="00FE3B4B">
              <w:rPr>
                <w:rFonts w:ascii="Times New Roman" w:hAnsi="Times New Roman"/>
                <w:color w:val="000000"/>
                <w:sz w:val="20"/>
                <w:szCs w:val="20"/>
                <w:lang w:val="uk-UA"/>
              </w:rPr>
              <w:t>2</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9" w:name="260"/>
            <w:bookmarkEnd w:id="9"/>
            <w:r w:rsidRPr="00FE3B4B">
              <w:rPr>
                <w:rFonts w:ascii="Times New Roman" w:hAnsi="Times New Roman"/>
                <w:color w:val="000000"/>
                <w:sz w:val="20"/>
                <w:szCs w:val="20"/>
                <w:lang w:val="uk-UA"/>
              </w:rPr>
              <w:t>3</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rsidR="007135C9" w:rsidRPr="00FE3B4B" w:rsidRDefault="007135C9" w:rsidP="00C321F5">
            <w:pPr>
              <w:spacing w:after="0"/>
              <w:jc w:val="center"/>
              <w:rPr>
                <w:rFonts w:ascii="Times New Roman" w:hAnsi="Times New Roman"/>
                <w:sz w:val="20"/>
                <w:szCs w:val="20"/>
                <w:lang w:val="uk-UA"/>
              </w:rPr>
            </w:pPr>
            <w:bookmarkStart w:id="10" w:name="261"/>
            <w:bookmarkEnd w:id="10"/>
            <w:r w:rsidRPr="00FE3B4B">
              <w:rPr>
                <w:rFonts w:ascii="Times New Roman" w:hAnsi="Times New Roman"/>
                <w:color w:val="000000"/>
                <w:sz w:val="20"/>
                <w:szCs w:val="20"/>
                <w:lang w:val="uk-UA"/>
              </w:rPr>
              <w:t>4</w:t>
            </w:r>
          </w:p>
        </w:tc>
      </w:tr>
      <w:tr w:rsidR="00082964" w:rsidRPr="0070579D"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rsidR="00082964" w:rsidRPr="00FE3B4B" w:rsidRDefault="00082964" w:rsidP="00082964">
            <w:pPr>
              <w:spacing w:after="0"/>
              <w:jc w:val="center"/>
              <w:rPr>
                <w:rFonts w:ascii="Times New Roman" w:hAnsi="Times New Roman"/>
                <w:sz w:val="20"/>
                <w:szCs w:val="20"/>
                <w:lang w:val="uk-UA"/>
              </w:rPr>
            </w:pPr>
            <w:bookmarkStart w:id="11" w:name="262"/>
            <w:bookmarkStart w:id="12" w:name="_Hlk192672607"/>
            <w:bookmarkEnd w:id="11"/>
            <w:r w:rsidRPr="00FE3B4B">
              <w:rPr>
                <w:rFonts w:ascii="Times New Roman" w:hAnsi="Times New Roman"/>
                <w:color w:val="000000"/>
                <w:sz w:val="20"/>
                <w:szCs w:val="20"/>
                <w:lang w:val="uk-UA"/>
              </w:rPr>
              <w:t xml:space="preserve"> </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rsidR="00082964" w:rsidRPr="00AB337C" w:rsidRDefault="005D151C" w:rsidP="00082964">
            <w:pPr>
              <w:spacing w:after="0"/>
              <w:jc w:val="center"/>
              <w:rPr>
                <w:rFonts w:ascii="Times New Roman" w:hAnsi="Times New Roman"/>
                <w:sz w:val="24"/>
                <w:szCs w:val="24"/>
                <w:lang w:val="uk-UA"/>
              </w:rPr>
            </w:pPr>
            <w:bookmarkStart w:id="13" w:name="263"/>
            <w:bookmarkEnd w:id="13"/>
            <w:r w:rsidRPr="00AB337C">
              <w:rPr>
                <w:rFonts w:ascii="Times New Roman" w:hAnsi="Times New Roman"/>
                <w:color w:val="000000" w:themeColor="text1"/>
                <w:sz w:val="24"/>
                <w:szCs w:val="24"/>
                <w:lang w:val="uk-UA"/>
              </w:rPr>
              <w:t xml:space="preserve">В’їзд </w:t>
            </w:r>
            <w:r w:rsidR="00243DC6">
              <w:rPr>
                <w:rFonts w:ascii="Times New Roman" w:hAnsi="Times New Roman"/>
                <w:color w:val="000000" w:themeColor="text1"/>
                <w:sz w:val="24"/>
                <w:szCs w:val="24"/>
                <w:lang w:val="uk-UA"/>
              </w:rPr>
              <w:t>до</w:t>
            </w:r>
            <w:r w:rsidRPr="00AB337C">
              <w:rPr>
                <w:rFonts w:ascii="Times New Roman" w:hAnsi="Times New Roman"/>
                <w:color w:val="000000" w:themeColor="text1"/>
                <w:sz w:val="24"/>
                <w:szCs w:val="24"/>
                <w:lang w:val="uk-UA"/>
              </w:rPr>
              <w:t xml:space="preserve"> міст</w:t>
            </w:r>
            <w:r w:rsidR="00243DC6">
              <w:rPr>
                <w:rFonts w:ascii="Times New Roman" w:hAnsi="Times New Roman"/>
                <w:color w:val="000000" w:themeColor="text1"/>
                <w:sz w:val="24"/>
                <w:szCs w:val="24"/>
                <w:lang w:val="uk-UA"/>
              </w:rPr>
              <w:t>а</w:t>
            </w:r>
            <w:r w:rsidRPr="00AB337C">
              <w:rPr>
                <w:rFonts w:ascii="Times New Roman" w:hAnsi="Times New Roman"/>
                <w:color w:val="000000" w:themeColor="text1"/>
                <w:sz w:val="24"/>
                <w:szCs w:val="24"/>
                <w:lang w:val="uk-UA"/>
              </w:rPr>
              <w:t xml:space="preserve"> вул.Захисників України -</w:t>
            </w:r>
            <w:r w:rsidR="00AB337C" w:rsidRPr="00AB337C">
              <w:rPr>
                <w:rFonts w:ascii="Times New Roman" w:hAnsi="Times New Roman"/>
                <w:color w:val="000000" w:themeColor="text1"/>
                <w:sz w:val="24"/>
                <w:szCs w:val="24"/>
                <w:lang w:val="uk-UA"/>
              </w:rPr>
              <w:t xml:space="preserve">перехрестя вул.Захисників України та вул. Віталія Шума </w:t>
            </w:r>
            <w:r w:rsidR="00082964" w:rsidRPr="00AB337C">
              <w:rPr>
                <w:rFonts w:ascii="Times New Roman" w:hAnsi="Times New Roman"/>
                <w:color w:val="000000" w:themeColor="text1"/>
                <w:sz w:val="24"/>
                <w:szCs w:val="24"/>
                <w:lang w:val="uk-UA"/>
              </w:rPr>
              <w:t>в  м.Чорноморську Одеського району Одеської області</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rsidR="00082964" w:rsidRPr="00AB337C" w:rsidRDefault="005D151C" w:rsidP="00082964">
            <w:pPr>
              <w:spacing w:after="0"/>
              <w:jc w:val="center"/>
              <w:rPr>
                <w:rFonts w:ascii="Times New Roman" w:hAnsi="Times New Roman"/>
                <w:sz w:val="24"/>
                <w:szCs w:val="24"/>
                <w:lang w:val="uk-UA"/>
              </w:rPr>
            </w:pPr>
            <w:r w:rsidRPr="00AB337C">
              <w:rPr>
                <w:rFonts w:ascii="Times New Roman" w:hAnsi="Times New Roman"/>
                <w:color w:val="000000" w:themeColor="text1"/>
                <w:sz w:val="24"/>
                <w:szCs w:val="24"/>
                <w:lang w:val="uk-UA"/>
              </w:rPr>
              <w:t xml:space="preserve">В’їзд </w:t>
            </w:r>
            <w:r w:rsidR="00243DC6">
              <w:rPr>
                <w:rFonts w:ascii="Times New Roman" w:hAnsi="Times New Roman"/>
                <w:color w:val="000000" w:themeColor="text1"/>
                <w:sz w:val="24"/>
                <w:szCs w:val="24"/>
                <w:lang w:val="uk-UA"/>
              </w:rPr>
              <w:t>до</w:t>
            </w:r>
            <w:r w:rsidRPr="00AB337C">
              <w:rPr>
                <w:rFonts w:ascii="Times New Roman" w:hAnsi="Times New Roman"/>
                <w:color w:val="000000" w:themeColor="text1"/>
                <w:sz w:val="24"/>
                <w:szCs w:val="24"/>
                <w:lang w:val="uk-UA"/>
              </w:rPr>
              <w:t xml:space="preserve"> міст</w:t>
            </w:r>
            <w:r w:rsidR="00243DC6">
              <w:rPr>
                <w:rFonts w:ascii="Times New Roman" w:hAnsi="Times New Roman"/>
                <w:color w:val="000000" w:themeColor="text1"/>
                <w:sz w:val="24"/>
                <w:szCs w:val="24"/>
                <w:lang w:val="uk-UA"/>
              </w:rPr>
              <w:t>а</w:t>
            </w:r>
            <w:r w:rsidRPr="00AB337C">
              <w:rPr>
                <w:rFonts w:ascii="Times New Roman" w:hAnsi="Times New Roman"/>
                <w:color w:val="000000" w:themeColor="text1"/>
                <w:sz w:val="24"/>
                <w:szCs w:val="24"/>
                <w:lang w:val="uk-UA"/>
              </w:rPr>
              <w:t xml:space="preserve"> вул.Захисників України -</w:t>
            </w:r>
            <w:r w:rsidR="00AB337C" w:rsidRPr="00AB337C">
              <w:rPr>
                <w:rFonts w:ascii="Times New Roman" w:hAnsi="Times New Roman"/>
                <w:color w:val="000000" w:themeColor="text1"/>
                <w:sz w:val="24"/>
                <w:szCs w:val="24"/>
                <w:lang w:val="uk-UA"/>
              </w:rPr>
              <w:t xml:space="preserve"> перехрестя вул.Захисників України та вул. Віталія Шума </w:t>
            </w:r>
            <w:r w:rsidRPr="00AB337C">
              <w:rPr>
                <w:rFonts w:ascii="Times New Roman" w:hAnsi="Times New Roman"/>
                <w:color w:val="000000" w:themeColor="text1"/>
                <w:sz w:val="24"/>
                <w:szCs w:val="24"/>
                <w:lang w:val="uk-UA"/>
              </w:rPr>
              <w:t xml:space="preserve"> </w:t>
            </w:r>
            <w:r w:rsidR="00082964" w:rsidRPr="00AB337C">
              <w:rPr>
                <w:rFonts w:ascii="Times New Roman" w:hAnsi="Times New Roman"/>
                <w:color w:val="000000" w:themeColor="text1"/>
                <w:sz w:val="24"/>
                <w:szCs w:val="24"/>
                <w:lang w:val="uk-UA"/>
              </w:rPr>
              <w:t>в м.Чорноморську Одеського району Одеської області</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rsidR="005D151C" w:rsidRDefault="005D151C" w:rsidP="00082964">
            <w:pPr>
              <w:spacing w:after="0"/>
              <w:jc w:val="center"/>
              <w:rPr>
                <w:rFonts w:ascii="Times New Roman" w:hAnsi="Times New Roman"/>
                <w:i/>
                <w:iCs/>
                <w:color w:val="000000" w:themeColor="text1"/>
                <w:sz w:val="20"/>
                <w:szCs w:val="20"/>
                <w:lang w:val="uk-UA"/>
              </w:rPr>
            </w:pPr>
            <w:bookmarkStart w:id="14" w:name="265"/>
            <w:bookmarkEnd w:id="14"/>
            <w:r>
              <w:rPr>
                <w:rFonts w:ascii="Times New Roman" w:hAnsi="Times New Roman"/>
                <w:i/>
                <w:iCs/>
                <w:color w:val="000000" w:themeColor="text1"/>
                <w:sz w:val="20"/>
                <w:szCs w:val="20"/>
                <w:lang w:val="uk-UA"/>
              </w:rPr>
              <w:t>46.303720,30.635535</w:t>
            </w:r>
          </w:p>
          <w:p w:rsidR="00082964" w:rsidRPr="00FE3B4B" w:rsidRDefault="00082964" w:rsidP="00082964">
            <w:pPr>
              <w:spacing w:after="0"/>
              <w:jc w:val="center"/>
              <w:rPr>
                <w:rFonts w:ascii="Times New Roman" w:hAnsi="Times New Roman"/>
                <w:sz w:val="20"/>
                <w:szCs w:val="20"/>
                <w:lang w:val="uk-UA"/>
              </w:rPr>
            </w:pPr>
            <w:r>
              <w:rPr>
                <w:rFonts w:ascii="Times New Roman" w:hAnsi="Times New Roman"/>
                <w:color w:val="000000"/>
                <w:sz w:val="20"/>
                <w:szCs w:val="20"/>
                <w:lang w:val="uk-UA"/>
              </w:rPr>
              <w:t>46.303139,30.642158</w:t>
            </w:r>
            <w:r w:rsidRPr="00FE3B4B">
              <w:rPr>
                <w:rFonts w:ascii="Times New Roman" w:hAnsi="Times New Roman"/>
                <w:color w:val="000000"/>
                <w:sz w:val="20"/>
                <w:szCs w:val="20"/>
                <w:lang w:val="uk-UA"/>
              </w:rPr>
              <w:t xml:space="preserve"> </w:t>
            </w:r>
          </w:p>
        </w:tc>
      </w:tr>
      <w:tr w:rsidR="00082964" w:rsidRPr="00FE3B4B" w:rsidTr="00082964">
        <w:trPr>
          <w:trHeight w:val="120"/>
          <w:tblCellSpacing w:w="0" w:type="auto"/>
        </w:trPr>
        <w:tc>
          <w:tcPr>
            <w:tcW w:w="10257" w:type="dxa"/>
            <w:gridSpan w:val="9"/>
            <w:vAlign w:val="center"/>
          </w:tcPr>
          <w:p w:rsidR="00082964" w:rsidRPr="006D1496" w:rsidRDefault="00082964" w:rsidP="00082964">
            <w:pPr>
              <w:spacing w:after="0"/>
              <w:rPr>
                <w:rFonts w:ascii="Times New Roman" w:hAnsi="Times New Roman"/>
                <w:b/>
                <w:bCs/>
                <w:i/>
                <w:iCs/>
                <w:color w:val="000000"/>
                <w:sz w:val="24"/>
                <w:szCs w:val="24"/>
                <w:lang w:val="uk-UA"/>
              </w:rPr>
            </w:pPr>
            <w:bookmarkStart w:id="15" w:name="266"/>
            <w:bookmarkStart w:id="16" w:name="270"/>
            <w:bookmarkEnd w:id="12"/>
            <w:bookmarkEnd w:id="15"/>
            <w:bookmarkEnd w:id="16"/>
            <w:r w:rsidRPr="006D1496">
              <w:rPr>
                <w:rFonts w:ascii="Times New Roman" w:hAnsi="Times New Roman"/>
                <w:b/>
                <w:bCs/>
                <w:i/>
                <w:iCs/>
                <w:color w:val="000000"/>
                <w:sz w:val="24"/>
                <w:szCs w:val="24"/>
                <w:lang w:val="uk-UA"/>
              </w:rPr>
              <w:t>Усього:1 (одна) аварійно- небезпечна ділянка</w:t>
            </w:r>
          </w:p>
          <w:p w:rsidR="00082964" w:rsidRPr="00FE3B4B" w:rsidRDefault="00082964" w:rsidP="00082964">
            <w:pPr>
              <w:spacing w:after="0"/>
              <w:rPr>
                <w:rFonts w:ascii="Times New Roman" w:hAnsi="Times New Roman"/>
                <w:sz w:val="24"/>
                <w:szCs w:val="24"/>
                <w:lang w:val="uk-UA"/>
              </w:rPr>
            </w:pPr>
            <w:r w:rsidRPr="00FE3B4B">
              <w:rPr>
                <w:rFonts w:ascii="Times New Roman" w:hAnsi="Times New Roman"/>
                <w:color w:val="000000"/>
                <w:sz w:val="24"/>
                <w:szCs w:val="24"/>
                <w:lang w:val="uk-UA"/>
              </w:rPr>
              <w:t>_____________________________________________________________________.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 xml:space="preserve">                                      (аварійно-небезпечні ділянки / місця концентрації ДТП / ділянки концентрації ДТП)</w:t>
            </w:r>
          </w:p>
          <w:p w:rsidR="00082964" w:rsidRPr="00FE3B4B" w:rsidRDefault="00082964" w:rsidP="00082964">
            <w:pPr>
              <w:spacing w:after="0"/>
              <w:rPr>
                <w:rFonts w:ascii="Times New Roman" w:hAnsi="Times New Roman"/>
                <w:sz w:val="24"/>
                <w:szCs w:val="24"/>
                <w:lang w:val="uk-UA"/>
              </w:rPr>
            </w:pPr>
            <w:bookmarkStart w:id="17" w:name="271"/>
            <w:bookmarkEnd w:id="17"/>
            <w:r w:rsidRPr="00FE3B4B">
              <w:rPr>
                <w:rFonts w:ascii="Times New Roman" w:hAnsi="Times New Roman"/>
                <w:color w:val="000000"/>
                <w:sz w:val="24"/>
                <w:szCs w:val="24"/>
                <w:lang w:val="uk-UA"/>
              </w:rPr>
              <w:t>Акт складено:</w:t>
            </w:r>
          </w:p>
          <w:p w:rsidR="00082964" w:rsidRPr="00FE3B4B" w:rsidRDefault="00082964" w:rsidP="00082964">
            <w:pPr>
              <w:spacing w:after="0"/>
              <w:rPr>
                <w:rFonts w:ascii="Times New Roman" w:hAnsi="Times New Roman"/>
                <w:sz w:val="24"/>
                <w:szCs w:val="24"/>
                <w:lang w:val="uk-UA"/>
              </w:rPr>
            </w:pPr>
            <w:bookmarkStart w:id="18" w:name="272"/>
            <w:bookmarkEnd w:id="18"/>
            <w:r w:rsidRPr="00FE3B4B">
              <w:rPr>
                <w:rFonts w:ascii="Times New Roman" w:hAnsi="Times New Roman"/>
                <w:color w:val="000000"/>
                <w:sz w:val="24"/>
                <w:szCs w:val="24"/>
                <w:lang w:val="uk-UA"/>
              </w:rPr>
              <w:t xml:space="preserve">Орган управління автомобільної дороги: </w:t>
            </w:r>
            <w:r w:rsidRPr="006D1496">
              <w:rPr>
                <w:rFonts w:ascii="Times New Roman" w:hAnsi="Times New Roman"/>
                <w:b/>
                <w:bCs/>
                <w:i/>
                <w:iCs/>
                <w:color w:val="000000" w:themeColor="text1"/>
                <w:sz w:val="24"/>
                <w:szCs w:val="24"/>
                <w:lang w:val="uk-UA"/>
              </w:rPr>
              <w:t xml:space="preserve"> Відділ комунального господарства та благоустрою Чорноморської міської ради Одеського району Одеської області</w:t>
            </w:r>
            <w:r w:rsidRPr="00D64E0C">
              <w:rPr>
                <w:rFonts w:ascii="Times New Roman" w:hAnsi="Times New Roman"/>
                <w:color w:val="000000" w:themeColor="text1"/>
                <w:sz w:val="24"/>
                <w:szCs w:val="24"/>
                <w:lang w:val="uk-UA"/>
              </w:rPr>
              <w:t xml:space="preserve"> </w:t>
            </w:r>
          </w:p>
          <w:p w:rsidR="00082964" w:rsidRPr="00FE3B4B" w:rsidRDefault="00082964" w:rsidP="00082964">
            <w:pPr>
              <w:spacing w:after="0"/>
              <w:rPr>
                <w:rFonts w:ascii="Times New Roman" w:hAnsi="Times New Roman"/>
                <w:sz w:val="24"/>
                <w:szCs w:val="24"/>
                <w:lang w:val="uk-UA"/>
              </w:rPr>
            </w:pPr>
            <w:r w:rsidRPr="00FE3B4B">
              <w:rPr>
                <w:rFonts w:ascii="Times New Roman" w:hAnsi="Times New Roman"/>
                <w:color w:val="000000"/>
                <w:sz w:val="24"/>
                <w:szCs w:val="24"/>
                <w:lang w:val="uk-UA"/>
              </w:rPr>
              <w:t>________________________________________________________________________________</w:t>
            </w:r>
          </w:p>
        </w:tc>
      </w:tr>
      <w:tr w:rsidR="00082964" w:rsidRPr="00243DC6" w:rsidTr="00082964">
        <w:trPr>
          <w:trHeight w:val="120"/>
          <w:tblCellSpacing w:w="0" w:type="auto"/>
        </w:trPr>
        <w:tc>
          <w:tcPr>
            <w:tcW w:w="4152" w:type="dxa"/>
            <w:gridSpan w:val="3"/>
            <w:vAlign w:val="center"/>
          </w:tcPr>
          <w:p w:rsidR="00082964" w:rsidRPr="00FE3B4B" w:rsidRDefault="00082964" w:rsidP="00082964">
            <w:pPr>
              <w:spacing w:after="0"/>
              <w:rPr>
                <w:rFonts w:ascii="Times New Roman" w:hAnsi="Times New Roman"/>
                <w:color w:val="000000"/>
                <w:sz w:val="20"/>
                <w:szCs w:val="20"/>
                <w:lang w:val="uk-UA"/>
              </w:rPr>
            </w:pPr>
            <w:r w:rsidRPr="006D1496">
              <w:rPr>
                <w:rFonts w:ascii="Times New Roman" w:hAnsi="Times New Roman"/>
                <w:color w:val="000000"/>
                <w:sz w:val="24"/>
                <w:szCs w:val="24"/>
                <w:lang w:val="uk-UA"/>
              </w:rPr>
              <w:t>Начальник</w:t>
            </w:r>
            <w:r w:rsidRPr="006D1496">
              <w:rPr>
                <w:rFonts w:ascii="Times New Roman" w:hAnsi="Times New Roman"/>
                <w:color w:val="000000" w:themeColor="text1"/>
                <w:sz w:val="24"/>
                <w:szCs w:val="24"/>
                <w:lang w:val="uk-UA"/>
              </w:rPr>
              <w:t xml:space="preserve"> Відділ комунального господарства та благоустрою Чорноморської міської ради Одеського району Одеської області </w:t>
            </w:r>
            <w:r w:rsidRPr="00FE3B4B">
              <w:rPr>
                <w:rFonts w:ascii="Times New Roman" w:hAnsi="Times New Roman"/>
                <w:color w:val="000000"/>
                <w:sz w:val="24"/>
                <w:szCs w:val="24"/>
                <w:lang w:val="uk-UA"/>
              </w:rPr>
              <w:br/>
              <w:t>_________________________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 xml:space="preserve">            (найменування посади)</w:t>
            </w:r>
          </w:p>
          <w:p w:rsidR="00082964" w:rsidRPr="00FE3B4B" w:rsidRDefault="00082964" w:rsidP="00082964">
            <w:pPr>
              <w:spacing w:after="0"/>
              <w:rPr>
                <w:rFonts w:ascii="Times New Roman" w:hAnsi="Times New Roman"/>
                <w:sz w:val="24"/>
                <w:szCs w:val="24"/>
                <w:lang w:val="uk-UA"/>
              </w:rPr>
            </w:pPr>
            <w:r>
              <w:rPr>
                <w:rFonts w:ascii="Times New Roman" w:hAnsi="Times New Roman"/>
                <w:sz w:val="24"/>
                <w:szCs w:val="24"/>
                <w:lang w:val="uk-UA"/>
              </w:rPr>
              <w:t>1</w:t>
            </w:r>
            <w:r w:rsidR="0078237B">
              <w:rPr>
                <w:rFonts w:ascii="Times New Roman" w:hAnsi="Times New Roman"/>
                <w:sz w:val="24"/>
                <w:szCs w:val="24"/>
                <w:lang w:val="uk-UA"/>
              </w:rPr>
              <w:t>4</w:t>
            </w:r>
            <w:r>
              <w:rPr>
                <w:rFonts w:ascii="Times New Roman" w:hAnsi="Times New Roman"/>
                <w:sz w:val="24"/>
                <w:szCs w:val="24"/>
                <w:lang w:val="uk-UA"/>
              </w:rPr>
              <w:t xml:space="preserve"> березня 2025 року</w:t>
            </w:r>
          </w:p>
        </w:tc>
        <w:tc>
          <w:tcPr>
            <w:tcW w:w="2088" w:type="dxa"/>
            <w:gridSpan w:val="2"/>
            <w:vAlign w:val="center"/>
          </w:tcPr>
          <w:p w:rsidR="00082964" w:rsidRDefault="00082964" w:rsidP="00082964">
            <w:pPr>
              <w:spacing w:after="0"/>
              <w:jc w:val="center"/>
              <w:rPr>
                <w:rFonts w:ascii="Times New Roman" w:hAnsi="Times New Roman"/>
                <w:color w:val="000000"/>
                <w:sz w:val="24"/>
                <w:szCs w:val="24"/>
                <w:lang w:val="uk-UA"/>
              </w:rPr>
            </w:pPr>
            <w:bookmarkStart w:id="19" w:name="275"/>
            <w:bookmarkEnd w:id="19"/>
          </w:p>
          <w:p w:rsidR="00082964" w:rsidRDefault="00082964" w:rsidP="00082964">
            <w:pPr>
              <w:spacing w:after="0"/>
              <w:jc w:val="center"/>
              <w:rPr>
                <w:rFonts w:ascii="Times New Roman" w:hAnsi="Times New Roman"/>
                <w:color w:val="000000"/>
                <w:sz w:val="24"/>
                <w:szCs w:val="24"/>
                <w:lang w:val="uk-UA"/>
              </w:rPr>
            </w:pPr>
          </w:p>
          <w:p w:rsidR="00082964" w:rsidRDefault="00082964" w:rsidP="00082964">
            <w:pPr>
              <w:spacing w:after="0"/>
              <w:jc w:val="center"/>
              <w:rPr>
                <w:rFonts w:ascii="Times New Roman" w:hAnsi="Times New Roman"/>
                <w:color w:val="000000"/>
                <w:sz w:val="24"/>
                <w:szCs w:val="24"/>
                <w:lang w:val="uk-UA"/>
              </w:rPr>
            </w:pPr>
          </w:p>
          <w:p w:rsidR="00082964" w:rsidRPr="00FE3B4B" w:rsidRDefault="00082964" w:rsidP="00082964">
            <w:pPr>
              <w:spacing w:after="0"/>
              <w:jc w:val="center"/>
              <w:rPr>
                <w:rFonts w:ascii="Times New Roman" w:hAnsi="Times New Roman"/>
                <w:sz w:val="24"/>
                <w:szCs w:val="24"/>
                <w:lang w:val="uk-UA"/>
              </w:rPr>
            </w:pPr>
            <w:r w:rsidRPr="00FE3B4B">
              <w:rPr>
                <w:rFonts w:ascii="Times New Roman" w:hAnsi="Times New Roman"/>
                <w:color w:val="000000"/>
                <w:sz w:val="24"/>
                <w:szCs w:val="24"/>
                <w:lang w:val="uk-UA"/>
              </w:rPr>
              <w:t>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(підпис)</w:t>
            </w:r>
          </w:p>
        </w:tc>
        <w:tc>
          <w:tcPr>
            <w:tcW w:w="4017" w:type="dxa"/>
            <w:gridSpan w:val="4"/>
            <w:vAlign w:val="center"/>
          </w:tcPr>
          <w:p w:rsidR="00082964" w:rsidRDefault="00082964" w:rsidP="00082964">
            <w:pPr>
              <w:spacing w:after="0"/>
              <w:jc w:val="center"/>
              <w:rPr>
                <w:rFonts w:ascii="Times New Roman" w:hAnsi="Times New Roman"/>
                <w:color w:val="000000"/>
                <w:sz w:val="24"/>
                <w:szCs w:val="24"/>
                <w:lang w:val="uk-UA"/>
              </w:rPr>
            </w:pPr>
            <w:bookmarkStart w:id="20" w:name="276"/>
            <w:bookmarkEnd w:id="20"/>
          </w:p>
          <w:p w:rsidR="00082964" w:rsidRDefault="00082964" w:rsidP="00082964">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Оксана КІЛАР</w:t>
            </w:r>
          </w:p>
          <w:p w:rsidR="00082964" w:rsidRDefault="00082964" w:rsidP="00082964">
            <w:pPr>
              <w:spacing w:after="0"/>
              <w:jc w:val="center"/>
              <w:rPr>
                <w:rFonts w:ascii="Times New Roman" w:hAnsi="Times New Roman"/>
                <w:color w:val="000000"/>
                <w:sz w:val="24"/>
                <w:szCs w:val="24"/>
                <w:lang w:val="uk-UA"/>
              </w:rPr>
            </w:pPr>
          </w:p>
          <w:p w:rsidR="00082964" w:rsidRPr="00FE3B4B" w:rsidRDefault="00082964" w:rsidP="00082964">
            <w:pPr>
              <w:spacing w:after="0"/>
              <w:jc w:val="center"/>
              <w:rPr>
                <w:rFonts w:ascii="Times New Roman" w:hAnsi="Times New Roman"/>
                <w:sz w:val="24"/>
                <w:szCs w:val="24"/>
                <w:lang w:val="uk-UA"/>
              </w:rPr>
            </w:pPr>
            <w:r w:rsidRPr="00FE3B4B">
              <w:rPr>
                <w:rFonts w:ascii="Times New Roman" w:hAnsi="Times New Roman"/>
                <w:color w:val="000000"/>
                <w:sz w:val="24"/>
                <w:szCs w:val="24"/>
                <w:lang w:val="uk-UA"/>
              </w:rPr>
              <w:t>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(Власне ім'я, ПРІЗВИЩЕ)</w:t>
            </w:r>
          </w:p>
        </w:tc>
      </w:tr>
    </w:tbl>
    <w:p w:rsidR="00C321F5" w:rsidRDefault="00C321F5" w:rsidP="00C321F5">
      <w:pPr>
        <w:spacing w:after="0"/>
        <w:rPr>
          <w:rFonts w:ascii="Times New Roman" w:hAnsi="Times New Roman"/>
          <w:sz w:val="24"/>
          <w:lang w:val="uk-UA"/>
        </w:rPr>
      </w:pPr>
    </w:p>
    <w:p w:rsidR="00C321F5" w:rsidRDefault="00C321F5" w:rsidP="00C321F5">
      <w:pPr>
        <w:spacing w:after="0"/>
        <w:rPr>
          <w:rFonts w:ascii="Times New Roman" w:hAnsi="Times New Roman"/>
          <w:sz w:val="24"/>
          <w:lang w:val="uk-UA"/>
        </w:rPr>
      </w:pPr>
    </w:p>
    <w:p w:rsidR="003E599F" w:rsidRPr="003E599F" w:rsidRDefault="003E599F" w:rsidP="00C321F5">
      <w:pPr>
        <w:spacing w:after="0"/>
        <w:rPr>
          <w:lang w:val="uk-UA"/>
        </w:rPr>
      </w:pPr>
      <w:r w:rsidRPr="003E599F">
        <w:rPr>
          <w:rFonts w:ascii="Times New Roman" w:hAnsi="Times New Roman"/>
          <w:sz w:val="24"/>
          <w:lang w:val="uk-UA"/>
        </w:rPr>
        <w:t>Начальник відділу комунального господарства та благоустрою                          Оксана  КІЛАР</w:t>
      </w:r>
    </w:p>
    <w:sectPr w:rsidR="003E599F" w:rsidRPr="003E599F" w:rsidSect="00BA2160">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60"/>
    <w:rsid w:val="00026CA0"/>
    <w:rsid w:val="00030A69"/>
    <w:rsid w:val="00035E30"/>
    <w:rsid w:val="0006596B"/>
    <w:rsid w:val="00082964"/>
    <w:rsid w:val="000A492E"/>
    <w:rsid w:val="000F2E23"/>
    <w:rsid w:val="000F79AF"/>
    <w:rsid w:val="00167958"/>
    <w:rsid w:val="001A759D"/>
    <w:rsid w:val="001C79D5"/>
    <w:rsid w:val="001D2BC0"/>
    <w:rsid w:val="00224126"/>
    <w:rsid w:val="00243DC6"/>
    <w:rsid w:val="00254C12"/>
    <w:rsid w:val="00292AD1"/>
    <w:rsid w:val="003B5C21"/>
    <w:rsid w:val="003D1AB9"/>
    <w:rsid w:val="003D4C58"/>
    <w:rsid w:val="003E3E7A"/>
    <w:rsid w:val="003E599F"/>
    <w:rsid w:val="00400C9A"/>
    <w:rsid w:val="00424551"/>
    <w:rsid w:val="004E4797"/>
    <w:rsid w:val="005C7323"/>
    <w:rsid w:val="005D151C"/>
    <w:rsid w:val="005D7C1B"/>
    <w:rsid w:val="00612E95"/>
    <w:rsid w:val="006359A9"/>
    <w:rsid w:val="006407A9"/>
    <w:rsid w:val="006A344A"/>
    <w:rsid w:val="006D1496"/>
    <w:rsid w:val="006E73C9"/>
    <w:rsid w:val="0070579D"/>
    <w:rsid w:val="007135C9"/>
    <w:rsid w:val="0072381E"/>
    <w:rsid w:val="007555C9"/>
    <w:rsid w:val="0078237B"/>
    <w:rsid w:val="007D2FDE"/>
    <w:rsid w:val="0083634F"/>
    <w:rsid w:val="00855FA5"/>
    <w:rsid w:val="00872DBB"/>
    <w:rsid w:val="008A18DB"/>
    <w:rsid w:val="008C1EE4"/>
    <w:rsid w:val="00902E40"/>
    <w:rsid w:val="00937274"/>
    <w:rsid w:val="00974276"/>
    <w:rsid w:val="009C2FFF"/>
    <w:rsid w:val="00A03E66"/>
    <w:rsid w:val="00A252BB"/>
    <w:rsid w:val="00A42C88"/>
    <w:rsid w:val="00A43E6F"/>
    <w:rsid w:val="00A868BA"/>
    <w:rsid w:val="00AB337C"/>
    <w:rsid w:val="00AE228B"/>
    <w:rsid w:val="00B327DB"/>
    <w:rsid w:val="00BA2160"/>
    <w:rsid w:val="00BD7521"/>
    <w:rsid w:val="00BE2683"/>
    <w:rsid w:val="00BF0636"/>
    <w:rsid w:val="00C321F5"/>
    <w:rsid w:val="00CA29B3"/>
    <w:rsid w:val="00CC666A"/>
    <w:rsid w:val="00D05A5F"/>
    <w:rsid w:val="00D332FF"/>
    <w:rsid w:val="00D94A3F"/>
    <w:rsid w:val="00DB56D8"/>
    <w:rsid w:val="00E12E9D"/>
    <w:rsid w:val="00EB7F93"/>
    <w:rsid w:val="00EC7383"/>
    <w:rsid w:val="00F6152E"/>
    <w:rsid w:val="00F75795"/>
    <w:rsid w:val="00FE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11E15"/>
  <w15:docId w15:val="{3A1B860C-C14C-4268-A21E-76F45AF5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60"/>
    <w:pPr>
      <w:spacing w:after="200" w:line="276" w:lineRule="auto"/>
    </w:pPr>
    <w:rPr>
      <w:rFonts w:ascii="Calibri" w:hAnsi="Calibri"/>
      <w:lang w:val="en-US" w:eastAsia="en-US"/>
    </w:rPr>
  </w:style>
  <w:style w:type="paragraph" w:styleId="3">
    <w:name w:val="heading 3"/>
    <w:basedOn w:val="a"/>
    <w:next w:val="a"/>
    <w:link w:val="30"/>
    <w:uiPriority w:val="99"/>
    <w:qFormat/>
    <w:rsid w:val="00BA216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A2160"/>
    <w:rPr>
      <w:rFonts w:ascii="Cambria" w:hAnsi="Cambria" w:cs="Times New Roman"/>
      <w:b/>
      <w:bCs/>
      <w:color w:val="4F81BD"/>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1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374</Words>
  <Characters>2136</Characters>
  <Application>Microsoft Office Word</Application>
  <DocSecurity>0</DocSecurity>
  <Lines>17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2025-02-27T07:48:00Z</cp:lastPrinted>
  <dcterms:created xsi:type="dcterms:W3CDTF">2025-03-10T13:41:00Z</dcterms:created>
  <dcterms:modified xsi:type="dcterms:W3CDTF">2025-03-14T09:40:00Z</dcterms:modified>
</cp:coreProperties>
</file>