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914" w14:textId="77777777" w:rsidR="0091542D" w:rsidRPr="00C5327A" w:rsidRDefault="0091542D" w:rsidP="00142252">
      <w:pPr>
        <w:spacing w:before="69"/>
        <w:ind w:right="207"/>
        <w:rPr>
          <w:b/>
          <w:sz w:val="24"/>
          <w:szCs w:val="24"/>
        </w:rPr>
      </w:pPr>
    </w:p>
    <w:p w14:paraId="4BDEA0BF" w14:textId="63D95B81" w:rsidR="0012097A" w:rsidRDefault="00A77A43" w:rsidP="00E60140">
      <w:pPr>
        <w:ind w:left="845"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7D60E5" w:rsidRPr="00C5327A">
        <w:rPr>
          <w:b/>
          <w:sz w:val="24"/>
          <w:szCs w:val="24"/>
        </w:rPr>
        <w:t>ПОЯСН</w:t>
      </w:r>
      <w:r w:rsidR="0099581F" w:rsidRPr="00C5327A">
        <w:rPr>
          <w:b/>
          <w:sz w:val="24"/>
          <w:szCs w:val="24"/>
        </w:rPr>
        <w:t>ЮВАЛЬН</w:t>
      </w:r>
      <w:r w:rsidR="0012097A" w:rsidRPr="00C5327A">
        <w:rPr>
          <w:b/>
          <w:sz w:val="24"/>
          <w:szCs w:val="24"/>
        </w:rPr>
        <w:t>А</w:t>
      </w:r>
      <w:r w:rsidR="0012097A" w:rsidRPr="00C5327A">
        <w:rPr>
          <w:b/>
          <w:spacing w:val="75"/>
          <w:sz w:val="24"/>
          <w:szCs w:val="24"/>
        </w:rPr>
        <w:t xml:space="preserve"> </w:t>
      </w:r>
      <w:r w:rsidR="0012097A" w:rsidRPr="00C5327A">
        <w:rPr>
          <w:b/>
          <w:sz w:val="24"/>
          <w:szCs w:val="24"/>
        </w:rPr>
        <w:t>ЗАПИСКА</w:t>
      </w:r>
    </w:p>
    <w:p w14:paraId="24983E3B" w14:textId="77777777" w:rsidR="00F03B12" w:rsidRPr="00C5327A" w:rsidRDefault="00F03B12" w:rsidP="00E60140">
      <w:pPr>
        <w:ind w:left="845" w:right="-1"/>
        <w:rPr>
          <w:b/>
          <w:sz w:val="24"/>
          <w:szCs w:val="24"/>
        </w:rPr>
      </w:pPr>
    </w:p>
    <w:p w14:paraId="74DA3B60" w14:textId="7F981327" w:rsidR="00C55B27" w:rsidRDefault="00C55B27" w:rsidP="00C55B27">
      <w:pPr>
        <w:tabs>
          <w:tab w:val="left" w:pos="2510"/>
        </w:tabs>
        <w:jc w:val="center"/>
        <w:rPr>
          <w:sz w:val="24"/>
          <w:szCs w:val="24"/>
        </w:rPr>
      </w:pPr>
      <w:r w:rsidRPr="00C55B27">
        <w:rPr>
          <w:sz w:val="24"/>
          <w:szCs w:val="24"/>
        </w:rPr>
        <w:t xml:space="preserve">до проєкту рішення </w:t>
      </w:r>
      <w:r>
        <w:rPr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  <w:r w:rsidRPr="00C55B27">
        <w:rPr>
          <w:sz w:val="24"/>
          <w:szCs w:val="24"/>
        </w:rPr>
        <w:t xml:space="preserve"> «Про внесення змін до рішення виконавчого комітету Чорноморської міської ради Одеського району Одеської області від 30.10.2024 №400  «Про затвердження мережі закладів  освіти Чорноморської міської ради Одеського району Одеської області на 2024-2025 навчальний рік (01.09.2024-31.08.2025)</w:t>
      </w:r>
    </w:p>
    <w:p w14:paraId="0823C871" w14:textId="77777777" w:rsidR="00F03B12" w:rsidRDefault="00F03B12" w:rsidP="00C55B27">
      <w:pPr>
        <w:tabs>
          <w:tab w:val="left" w:pos="2510"/>
        </w:tabs>
        <w:jc w:val="center"/>
        <w:rPr>
          <w:sz w:val="24"/>
          <w:szCs w:val="24"/>
        </w:rPr>
      </w:pPr>
    </w:p>
    <w:p w14:paraId="170318F9" w14:textId="51FD134C" w:rsidR="0012097A" w:rsidRPr="00C55B27" w:rsidRDefault="00E60140" w:rsidP="00C55B27">
      <w:pPr>
        <w:tabs>
          <w:tab w:val="left" w:pos="2510"/>
        </w:tabs>
        <w:jc w:val="both"/>
        <w:rPr>
          <w:sz w:val="24"/>
          <w:szCs w:val="24"/>
        </w:rPr>
      </w:pPr>
      <w:r w:rsidRPr="00E60140">
        <w:rPr>
          <w:b/>
          <w:w w:val="105"/>
          <w:sz w:val="24"/>
          <w:szCs w:val="24"/>
        </w:rPr>
        <w:t>1.</w:t>
      </w:r>
      <w:r>
        <w:rPr>
          <w:b/>
          <w:w w:val="105"/>
          <w:sz w:val="24"/>
          <w:szCs w:val="24"/>
        </w:rPr>
        <w:t xml:space="preserve"> </w:t>
      </w:r>
      <w:r w:rsidR="009A192E" w:rsidRPr="00E60140">
        <w:rPr>
          <w:b/>
          <w:w w:val="105"/>
          <w:sz w:val="24"/>
          <w:szCs w:val="24"/>
        </w:rPr>
        <w:t>Мета та о</w:t>
      </w:r>
      <w:r w:rsidR="0012097A" w:rsidRPr="00E60140">
        <w:rPr>
          <w:b/>
          <w:w w:val="105"/>
          <w:sz w:val="24"/>
          <w:szCs w:val="24"/>
        </w:rPr>
        <w:t>бгрунтування</w:t>
      </w:r>
      <w:r w:rsidR="0012097A" w:rsidRPr="00E60140">
        <w:rPr>
          <w:b/>
          <w:spacing w:val="33"/>
          <w:w w:val="105"/>
          <w:sz w:val="24"/>
          <w:szCs w:val="24"/>
        </w:rPr>
        <w:t xml:space="preserve"> </w:t>
      </w:r>
      <w:r w:rsidR="0012097A" w:rsidRPr="00E60140">
        <w:rPr>
          <w:b/>
          <w:w w:val="105"/>
          <w:sz w:val="24"/>
          <w:szCs w:val="24"/>
        </w:rPr>
        <w:t>необхідності</w:t>
      </w:r>
      <w:r w:rsidR="0012097A" w:rsidRPr="00E60140">
        <w:rPr>
          <w:b/>
          <w:spacing w:val="31"/>
          <w:w w:val="105"/>
          <w:sz w:val="24"/>
          <w:szCs w:val="24"/>
        </w:rPr>
        <w:t xml:space="preserve"> </w:t>
      </w:r>
      <w:r w:rsidR="0012097A" w:rsidRPr="00E60140">
        <w:rPr>
          <w:b/>
          <w:w w:val="105"/>
          <w:sz w:val="24"/>
          <w:szCs w:val="24"/>
        </w:rPr>
        <w:t>прийняття</w:t>
      </w:r>
      <w:r w:rsidR="0012097A" w:rsidRPr="00E60140">
        <w:rPr>
          <w:b/>
          <w:spacing w:val="39"/>
          <w:w w:val="105"/>
          <w:sz w:val="24"/>
          <w:szCs w:val="24"/>
        </w:rPr>
        <w:t xml:space="preserve"> </w:t>
      </w:r>
      <w:r w:rsidR="00E90946" w:rsidRPr="00E60140">
        <w:rPr>
          <w:b/>
          <w:w w:val="105"/>
          <w:sz w:val="24"/>
          <w:szCs w:val="24"/>
        </w:rPr>
        <w:t>рішення</w:t>
      </w:r>
    </w:p>
    <w:p w14:paraId="37D25AB9" w14:textId="77777777" w:rsidR="00C55B27" w:rsidRDefault="00C55B27" w:rsidP="00E60140">
      <w:pPr>
        <w:ind w:firstLine="709"/>
        <w:jc w:val="both"/>
        <w:rPr>
          <w:sz w:val="24"/>
          <w:szCs w:val="24"/>
          <w:shd w:val="clear" w:color="auto" w:fill="FFFFFF"/>
        </w:rPr>
      </w:pPr>
      <w:r w:rsidRPr="00C55B27">
        <w:rPr>
          <w:sz w:val="24"/>
          <w:szCs w:val="24"/>
          <w:shd w:val="clear" w:color="auto" w:fill="FFFFFF"/>
        </w:rPr>
        <w:t>внесення змін та доповнень до рішення  виконавчого комітету Чорноморської міської ради Одеського району Одеської області від 30.10.2024 № 400 «Про затвердження мережі закладів освіти Чорноморської міської ради Одеського району Одеської області на 2024-2025 навчальний рік (01.09.2024 – 31.08.2025)»</w:t>
      </w:r>
      <w:r>
        <w:rPr>
          <w:sz w:val="24"/>
          <w:szCs w:val="24"/>
          <w:shd w:val="clear" w:color="auto" w:fill="FFFFFF"/>
        </w:rPr>
        <w:t>:</w:t>
      </w:r>
    </w:p>
    <w:p w14:paraId="7471182E" w14:textId="77777777" w:rsidR="00C55B27" w:rsidRDefault="00C55B27" w:rsidP="00E6014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C55B27">
        <w:rPr>
          <w:sz w:val="24"/>
          <w:szCs w:val="24"/>
          <w:shd w:val="clear" w:color="auto" w:fill="FFFFFF"/>
        </w:rPr>
        <w:t xml:space="preserve">в частині внесення змін до штатного розпису закладів загальної середньої освіти та дошкільної освіти Чорноморської міської територіальної громади, у зв’язку з </w:t>
      </w:r>
      <w:r>
        <w:rPr>
          <w:sz w:val="24"/>
          <w:szCs w:val="24"/>
          <w:shd w:val="clear" w:color="auto" w:fill="FFFFFF"/>
        </w:rPr>
        <w:t>в</w:t>
      </w:r>
      <w:r w:rsidRPr="00C55B27">
        <w:rPr>
          <w:sz w:val="24"/>
          <w:szCs w:val="24"/>
          <w:shd w:val="clear" w:color="auto" w:fill="FFFFFF"/>
        </w:rPr>
        <w:t>ідкрит</w:t>
      </w:r>
      <w:r>
        <w:rPr>
          <w:sz w:val="24"/>
          <w:szCs w:val="24"/>
          <w:shd w:val="clear" w:color="auto" w:fill="FFFFFF"/>
        </w:rPr>
        <w:t>тям</w:t>
      </w:r>
      <w:r w:rsidRPr="00C55B27">
        <w:rPr>
          <w:sz w:val="24"/>
          <w:szCs w:val="24"/>
          <w:shd w:val="clear" w:color="auto" w:fill="FFFFFF"/>
        </w:rPr>
        <w:t xml:space="preserve"> інклюзивни</w:t>
      </w:r>
      <w:r>
        <w:rPr>
          <w:sz w:val="24"/>
          <w:szCs w:val="24"/>
          <w:shd w:val="clear" w:color="auto" w:fill="FFFFFF"/>
        </w:rPr>
        <w:t>х</w:t>
      </w:r>
      <w:r w:rsidRPr="00C55B27">
        <w:rPr>
          <w:sz w:val="24"/>
          <w:szCs w:val="24"/>
          <w:shd w:val="clear" w:color="auto" w:fill="FFFFFF"/>
        </w:rPr>
        <w:t xml:space="preserve"> клас</w:t>
      </w:r>
      <w:r>
        <w:rPr>
          <w:sz w:val="24"/>
          <w:szCs w:val="24"/>
          <w:shd w:val="clear" w:color="auto" w:fill="FFFFFF"/>
        </w:rPr>
        <w:t>ів/груп для</w:t>
      </w:r>
      <w:r w:rsidRPr="00C55B27">
        <w:rPr>
          <w:sz w:val="24"/>
          <w:szCs w:val="24"/>
          <w:shd w:val="clear" w:color="auto" w:fill="FFFFFF"/>
        </w:rPr>
        <w:t xml:space="preserve"> забезпечення прав дітей з особливими освітніми потребами на здобуття освіти за місцем проживання, їх соціалізацію та інтеграцію у суспільством шляхом запровадження інклюзивного навчання у закладах освіти</w:t>
      </w:r>
      <w:r>
        <w:rPr>
          <w:sz w:val="24"/>
          <w:szCs w:val="24"/>
          <w:shd w:val="clear" w:color="auto" w:fill="FFFFFF"/>
        </w:rPr>
        <w:t>;</w:t>
      </w:r>
    </w:p>
    <w:p w14:paraId="5192589D" w14:textId="1F1A823A" w:rsidR="00C55B27" w:rsidRPr="00C55B27" w:rsidRDefault="00C55B27" w:rsidP="00E6014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C55B27">
        <w:rPr>
          <w:sz w:val="24"/>
          <w:szCs w:val="24"/>
          <w:shd w:val="clear" w:color="auto" w:fill="FFFFFF"/>
        </w:rPr>
        <w:t xml:space="preserve">в частині внесення змін до штатного розпису </w:t>
      </w:r>
      <w:bookmarkStart w:id="0" w:name="_Hlk193271914"/>
      <w:r w:rsidRPr="00C55B27">
        <w:rPr>
          <w:sz w:val="24"/>
          <w:szCs w:val="24"/>
          <w:shd w:val="clear" w:color="auto" w:fill="FFFFFF"/>
        </w:rPr>
        <w:t>господарчої групи, яка підпорядковується управлінню освіти Чорноморської міської ради Одеського району Одеської області</w:t>
      </w:r>
      <w:bookmarkEnd w:id="0"/>
      <w:r>
        <w:rPr>
          <w:sz w:val="24"/>
          <w:szCs w:val="24"/>
          <w:shd w:val="clear" w:color="auto" w:fill="FFFFFF"/>
        </w:rPr>
        <w:t xml:space="preserve">, у зв’язку з придбанням управлінням освіти Чорноморської міської ради додаткового шкільного автобусу та отриманням автомобіля для перевезення осіб з обмеженими можливостями. </w:t>
      </w:r>
      <w:r w:rsidRPr="00C55B27">
        <w:rPr>
          <w:sz w:val="24"/>
          <w:szCs w:val="24"/>
          <w:shd w:val="clear" w:color="auto" w:fill="FFFFFF"/>
        </w:rPr>
        <w:t xml:space="preserve"> </w:t>
      </w:r>
    </w:p>
    <w:p w14:paraId="01014A33" w14:textId="77777777" w:rsidR="00C55B27" w:rsidRDefault="00C55B27" w:rsidP="00C55B27">
      <w:pPr>
        <w:rPr>
          <w:sz w:val="24"/>
          <w:szCs w:val="24"/>
          <w:shd w:val="clear" w:color="auto" w:fill="FFFFFF"/>
        </w:rPr>
      </w:pPr>
    </w:p>
    <w:p w14:paraId="1D8894EB" w14:textId="29884133" w:rsidR="002E7A5E" w:rsidRPr="00C5327A" w:rsidRDefault="002E7A5E" w:rsidP="00C55B27">
      <w:pPr>
        <w:rPr>
          <w:b/>
          <w:spacing w:val="1"/>
          <w:w w:val="105"/>
          <w:sz w:val="24"/>
          <w:szCs w:val="24"/>
        </w:rPr>
      </w:pPr>
      <w:r w:rsidRPr="00C5327A">
        <w:rPr>
          <w:b/>
          <w:w w:val="105"/>
          <w:sz w:val="24"/>
          <w:szCs w:val="24"/>
        </w:rPr>
        <w:t>2. Загальна характеристика та основні положення</w:t>
      </w:r>
      <w:r w:rsidRPr="00C5327A">
        <w:rPr>
          <w:b/>
          <w:spacing w:val="1"/>
          <w:w w:val="105"/>
          <w:sz w:val="24"/>
          <w:szCs w:val="24"/>
        </w:rPr>
        <w:t xml:space="preserve"> </w:t>
      </w:r>
      <w:r w:rsidRPr="00C5327A">
        <w:rPr>
          <w:b/>
          <w:w w:val="105"/>
          <w:sz w:val="24"/>
          <w:szCs w:val="24"/>
        </w:rPr>
        <w:t>проєкту</w:t>
      </w:r>
      <w:r w:rsidRPr="00C5327A">
        <w:rPr>
          <w:b/>
          <w:spacing w:val="1"/>
          <w:w w:val="105"/>
          <w:sz w:val="24"/>
          <w:szCs w:val="24"/>
        </w:rPr>
        <w:t xml:space="preserve"> </w:t>
      </w:r>
      <w:r w:rsidRPr="00C5327A">
        <w:rPr>
          <w:b/>
          <w:w w:val="105"/>
          <w:sz w:val="24"/>
          <w:szCs w:val="24"/>
        </w:rPr>
        <w:t>рішення</w:t>
      </w:r>
      <w:r w:rsidRPr="00C5327A">
        <w:rPr>
          <w:b/>
          <w:spacing w:val="1"/>
          <w:w w:val="105"/>
          <w:sz w:val="24"/>
          <w:szCs w:val="24"/>
        </w:rPr>
        <w:t xml:space="preserve"> </w:t>
      </w:r>
    </w:p>
    <w:p w14:paraId="2ED47A03" w14:textId="171FFCBA" w:rsidR="00C55B27" w:rsidRPr="00C55B27" w:rsidRDefault="002E7A5E" w:rsidP="00E60140">
      <w:pPr>
        <w:pStyle w:val="ad"/>
        <w:tabs>
          <w:tab w:val="left" w:pos="851"/>
        </w:tabs>
        <w:spacing w:before="0" w:beforeAutospacing="0" w:after="0" w:afterAutospacing="0"/>
        <w:jc w:val="both"/>
        <w:rPr>
          <w:shd w:val="clear" w:color="auto" w:fill="FFFFFF"/>
          <w:lang w:val="uk-UA" w:eastAsia="en-US"/>
        </w:rPr>
      </w:pPr>
      <w:r w:rsidRPr="00C5327A">
        <w:rPr>
          <w:w w:val="105"/>
          <w:lang w:val="uk-UA"/>
        </w:rPr>
        <w:t xml:space="preserve">       </w:t>
      </w:r>
      <w:r w:rsidRPr="00C55B27">
        <w:rPr>
          <w:shd w:val="clear" w:color="auto" w:fill="FFFFFF"/>
          <w:lang w:val="uk-UA" w:eastAsia="en-US"/>
        </w:rPr>
        <w:t xml:space="preserve">Проєкт рішення передбачає </w:t>
      </w:r>
      <w:r w:rsidR="00C5327A" w:rsidRPr="00C55B27">
        <w:rPr>
          <w:shd w:val="clear" w:color="auto" w:fill="FFFFFF"/>
          <w:lang w:val="uk-UA" w:eastAsia="en-US"/>
        </w:rPr>
        <w:t>внесення змін</w:t>
      </w:r>
      <w:r w:rsidR="00C55B27" w:rsidRPr="00C55B27">
        <w:rPr>
          <w:shd w:val="clear" w:color="auto" w:fill="FFFFFF"/>
          <w:lang w:val="uk-UA" w:eastAsia="en-US"/>
        </w:rPr>
        <w:t xml:space="preserve"> до</w:t>
      </w:r>
      <w:r w:rsidR="00C55B27" w:rsidRPr="00C55B27">
        <w:rPr>
          <w:shd w:val="clear" w:color="auto" w:fill="FFFFFF"/>
          <w:lang w:val="uk-UA" w:eastAsia="en-US"/>
        </w:rPr>
        <w:t xml:space="preserve"> штатного розпису закладів загальної середньої освіти</w:t>
      </w:r>
      <w:r w:rsidR="00C55B27" w:rsidRPr="00C55B27">
        <w:rPr>
          <w:shd w:val="clear" w:color="auto" w:fill="FFFFFF"/>
          <w:lang w:val="uk-UA" w:eastAsia="en-US"/>
        </w:rPr>
        <w:t xml:space="preserve">, </w:t>
      </w:r>
      <w:r w:rsidR="00C55B27" w:rsidRPr="00C55B27">
        <w:rPr>
          <w:shd w:val="clear" w:color="auto" w:fill="FFFFFF"/>
          <w:lang w:val="uk-UA" w:eastAsia="en-US"/>
        </w:rPr>
        <w:t>дошкільної освіти</w:t>
      </w:r>
      <w:r w:rsidR="00C55B27" w:rsidRPr="00C55B27">
        <w:rPr>
          <w:shd w:val="clear" w:color="auto" w:fill="FFFFFF"/>
          <w:lang w:val="uk-UA" w:eastAsia="en-US"/>
        </w:rPr>
        <w:t xml:space="preserve"> та </w:t>
      </w:r>
      <w:r w:rsidR="00C55B27" w:rsidRPr="00C55B27">
        <w:rPr>
          <w:shd w:val="clear" w:color="auto" w:fill="FFFFFF"/>
          <w:lang w:val="uk-UA" w:eastAsia="en-US"/>
        </w:rPr>
        <w:t>господарчої групи, як</w:t>
      </w:r>
      <w:r w:rsidR="00C55B27" w:rsidRPr="00C55B27">
        <w:rPr>
          <w:shd w:val="clear" w:color="auto" w:fill="FFFFFF"/>
          <w:lang w:val="uk-UA" w:eastAsia="en-US"/>
        </w:rPr>
        <w:t>і</w:t>
      </w:r>
      <w:r w:rsidR="00C55B27" w:rsidRPr="00C55B27">
        <w:rPr>
          <w:shd w:val="clear" w:color="auto" w:fill="FFFFFF"/>
          <w:lang w:val="uk-UA" w:eastAsia="en-US"/>
        </w:rPr>
        <w:t xml:space="preserve"> підпорядкову</w:t>
      </w:r>
      <w:r w:rsidR="00C55B27" w:rsidRPr="00C55B27">
        <w:rPr>
          <w:shd w:val="clear" w:color="auto" w:fill="FFFFFF"/>
          <w:lang w:val="uk-UA" w:eastAsia="en-US"/>
        </w:rPr>
        <w:t>ю</w:t>
      </w:r>
      <w:r w:rsidR="00C55B27" w:rsidRPr="00C55B27">
        <w:rPr>
          <w:shd w:val="clear" w:color="auto" w:fill="FFFFFF"/>
          <w:lang w:val="uk-UA" w:eastAsia="en-US"/>
        </w:rPr>
        <w:t>ться управлінню освіти Чорноморської міської ради Одеського району Одеської області</w:t>
      </w:r>
    </w:p>
    <w:p w14:paraId="62318F26" w14:textId="77777777" w:rsidR="00C55B27" w:rsidRDefault="00C55B27" w:rsidP="00C55B27">
      <w:pPr>
        <w:tabs>
          <w:tab w:val="left" w:pos="2651"/>
        </w:tabs>
        <w:ind w:right="818"/>
        <w:rPr>
          <w:b/>
          <w:w w:val="110"/>
          <w:sz w:val="24"/>
          <w:szCs w:val="24"/>
        </w:rPr>
      </w:pPr>
    </w:p>
    <w:p w14:paraId="30C5F6C9" w14:textId="4352FFF1" w:rsidR="002E7A5E" w:rsidRPr="00C5327A" w:rsidRDefault="002E7A5E" w:rsidP="00C55B27">
      <w:pPr>
        <w:tabs>
          <w:tab w:val="left" w:pos="2651"/>
        </w:tabs>
        <w:ind w:right="818"/>
        <w:rPr>
          <w:b/>
          <w:w w:val="110"/>
          <w:sz w:val="24"/>
          <w:szCs w:val="24"/>
        </w:rPr>
      </w:pPr>
      <w:r w:rsidRPr="00C5327A">
        <w:rPr>
          <w:b/>
          <w:w w:val="110"/>
          <w:sz w:val="24"/>
          <w:szCs w:val="24"/>
        </w:rPr>
        <w:t>3.</w:t>
      </w:r>
      <w:r w:rsidR="00E60140">
        <w:rPr>
          <w:b/>
          <w:w w:val="110"/>
          <w:sz w:val="24"/>
          <w:szCs w:val="24"/>
        </w:rPr>
        <w:t xml:space="preserve"> </w:t>
      </w:r>
      <w:r w:rsidRPr="00C5327A">
        <w:rPr>
          <w:b/>
          <w:w w:val="110"/>
          <w:sz w:val="24"/>
          <w:szCs w:val="24"/>
        </w:rPr>
        <w:t xml:space="preserve"> Нормативно-правова база</w:t>
      </w:r>
      <w:r w:rsidRPr="00C5327A">
        <w:rPr>
          <w:b/>
          <w:spacing w:val="1"/>
          <w:w w:val="110"/>
          <w:sz w:val="24"/>
          <w:szCs w:val="24"/>
        </w:rPr>
        <w:t xml:space="preserve"> </w:t>
      </w:r>
      <w:r w:rsidRPr="00C5327A">
        <w:rPr>
          <w:b/>
          <w:w w:val="110"/>
          <w:sz w:val="24"/>
          <w:szCs w:val="24"/>
        </w:rPr>
        <w:t>в</w:t>
      </w:r>
      <w:r w:rsidRPr="00C5327A">
        <w:rPr>
          <w:b/>
          <w:spacing w:val="1"/>
          <w:w w:val="110"/>
          <w:sz w:val="24"/>
          <w:szCs w:val="24"/>
        </w:rPr>
        <w:t xml:space="preserve"> </w:t>
      </w:r>
      <w:r w:rsidRPr="00C5327A">
        <w:rPr>
          <w:b/>
          <w:w w:val="110"/>
          <w:sz w:val="24"/>
          <w:szCs w:val="24"/>
        </w:rPr>
        <w:t>даній</w:t>
      </w:r>
      <w:r w:rsidRPr="00C5327A">
        <w:rPr>
          <w:b/>
          <w:spacing w:val="1"/>
          <w:w w:val="110"/>
          <w:sz w:val="24"/>
          <w:szCs w:val="24"/>
        </w:rPr>
        <w:t xml:space="preserve"> </w:t>
      </w:r>
      <w:r w:rsidRPr="00C5327A">
        <w:rPr>
          <w:b/>
          <w:w w:val="110"/>
          <w:sz w:val="24"/>
          <w:szCs w:val="24"/>
        </w:rPr>
        <w:t>сфері</w:t>
      </w:r>
      <w:r w:rsidRPr="00C5327A">
        <w:rPr>
          <w:b/>
          <w:spacing w:val="1"/>
          <w:w w:val="110"/>
          <w:sz w:val="24"/>
          <w:szCs w:val="24"/>
        </w:rPr>
        <w:t xml:space="preserve"> </w:t>
      </w:r>
      <w:r w:rsidRPr="00C5327A">
        <w:rPr>
          <w:b/>
          <w:w w:val="110"/>
          <w:sz w:val="24"/>
          <w:szCs w:val="24"/>
        </w:rPr>
        <w:t>правового</w:t>
      </w:r>
      <w:r w:rsidRPr="00C5327A">
        <w:rPr>
          <w:b/>
          <w:spacing w:val="1"/>
          <w:w w:val="110"/>
          <w:sz w:val="24"/>
          <w:szCs w:val="24"/>
        </w:rPr>
        <w:t xml:space="preserve"> </w:t>
      </w:r>
      <w:r w:rsidRPr="00C5327A">
        <w:rPr>
          <w:b/>
          <w:w w:val="110"/>
          <w:sz w:val="24"/>
          <w:szCs w:val="24"/>
        </w:rPr>
        <w:t>регулювання</w:t>
      </w:r>
    </w:p>
    <w:p w14:paraId="44E7CF64" w14:textId="2123F26A" w:rsidR="00C55B27" w:rsidRPr="00C55B27" w:rsidRDefault="00C55B27" w:rsidP="00C55B27">
      <w:pPr>
        <w:tabs>
          <w:tab w:val="left" w:pos="567"/>
          <w:tab w:val="left" w:pos="709"/>
        </w:tabs>
        <w:jc w:val="both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ab/>
        <w:t>н</w:t>
      </w:r>
      <w:r w:rsidRPr="00C55B27">
        <w:rPr>
          <w:bCs/>
          <w:sz w:val="24"/>
          <w:lang w:eastAsia="ru-RU"/>
        </w:rPr>
        <w:t xml:space="preserve">а підставі Закону України «Про освіту», </w:t>
      </w:r>
      <w:r w:rsidR="00373240" w:rsidRPr="00373240">
        <w:rPr>
          <w:bCs/>
          <w:sz w:val="24"/>
          <w:lang w:eastAsia="ru-RU"/>
        </w:rPr>
        <w:t xml:space="preserve">Закону України «Про </w:t>
      </w:r>
      <w:r w:rsidR="00373240">
        <w:rPr>
          <w:bCs/>
          <w:sz w:val="24"/>
          <w:lang w:eastAsia="ru-RU"/>
        </w:rPr>
        <w:t xml:space="preserve">повну загальну середню </w:t>
      </w:r>
      <w:r w:rsidR="00373240" w:rsidRPr="00373240">
        <w:rPr>
          <w:bCs/>
          <w:sz w:val="24"/>
          <w:lang w:eastAsia="ru-RU"/>
        </w:rPr>
        <w:t>освіту»</w:t>
      </w:r>
      <w:r w:rsidR="00373240">
        <w:rPr>
          <w:bCs/>
          <w:sz w:val="24"/>
          <w:lang w:eastAsia="ru-RU"/>
        </w:rPr>
        <w:t xml:space="preserve">, </w:t>
      </w:r>
      <w:r w:rsidRPr="00C55B27">
        <w:rPr>
          <w:bCs/>
          <w:sz w:val="24"/>
          <w:lang w:eastAsia="ru-RU"/>
        </w:rPr>
        <w:t>Закону України «Про дошкільну освіту», відповідно до наказу МОН України від 06.12.2010 № 1205 зареєстрованого в Міністерстві юстиції України 22.12.2010 за № 1308/18603 «Про затвердження Типових штатних нормативів закладів загальної середньої освіти», керуючись статтями 32, 40, 52 Закону України «Про місцеве самоврядування</w:t>
      </w:r>
      <w:r w:rsidR="007752ED">
        <w:rPr>
          <w:bCs/>
          <w:sz w:val="24"/>
          <w:lang w:eastAsia="ru-RU"/>
        </w:rPr>
        <w:t>»</w:t>
      </w:r>
      <w:r w:rsidRPr="00C55B27">
        <w:rPr>
          <w:bCs/>
          <w:sz w:val="24"/>
          <w:lang w:eastAsia="ru-RU"/>
        </w:rPr>
        <w:t xml:space="preserve"> </w:t>
      </w:r>
    </w:p>
    <w:p w14:paraId="5DBBC904" w14:textId="77777777" w:rsidR="00C55B27" w:rsidRDefault="00C55B27" w:rsidP="00C55B27">
      <w:pPr>
        <w:jc w:val="both"/>
        <w:rPr>
          <w:b/>
          <w:w w:val="105"/>
          <w:sz w:val="24"/>
          <w:szCs w:val="24"/>
        </w:rPr>
      </w:pPr>
    </w:p>
    <w:p w14:paraId="64C9CCF7" w14:textId="0116AF42" w:rsidR="007D60E5" w:rsidRPr="00C5327A" w:rsidRDefault="002E7A5E" w:rsidP="00C55B27">
      <w:pPr>
        <w:jc w:val="both"/>
        <w:rPr>
          <w:b/>
          <w:sz w:val="24"/>
          <w:szCs w:val="24"/>
        </w:rPr>
      </w:pPr>
      <w:r w:rsidRPr="00C5327A">
        <w:rPr>
          <w:b/>
          <w:w w:val="105"/>
          <w:sz w:val="24"/>
          <w:szCs w:val="24"/>
        </w:rPr>
        <w:t>4</w:t>
      </w:r>
      <w:r w:rsidR="007D60E5" w:rsidRPr="00C5327A">
        <w:rPr>
          <w:b/>
          <w:w w:val="105"/>
          <w:sz w:val="24"/>
          <w:szCs w:val="24"/>
        </w:rPr>
        <w:t>.</w:t>
      </w:r>
      <w:r w:rsidRPr="00C5327A">
        <w:rPr>
          <w:b/>
          <w:w w:val="105"/>
          <w:sz w:val="24"/>
          <w:szCs w:val="24"/>
        </w:rPr>
        <w:t xml:space="preserve"> </w:t>
      </w:r>
      <w:r w:rsidR="0012097A" w:rsidRPr="00C5327A">
        <w:rPr>
          <w:b/>
          <w:w w:val="105"/>
          <w:sz w:val="24"/>
          <w:szCs w:val="24"/>
        </w:rPr>
        <w:t>Фінансово-</w:t>
      </w:r>
      <w:r w:rsidR="00373240" w:rsidRPr="00C5327A">
        <w:rPr>
          <w:b/>
          <w:w w:val="105"/>
          <w:sz w:val="24"/>
          <w:szCs w:val="24"/>
        </w:rPr>
        <w:t>економічне</w:t>
      </w:r>
      <w:r w:rsidR="0012097A" w:rsidRPr="00C5327A">
        <w:rPr>
          <w:b/>
          <w:spacing w:val="1"/>
          <w:w w:val="105"/>
          <w:sz w:val="24"/>
          <w:szCs w:val="24"/>
        </w:rPr>
        <w:t xml:space="preserve"> </w:t>
      </w:r>
      <w:r w:rsidR="00373240" w:rsidRPr="00C5327A">
        <w:rPr>
          <w:b/>
          <w:w w:val="105"/>
          <w:sz w:val="24"/>
          <w:szCs w:val="24"/>
        </w:rPr>
        <w:t>обґрунтування</w:t>
      </w:r>
    </w:p>
    <w:p w14:paraId="35B4F286" w14:textId="1FA27AFD" w:rsidR="003267EA" w:rsidRPr="00C5327A" w:rsidRDefault="0012097A" w:rsidP="00E60140">
      <w:pPr>
        <w:pStyle w:val="a5"/>
        <w:ind w:left="0" w:firstLine="567"/>
        <w:jc w:val="left"/>
        <w:rPr>
          <w:w w:val="105"/>
          <w:sz w:val="24"/>
          <w:szCs w:val="24"/>
        </w:rPr>
      </w:pPr>
      <w:r w:rsidRPr="00C5327A">
        <w:rPr>
          <w:spacing w:val="-68"/>
          <w:w w:val="105"/>
          <w:sz w:val="24"/>
          <w:szCs w:val="24"/>
        </w:rPr>
        <w:t xml:space="preserve">:    </w:t>
      </w:r>
      <w:r w:rsidR="007D60E5" w:rsidRPr="00C5327A">
        <w:rPr>
          <w:spacing w:val="-68"/>
          <w:w w:val="105"/>
          <w:sz w:val="24"/>
          <w:szCs w:val="24"/>
        </w:rPr>
        <w:t xml:space="preserve"> </w:t>
      </w:r>
      <w:r w:rsidR="000D28A0">
        <w:rPr>
          <w:w w:val="105"/>
          <w:sz w:val="24"/>
          <w:szCs w:val="24"/>
        </w:rPr>
        <w:t>д</w:t>
      </w:r>
      <w:r w:rsidR="00C5327A" w:rsidRPr="00C5327A">
        <w:rPr>
          <w:w w:val="105"/>
          <w:sz w:val="24"/>
          <w:szCs w:val="24"/>
        </w:rPr>
        <w:t>одаткового ф</w:t>
      </w:r>
      <w:r w:rsidR="0091542D" w:rsidRPr="00C5327A">
        <w:rPr>
          <w:w w:val="105"/>
          <w:sz w:val="24"/>
          <w:szCs w:val="24"/>
        </w:rPr>
        <w:t xml:space="preserve">інансування </w:t>
      </w:r>
      <w:r w:rsidR="00BF03AE" w:rsidRPr="00C5327A">
        <w:rPr>
          <w:w w:val="105"/>
          <w:sz w:val="24"/>
          <w:szCs w:val="24"/>
        </w:rPr>
        <w:t>не потребує</w:t>
      </w:r>
      <w:r w:rsidR="00E53384" w:rsidRPr="00C5327A">
        <w:rPr>
          <w:w w:val="105"/>
          <w:sz w:val="24"/>
          <w:szCs w:val="24"/>
        </w:rPr>
        <w:t>.</w:t>
      </w:r>
    </w:p>
    <w:p w14:paraId="4FA77F33" w14:textId="2AB7CAC3" w:rsidR="00DA3F3C" w:rsidRPr="00C5327A" w:rsidRDefault="00DA3F3C" w:rsidP="00E60140">
      <w:pPr>
        <w:pStyle w:val="a5"/>
        <w:ind w:left="0" w:firstLine="567"/>
        <w:jc w:val="left"/>
        <w:rPr>
          <w:w w:val="105"/>
          <w:sz w:val="24"/>
          <w:szCs w:val="24"/>
        </w:rPr>
      </w:pPr>
    </w:p>
    <w:p w14:paraId="67EA7234" w14:textId="282C2D27" w:rsidR="002E7A5E" w:rsidRPr="00C5327A" w:rsidRDefault="002E7A5E" w:rsidP="00E60140">
      <w:pPr>
        <w:pStyle w:val="a5"/>
        <w:ind w:left="0" w:firstLine="567"/>
        <w:jc w:val="left"/>
        <w:rPr>
          <w:w w:val="105"/>
          <w:sz w:val="24"/>
          <w:szCs w:val="24"/>
        </w:rPr>
      </w:pPr>
    </w:p>
    <w:p w14:paraId="41CCF919" w14:textId="77777777" w:rsidR="002E7A5E" w:rsidRPr="00C5327A" w:rsidRDefault="002E7A5E" w:rsidP="00BF03AE">
      <w:pPr>
        <w:pStyle w:val="a5"/>
        <w:ind w:left="0" w:firstLine="567"/>
        <w:jc w:val="left"/>
        <w:rPr>
          <w:w w:val="105"/>
          <w:sz w:val="24"/>
          <w:szCs w:val="24"/>
        </w:rPr>
      </w:pPr>
    </w:p>
    <w:p w14:paraId="11984502" w14:textId="1F50486E" w:rsidR="00DA3F3C" w:rsidRPr="00C5327A" w:rsidRDefault="00DA3F3C" w:rsidP="00DA3F3C">
      <w:pPr>
        <w:tabs>
          <w:tab w:val="left" w:pos="2150"/>
        </w:tabs>
        <w:spacing w:before="5" w:line="252" w:lineRule="auto"/>
        <w:rPr>
          <w:sz w:val="24"/>
          <w:szCs w:val="24"/>
        </w:rPr>
      </w:pPr>
      <w:bookmarkStart w:id="1" w:name="_Hlk139468717"/>
    </w:p>
    <w:p w14:paraId="65F76DD7" w14:textId="20CC8A9B" w:rsidR="00142252" w:rsidRPr="00C5327A" w:rsidRDefault="00284B4B" w:rsidP="00DA3F3C">
      <w:pPr>
        <w:tabs>
          <w:tab w:val="left" w:pos="2150"/>
        </w:tabs>
        <w:spacing w:before="5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F6B135" w14:textId="4D0BBDEF" w:rsidR="00D7465B" w:rsidRPr="00C5327A" w:rsidRDefault="00284B4B" w:rsidP="00E53384">
      <w:pPr>
        <w:tabs>
          <w:tab w:val="left" w:pos="2150"/>
        </w:tabs>
        <w:spacing w:before="5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="00DA3F3C" w:rsidRPr="00C5327A">
        <w:rPr>
          <w:sz w:val="24"/>
          <w:szCs w:val="24"/>
        </w:rPr>
        <w:t>ачальник управління</w:t>
      </w:r>
      <w:r w:rsidR="00DA3F3C" w:rsidRPr="00C5327A">
        <w:rPr>
          <w:sz w:val="24"/>
          <w:szCs w:val="24"/>
        </w:rPr>
        <w:tab/>
      </w:r>
      <w:r>
        <w:rPr>
          <w:sz w:val="24"/>
          <w:szCs w:val="24"/>
        </w:rPr>
        <w:t>освіти</w:t>
      </w:r>
      <w:r w:rsidR="00DA3F3C" w:rsidRPr="00C5327A">
        <w:rPr>
          <w:sz w:val="24"/>
          <w:szCs w:val="24"/>
        </w:rPr>
        <w:tab/>
      </w:r>
      <w:r w:rsidR="00DA3F3C" w:rsidRPr="00C5327A">
        <w:rPr>
          <w:sz w:val="24"/>
          <w:szCs w:val="24"/>
        </w:rPr>
        <w:tab/>
        <w:t xml:space="preserve">               </w:t>
      </w:r>
      <w:r w:rsidR="004829A7">
        <w:rPr>
          <w:sz w:val="24"/>
          <w:szCs w:val="24"/>
        </w:rPr>
        <w:t xml:space="preserve">                   </w:t>
      </w:r>
      <w:r w:rsidR="00DA3F3C" w:rsidRPr="00C5327A">
        <w:rPr>
          <w:sz w:val="24"/>
          <w:szCs w:val="24"/>
        </w:rPr>
        <w:t xml:space="preserve">   </w:t>
      </w:r>
      <w:r w:rsidR="002E7A5E" w:rsidRPr="00C5327A">
        <w:rPr>
          <w:sz w:val="24"/>
          <w:szCs w:val="24"/>
        </w:rPr>
        <w:t xml:space="preserve">  </w:t>
      </w:r>
      <w:r w:rsidR="00DA3F3C" w:rsidRPr="00C5327A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Андрій КОВАЛЬОВ</w:t>
      </w:r>
    </w:p>
    <w:sectPr w:rsidR="00D7465B" w:rsidRPr="00C5327A" w:rsidSect="00D105ED">
      <w:headerReference w:type="default" r:id="rId7"/>
      <w:pgSz w:w="11906" w:h="16838"/>
      <w:pgMar w:top="850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98A1" w14:textId="77777777" w:rsidR="00F227D8" w:rsidRDefault="00F227D8" w:rsidP="00D7465B">
      <w:r>
        <w:separator/>
      </w:r>
    </w:p>
  </w:endnote>
  <w:endnote w:type="continuationSeparator" w:id="0">
    <w:p w14:paraId="37D7B878" w14:textId="77777777" w:rsidR="00F227D8" w:rsidRDefault="00F227D8" w:rsidP="00D7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3C74" w14:textId="77777777" w:rsidR="00F227D8" w:rsidRDefault="00F227D8" w:rsidP="00D7465B">
      <w:r>
        <w:separator/>
      </w:r>
    </w:p>
  </w:footnote>
  <w:footnote w:type="continuationSeparator" w:id="0">
    <w:p w14:paraId="60939019" w14:textId="77777777" w:rsidR="00F227D8" w:rsidRDefault="00F227D8" w:rsidP="00D7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12426"/>
      <w:docPartObj>
        <w:docPartGallery w:val="Page Numbers (Top of Page)"/>
        <w:docPartUnique/>
      </w:docPartObj>
    </w:sdtPr>
    <w:sdtEndPr/>
    <w:sdtContent>
      <w:p w14:paraId="0D026E17" w14:textId="77777777" w:rsidR="00D7465B" w:rsidRDefault="00D7465B">
        <w:pPr>
          <w:pStyle w:val="a7"/>
          <w:jc w:val="center"/>
        </w:pPr>
        <w:r w:rsidRPr="00D7465B">
          <w:rPr>
            <w:sz w:val="18"/>
            <w:szCs w:val="18"/>
          </w:rPr>
          <w:fldChar w:fldCharType="begin"/>
        </w:r>
        <w:r w:rsidRPr="00D7465B">
          <w:rPr>
            <w:sz w:val="18"/>
            <w:szCs w:val="18"/>
          </w:rPr>
          <w:instrText>PAGE   \* MERGEFORMAT</w:instrText>
        </w:r>
        <w:r w:rsidRPr="00D7465B">
          <w:rPr>
            <w:sz w:val="18"/>
            <w:szCs w:val="18"/>
          </w:rPr>
          <w:fldChar w:fldCharType="separate"/>
        </w:r>
        <w:r w:rsidR="002E1B4F">
          <w:rPr>
            <w:noProof/>
            <w:sz w:val="18"/>
            <w:szCs w:val="18"/>
          </w:rPr>
          <w:t>3</w:t>
        </w:r>
        <w:r w:rsidRPr="00D7465B">
          <w:rPr>
            <w:sz w:val="18"/>
            <w:szCs w:val="18"/>
          </w:rPr>
          <w:fldChar w:fldCharType="end"/>
        </w:r>
      </w:p>
    </w:sdtContent>
  </w:sdt>
  <w:p w14:paraId="31461D2E" w14:textId="77777777" w:rsidR="00D7465B" w:rsidRDefault="00D746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072"/>
    <w:multiLevelType w:val="hybridMultilevel"/>
    <w:tmpl w:val="0EC4CE00"/>
    <w:lvl w:ilvl="0" w:tplc="6B52C494">
      <w:start w:val="1"/>
      <w:numFmt w:val="decimal"/>
      <w:lvlText w:val="%1."/>
      <w:lvlJc w:val="left"/>
      <w:pPr>
        <w:ind w:left="2509" w:hanging="361"/>
      </w:pPr>
      <w:rPr>
        <w:rFonts w:hint="default"/>
        <w:b/>
        <w:bCs/>
        <w:w w:val="102"/>
        <w:lang w:val="uk-UA" w:eastAsia="en-US" w:bidi="ar-SA"/>
      </w:rPr>
    </w:lvl>
    <w:lvl w:ilvl="1" w:tplc="0C6E1C4E">
      <w:numFmt w:val="bullet"/>
      <w:lvlText w:val="•"/>
      <w:lvlJc w:val="left"/>
      <w:pPr>
        <w:ind w:left="3436" w:hanging="361"/>
      </w:pPr>
      <w:rPr>
        <w:rFonts w:hint="default"/>
        <w:lang w:val="uk-UA" w:eastAsia="en-US" w:bidi="ar-SA"/>
      </w:rPr>
    </w:lvl>
    <w:lvl w:ilvl="2" w:tplc="51221882">
      <w:numFmt w:val="bullet"/>
      <w:lvlText w:val="•"/>
      <w:lvlJc w:val="left"/>
      <w:pPr>
        <w:ind w:left="4373" w:hanging="361"/>
      </w:pPr>
      <w:rPr>
        <w:rFonts w:hint="default"/>
        <w:lang w:val="uk-UA" w:eastAsia="en-US" w:bidi="ar-SA"/>
      </w:rPr>
    </w:lvl>
    <w:lvl w:ilvl="3" w:tplc="92262108">
      <w:numFmt w:val="bullet"/>
      <w:lvlText w:val="•"/>
      <w:lvlJc w:val="left"/>
      <w:pPr>
        <w:ind w:left="5309" w:hanging="361"/>
      </w:pPr>
      <w:rPr>
        <w:rFonts w:hint="default"/>
        <w:lang w:val="uk-UA" w:eastAsia="en-US" w:bidi="ar-SA"/>
      </w:rPr>
    </w:lvl>
    <w:lvl w:ilvl="4" w:tplc="BA8E834E">
      <w:numFmt w:val="bullet"/>
      <w:lvlText w:val="•"/>
      <w:lvlJc w:val="left"/>
      <w:pPr>
        <w:ind w:left="6246" w:hanging="361"/>
      </w:pPr>
      <w:rPr>
        <w:rFonts w:hint="default"/>
        <w:lang w:val="uk-UA" w:eastAsia="en-US" w:bidi="ar-SA"/>
      </w:rPr>
    </w:lvl>
    <w:lvl w:ilvl="5" w:tplc="C3AE5BFE">
      <w:numFmt w:val="bullet"/>
      <w:lvlText w:val="•"/>
      <w:lvlJc w:val="left"/>
      <w:pPr>
        <w:ind w:left="7182" w:hanging="361"/>
      </w:pPr>
      <w:rPr>
        <w:rFonts w:hint="default"/>
        <w:lang w:val="uk-UA" w:eastAsia="en-US" w:bidi="ar-SA"/>
      </w:rPr>
    </w:lvl>
    <w:lvl w:ilvl="6" w:tplc="B3124616">
      <w:numFmt w:val="bullet"/>
      <w:lvlText w:val="•"/>
      <w:lvlJc w:val="left"/>
      <w:pPr>
        <w:ind w:left="8119" w:hanging="361"/>
      </w:pPr>
      <w:rPr>
        <w:rFonts w:hint="default"/>
        <w:lang w:val="uk-UA" w:eastAsia="en-US" w:bidi="ar-SA"/>
      </w:rPr>
    </w:lvl>
    <w:lvl w:ilvl="7" w:tplc="378A34F6">
      <w:numFmt w:val="bullet"/>
      <w:lvlText w:val="•"/>
      <w:lvlJc w:val="left"/>
      <w:pPr>
        <w:ind w:left="9055" w:hanging="361"/>
      </w:pPr>
      <w:rPr>
        <w:rFonts w:hint="default"/>
        <w:lang w:val="uk-UA" w:eastAsia="en-US" w:bidi="ar-SA"/>
      </w:rPr>
    </w:lvl>
    <w:lvl w:ilvl="8" w:tplc="10F4CBE6">
      <w:numFmt w:val="bullet"/>
      <w:lvlText w:val="•"/>
      <w:lvlJc w:val="left"/>
      <w:pPr>
        <w:ind w:left="9992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2507271F"/>
    <w:multiLevelType w:val="hybridMultilevel"/>
    <w:tmpl w:val="470A9DE6"/>
    <w:lvl w:ilvl="0" w:tplc="E85CA0E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54A3"/>
    <w:multiLevelType w:val="hybridMultilevel"/>
    <w:tmpl w:val="540247CE"/>
    <w:lvl w:ilvl="0" w:tplc="8A18352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D5633"/>
    <w:multiLevelType w:val="hybridMultilevel"/>
    <w:tmpl w:val="77E4E400"/>
    <w:lvl w:ilvl="0" w:tplc="BEFEC32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772D"/>
    <w:multiLevelType w:val="hybridMultilevel"/>
    <w:tmpl w:val="2BC822EC"/>
    <w:lvl w:ilvl="0" w:tplc="2124BCB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00AC0"/>
    <w:multiLevelType w:val="hybridMultilevel"/>
    <w:tmpl w:val="100C1FF6"/>
    <w:lvl w:ilvl="0" w:tplc="46DE48C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31337"/>
    <w:multiLevelType w:val="hybridMultilevel"/>
    <w:tmpl w:val="DE0AE2CE"/>
    <w:lvl w:ilvl="0" w:tplc="E94EE4F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3"/>
    <w:rsid w:val="00031945"/>
    <w:rsid w:val="000B007A"/>
    <w:rsid w:val="000B74F5"/>
    <w:rsid w:val="000D28A0"/>
    <w:rsid w:val="000F6459"/>
    <w:rsid w:val="000F6BCE"/>
    <w:rsid w:val="0012097A"/>
    <w:rsid w:val="00142252"/>
    <w:rsid w:val="00184B5B"/>
    <w:rsid w:val="002130A5"/>
    <w:rsid w:val="00284B4B"/>
    <w:rsid w:val="00294B6E"/>
    <w:rsid w:val="002E1B4F"/>
    <w:rsid w:val="002E7A5E"/>
    <w:rsid w:val="002F2294"/>
    <w:rsid w:val="0031620E"/>
    <w:rsid w:val="003267EA"/>
    <w:rsid w:val="00373240"/>
    <w:rsid w:val="003A4811"/>
    <w:rsid w:val="004829A7"/>
    <w:rsid w:val="004C40E4"/>
    <w:rsid w:val="005D4EEF"/>
    <w:rsid w:val="00664117"/>
    <w:rsid w:val="00690ABB"/>
    <w:rsid w:val="006976D8"/>
    <w:rsid w:val="007752ED"/>
    <w:rsid w:val="007956AB"/>
    <w:rsid w:val="007D60E5"/>
    <w:rsid w:val="008D3BBC"/>
    <w:rsid w:val="0091542D"/>
    <w:rsid w:val="00917099"/>
    <w:rsid w:val="0094163E"/>
    <w:rsid w:val="00955E2E"/>
    <w:rsid w:val="0099581F"/>
    <w:rsid w:val="009A192E"/>
    <w:rsid w:val="009E33A3"/>
    <w:rsid w:val="009E434C"/>
    <w:rsid w:val="00A77A43"/>
    <w:rsid w:val="00B62E19"/>
    <w:rsid w:val="00B7337C"/>
    <w:rsid w:val="00B932DF"/>
    <w:rsid w:val="00B94613"/>
    <w:rsid w:val="00BB035A"/>
    <w:rsid w:val="00BF03AE"/>
    <w:rsid w:val="00BF7A98"/>
    <w:rsid w:val="00C06657"/>
    <w:rsid w:val="00C5327A"/>
    <w:rsid w:val="00C55B27"/>
    <w:rsid w:val="00C72CCC"/>
    <w:rsid w:val="00CA54AA"/>
    <w:rsid w:val="00CB747E"/>
    <w:rsid w:val="00CD0709"/>
    <w:rsid w:val="00D105ED"/>
    <w:rsid w:val="00D13FF3"/>
    <w:rsid w:val="00D7465B"/>
    <w:rsid w:val="00DA3F3C"/>
    <w:rsid w:val="00DE4620"/>
    <w:rsid w:val="00E53384"/>
    <w:rsid w:val="00E60140"/>
    <w:rsid w:val="00E844F3"/>
    <w:rsid w:val="00E90946"/>
    <w:rsid w:val="00EC59D9"/>
    <w:rsid w:val="00ED1A60"/>
    <w:rsid w:val="00ED32F1"/>
    <w:rsid w:val="00F03B12"/>
    <w:rsid w:val="00F0564B"/>
    <w:rsid w:val="00F227D8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DF62"/>
  <w15:chartTrackingRefBased/>
  <w15:docId w15:val="{9F89DD4F-FEBC-4898-9C7A-1314AC41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0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097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209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2097A"/>
    <w:pPr>
      <w:ind w:left="2701" w:firstLine="654"/>
      <w:jc w:val="both"/>
    </w:pPr>
  </w:style>
  <w:style w:type="character" w:styleId="a6">
    <w:name w:val="Hyperlink"/>
    <w:basedOn w:val="a0"/>
    <w:uiPriority w:val="99"/>
    <w:semiHidden/>
    <w:unhideWhenUsed/>
    <w:rsid w:val="00E9094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46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65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746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65B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D32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32F1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qFormat/>
    <w:rsid w:val="009A19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9A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130A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2025-02-26T09:18:00Z</cp:lastPrinted>
  <dcterms:created xsi:type="dcterms:W3CDTF">2021-11-22T07:20:00Z</dcterms:created>
  <dcterms:modified xsi:type="dcterms:W3CDTF">2025-03-19T07:25:00Z</dcterms:modified>
</cp:coreProperties>
</file>