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05188" w14:textId="77777777" w:rsidR="002D7AA8" w:rsidRPr="002D7AA8" w:rsidRDefault="003D78EC" w:rsidP="002D7AA8">
      <w:pPr>
        <w:ind w:left="2124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D7AA8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14:paraId="46F512D4" w14:textId="3465FBD8" w:rsidR="00A92DAD" w:rsidRPr="00A92DAD" w:rsidRDefault="003D78EC" w:rsidP="00A92DAD">
      <w:pPr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D78E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до проєкту рішення </w:t>
      </w:r>
      <w:r w:rsidR="00A92DAD" w:rsidRPr="00A92DAD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="00A92DAD" w:rsidRPr="00A92DA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втрату чинності </w:t>
      </w:r>
      <w:r w:rsidR="00A92DAD" w:rsidRPr="00A92DAD">
        <w:rPr>
          <w:rFonts w:ascii="Times New Roman" w:hAnsi="Times New Roman" w:cs="Times New Roman"/>
          <w:b/>
          <w:bCs/>
          <w:sz w:val="24"/>
          <w:szCs w:val="24"/>
          <w:lang w:val="uk-UA"/>
        </w:rPr>
        <w:t>р</w:t>
      </w:r>
      <w:r w:rsidR="00A92DAD" w:rsidRPr="00A92DAD">
        <w:rPr>
          <w:rFonts w:ascii="Times New Roman" w:hAnsi="Times New Roman" w:cs="Times New Roman"/>
          <w:b/>
          <w:bCs/>
          <w:sz w:val="24"/>
          <w:szCs w:val="24"/>
          <w:lang w:val="uk-UA"/>
        </w:rPr>
        <w:t>ішення виконавчого комітету Чорноморської міської ради Одеського району Одеської області від 27.05.2021 № 126 “Про затвердження нового складу комісії з питань призначення (відновлення) соціальних виплат внутрішньо переміщеним особам”</w:t>
      </w:r>
    </w:p>
    <w:p w14:paraId="14167D19" w14:textId="77777777" w:rsidR="00AF4983" w:rsidRPr="003D78EC" w:rsidRDefault="00AF4983" w:rsidP="00AF49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DD8D141" w14:textId="3046F5E2" w:rsidR="002570AB" w:rsidRDefault="00B355C5" w:rsidP="002570A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1B86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Порядку надання допомоги на проживання внутрішньо переміщеним особам, затвердженого постановою Кабінету Міністрів України від 20.03.2022 </w:t>
      </w:r>
      <w:bookmarkStart w:id="0" w:name="n3"/>
      <w:bookmarkEnd w:id="0"/>
      <w:r w:rsidRPr="00AC1B86">
        <w:rPr>
          <w:rFonts w:ascii="Times New Roman" w:hAnsi="Times New Roman" w:cs="Times New Roman"/>
          <w:sz w:val="24"/>
          <w:szCs w:val="24"/>
          <w:lang w:val="uk-UA"/>
        </w:rPr>
        <w:t>№ 332</w:t>
      </w:r>
      <w:r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C1B86">
        <w:rPr>
          <w:rFonts w:ascii="Times New Roman" w:hAnsi="Times New Roman" w:cs="Times New Roman"/>
          <w:color w:val="000000" w:themeColor="text1"/>
          <w:sz w:val="24"/>
          <w:szCs w:val="2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AC1B86">
        <w:rPr>
          <w:rFonts w:ascii="Times New Roman" w:hAnsi="Times New Roman" w:cs="Times New Roman"/>
          <w:sz w:val="24"/>
          <w:szCs w:val="24"/>
          <w:lang w:val="uk-UA"/>
        </w:rPr>
        <w:t>еякі питання виплати допомоги на проживання внутрішньо переміщеним особам”,</w:t>
      </w:r>
      <w:r w:rsidRPr="000171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C1B86">
        <w:rPr>
          <w:rFonts w:ascii="Times New Roman" w:hAnsi="Times New Roman" w:cs="Times New Roman"/>
          <w:sz w:val="24"/>
          <w:szCs w:val="24"/>
          <w:lang w:val="uk-UA"/>
        </w:rPr>
        <w:t>втратила чинність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C1B86">
        <w:rPr>
          <w:rFonts w:ascii="Times New Roman" w:hAnsi="Times New Roman" w:cs="Times New Roman"/>
          <w:sz w:val="24"/>
          <w:szCs w:val="24"/>
          <w:lang w:val="uk-UA"/>
        </w:rPr>
        <w:t>постанова Кабінету Міністрів України від 01.10.2014 № 505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C1B86">
        <w:rPr>
          <w:rFonts w:ascii="Times New Roman" w:hAnsi="Times New Roman" w:cs="Times New Roman"/>
          <w:color w:val="000000" w:themeColor="text1"/>
          <w:sz w:val="24"/>
          <w:szCs w:val="2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Pr="00AC1B86">
        <w:rPr>
          <w:rFonts w:ascii="Times New Roman" w:hAnsi="Times New Roman" w:cs="Times New Roman"/>
          <w:sz w:val="24"/>
          <w:szCs w:val="24"/>
          <w:lang w:val="uk-UA"/>
        </w:rPr>
        <w:t>Про надання щомісячної адресної допомоги внутрішньо переміщеним особам для покриття витрат на проживання, в тому числі на оплату житлово-комунальних послуг”</w:t>
      </w:r>
      <w:r w:rsidR="00D44467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підставі якої була створена</w:t>
      </w:r>
      <w:r w:rsidR="00D44467">
        <w:rPr>
          <w:rFonts w:ascii="Times New Roman" w:hAnsi="Times New Roman" w:cs="Times New Roman"/>
          <w:sz w:val="24"/>
          <w:szCs w:val="24"/>
          <w:lang w:val="uk-UA"/>
        </w:rPr>
        <w:t xml:space="preserve">  та діяла відповідна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4467">
        <w:rPr>
          <w:rFonts w:ascii="Times New Roman" w:hAnsi="Times New Roman" w:cs="Times New Roman"/>
          <w:sz w:val="24"/>
          <w:szCs w:val="24"/>
          <w:lang w:val="uk-UA"/>
        </w:rPr>
        <w:t>комісія, яка потребує ліквідації.</w:t>
      </w:r>
    </w:p>
    <w:p w14:paraId="6DF57FEC" w14:textId="77777777" w:rsidR="002570AB" w:rsidRDefault="002570AB" w:rsidP="002570A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D58E62" w14:textId="77777777" w:rsidR="002570AB" w:rsidRDefault="002570AB" w:rsidP="002570A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41696A" w14:textId="77777777" w:rsidR="002570AB" w:rsidRDefault="002570AB" w:rsidP="002570A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BF3A7A" w14:textId="77777777" w:rsidR="008B1B89" w:rsidRDefault="008B1B89" w:rsidP="002570A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5882DC" w14:textId="77777777" w:rsidR="0042535A" w:rsidRPr="0042535A" w:rsidRDefault="00C4434F" w:rsidP="008B1B89">
      <w:pPr>
        <w:pStyle w:val="a4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42535A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</w:t>
      </w:r>
    </w:p>
    <w:p w14:paraId="52A199D3" w14:textId="0A3356C8" w:rsidR="00C4434F" w:rsidRPr="0042535A" w:rsidRDefault="00C4434F" w:rsidP="008B1B89">
      <w:pPr>
        <w:pStyle w:val="a4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42535A">
        <w:rPr>
          <w:rFonts w:ascii="Times New Roman" w:hAnsi="Times New Roman" w:cs="Times New Roman"/>
          <w:sz w:val="24"/>
          <w:szCs w:val="24"/>
          <w:lang w:val="uk-UA"/>
        </w:rPr>
        <w:t>соціальної політики</w:t>
      </w:r>
      <w:r w:rsidRPr="00C4434F">
        <w:rPr>
          <w:lang w:val="uk-UA"/>
        </w:rPr>
        <w:tab/>
      </w:r>
      <w:r w:rsidRPr="00C4434F">
        <w:rPr>
          <w:lang w:val="uk-UA"/>
        </w:rPr>
        <w:tab/>
      </w:r>
      <w:r w:rsidRPr="00C4434F">
        <w:rPr>
          <w:lang w:val="uk-UA"/>
        </w:rPr>
        <w:tab/>
      </w:r>
      <w:r w:rsidR="0042535A">
        <w:rPr>
          <w:lang w:val="uk-UA"/>
        </w:rPr>
        <w:tab/>
      </w:r>
      <w:r w:rsidR="0042535A">
        <w:rPr>
          <w:lang w:val="uk-UA"/>
        </w:rPr>
        <w:tab/>
      </w:r>
      <w:r w:rsidR="0042535A">
        <w:rPr>
          <w:lang w:val="uk-UA"/>
        </w:rPr>
        <w:tab/>
      </w:r>
      <w:r w:rsidRPr="0042535A">
        <w:rPr>
          <w:rFonts w:ascii="Times New Roman" w:hAnsi="Times New Roman" w:cs="Times New Roman"/>
          <w:sz w:val="24"/>
          <w:szCs w:val="24"/>
          <w:lang w:val="uk-UA"/>
        </w:rPr>
        <w:t>Тетяна ПРИЩЕПА</w:t>
      </w:r>
    </w:p>
    <w:sectPr w:rsidR="00C4434F" w:rsidRPr="0042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A3D61"/>
    <w:multiLevelType w:val="hybridMultilevel"/>
    <w:tmpl w:val="978EBA12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>
      <w:start w:val="1"/>
      <w:numFmt w:val="lowerRoman"/>
      <w:lvlText w:val="%3."/>
      <w:lvlJc w:val="right"/>
      <w:pPr>
        <w:ind w:left="2215" w:hanging="180"/>
      </w:pPr>
    </w:lvl>
    <w:lvl w:ilvl="3" w:tplc="0419000F">
      <w:start w:val="1"/>
      <w:numFmt w:val="decimal"/>
      <w:lvlText w:val="%4."/>
      <w:lvlJc w:val="left"/>
      <w:pPr>
        <w:ind w:left="2935" w:hanging="360"/>
      </w:pPr>
    </w:lvl>
    <w:lvl w:ilvl="4" w:tplc="04190019">
      <w:start w:val="1"/>
      <w:numFmt w:val="lowerLetter"/>
      <w:lvlText w:val="%5."/>
      <w:lvlJc w:val="left"/>
      <w:pPr>
        <w:ind w:left="3655" w:hanging="360"/>
      </w:pPr>
    </w:lvl>
    <w:lvl w:ilvl="5" w:tplc="0419001B">
      <w:start w:val="1"/>
      <w:numFmt w:val="lowerRoman"/>
      <w:lvlText w:val="%6."/>
      <w:lvlJc w:val="right"/>
      <w:pPr>
        <w:ind w:left="4375" w:hanging="180"/>
      </w:pPr>
    </w:lvl>
    <w:lvl w:ilvl="6" w:tplc="0419000F">
      <w:start w:val="1"/>
      <w:numFmt w:val="decimal"/>
      <w:lvlText w:val="%7."/>
      <w:lvlJc w:val="left"/>
      <w:pPr>
        <w:ind w:left="5095" w:hanging="360"/>
      </w:pPr>
    </w:lvl>
    <w:lvl w:ilvl="7" w:tplc="04190019">
      <w:start w:val="1"/>
      <w:numFmt w:val="lowerLetter"/>
      <w:lvlText w:val="%8."/>
      <w:lvlJc w:val="left"/>
      <w:pPr>
        <w:ind w:left="5815" w:hanging="360"/>
      </w:pPr>
    </w:lvl>
    <w:lvl w:ilvl="8" w:tplc="0419001B">
      <w:start w:val="1"/>
      <w:numFmt w:val="lowerRoman"/>
      <w:lvlText w:val="%9."/>
      <w:lvlJc w:val="right"/>
      <w:pPr>
        <w:ind w:left="6535" w:hanging="180"/>
      </w:pPr>
    </w:lvl>
  </w:abstractNum>
  <w:num w:numId="1" w16cid:durableId="2461130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1A"/>
    <w:rsid w:val="00086B0D"/>
    <w:rsid w:val="000B258D"/>
    <w:rsid w:val="000C781A"/>
    <w:rsid w:val="001204F3"/>
    <w:rsid w:val="001912ED"/>
    <w:rsid w:val="002005C1"/>
    <w:rsid w:val="0020458B"/>
    <w:rsid w:val="002570AB"/>
    <w:rsid w:val="002C3043"/>
    <w:rsid w:val="002D7AA8"/>
    <w:rsid w:val="003D78EC"/>
    <w:rsid w:val="0042535A"/>
    <w:rsid w:val="004273AB"/>
    <w:rsid w:val="00473CAF"/>
    <w:rsid w:val="004A6347"/>
    <w:rsid w:val="00596BF3"/>
    <w:rsid w:val="007325F1"/>
    <w:rsid w:val="007760C0"/>
    <w:rsid w:val="007B634E"/>
    <w:rsid w:val="007C70D8"/>
    <w:rsid w:val="008A1D08"/>
    <w:rsid w:val="008B1B89"/>
    <w:rsid w:val="009554F0"/>
    <w:rsid w:val="00967E93"/>
    <w:rsid w:val="00A92DAD"/>
    <w:rsid w:val="00AF4983"/>
    <w:rsid w:val="00B355C5"/>
    <w:rsid w:val="00B77573"/>
    <w:rsid w:val="00BC2C3D"/>
    <w:rsid w:val="00C4434F"/>
    <w:rsid w:val="00C86905"/>
    <w:rsid w:val="00CA0B2B"/>
    <w:rsid w:val="00D25815"/>
    <w:rsid w:val="00D3780E"/>
    <w:rsid w:val="00D44467"/>
    <w:rsid w:val="00D97F83"/>
    <w:rsid w:val="00F36D4A"/>
    <w:rsid w:val="00F3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6641E"/>
  <w15:chartTrackingRefBased/>
  <w15:docId w15:val="{E777D1EC-4C8B-4063-B725-50EB28A3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80E"/>
    <w:pPr>
      <w:ind w:left="720"/>
      <w:contextualSpacing/>
    </w:pPr>
  </w:style>
  <w:style w:type="paragraph" w:styleId="a4">
    <w:name w:val="No Spacing"/>
    <w:uiPriority w:val="1"/>
    <w:qFormat/>
    <w:rsid w:val="00425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1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</dc:creator>
  <cp:keywords/>
  <dc:description/>
  <cp:lastModifiedBy>EN</cp:lastModifiedBy>
  <cp:revision>21</cp:revision>
  <cp:lastPrinted>2024-09-19T06:10:00Z</cp:lastPrinted>
  <dcterms:created xsi:type="dcterms:W3CDTF">2024-09-17T06:18:00Z</dcterms:created>
  <dcterms:modified xsi:type="dcterms:W3CDTF">2025-03-20T09:40:00Z</dcterms:modified>
</cp:coreProperties>
</file>