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EFB9" w14:textId="7FE2C783" w:rsidR="00D12F19" w:rsidRDefault="00D12F19" w:rsidP="00D12F1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r>
        <w:rPr>
          <w:lang w:val="uk-UA"/>
        </w:rPr>
        <w:t xml:space="preserve">    </w:t>
      </w:r>
      <w:bookmarkStart w:id="0" w:name="_Hlk149118016"/>
      <w:bookmarkStart w:id="1" w:name="_Hlk149118076"/>
      <w:bookmarkStart w:id="2" w:name="_Hlk163220081"/>
      <w:r>
        <w:rPr>
          <w:noProof/>
          <w:lang w:val="uk-UA"/>
        </w:rPr>
        <w:drawing>
          <wp:inline distT="0" distB="0" distL="0" distR="0" wp14:anchorId="179E0CFC" wp14:editId="6BB6BE3B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D4D52" w14:textId="77777777" w:rsidR="00D12F19" w:rsidRDefault="00D12F19" w:rsidP="00D12F1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2C9C16B6" w14:textId="77777777" w:rsidR="00D12F19" w:rsidRDefault="00D12F19" w:rsidP="00D12F1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B200860" w14:textId="77777777" w:rsidR="00D12F19" w:rsidRDefault="00D12F19" w:rsidP="00D12F1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6EE36ED" w14:textId="77777777" w:rsidR="00D12F19" w:rsidRDefault="00D12F19" w:rsidP="00D12F19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BBDD2E0" w14:textId="77777777" w:rsidR="00D12F19" w:rsidRDefault="00D12F19" w:rsidP="00D12F19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C4FBEBB" w14:textId="77777777" w:rsidR="00D12F19" w:rsidRDefault="00D12F19" w:rsidP="00D12F19">
      <w:pPr>
        <w:rPr>
          <w:lang w:val="uk-UA"/>
        </w:rPr>
      </w:pPr>
      <w:r>
        <w:pict w14:anchorId="7821CA4E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435B10BD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 w:rsidRPr="00D12F19">
        <w:rPr>
          <w:b/>
          <w:sz w:val="36"/>
          <w:szCs w:val="36"/>
        </w:rPr>
        <w:t>31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 w:rsidRPr="00D12F1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115</w:t>
      </w:r>
    </w:p>
    <w:bookmarkEnd w:id="1"/>
    <w:bookmarkEnd w:id="2"/>
    <w:p w14:paraId="2A54E03B" w14:textId="77777777" w:rsidR="00D12F19" w:rsidRDefault="00D12F19" w:rsidP="00D12F19">
      <w:pPr>
        <w:rPr>
          <w:lang w:val="uk-UA"/>
        </w:rPr>
      </w:pPr>
    </w:p>
    <w:p w14:paraId="0C12813C" w14:textId="37836232" w:rsidR="00302384" w:rsidRDefault="00315197" w:rsidP="00960185">
      <w:pPr>
        <w:tabs>
          <w:tab w:val="left" w:pos="4678"/>
        </w:tabs>
        <w:ind w:right="5385"/>
        <w:jc w:val="both"/>
        <w:rPr>
          <w:color w:val="000000" w:themeColor="text1"/>
          <w:lang w:val="uk-UA"/>
        </w:rPr>
      </w:pPr>
      <w:r w:rsidRPr="00315197">
        <w:rPr>
          <w:lang w:val="uk-UA"/>
        </w:rPr>
        <w:t xml:space="preserve">Про </w:t>
      </w:r>
      <w:r w:rsidR="00332F43">
        <w:rPr>
          <w:lang w:val="uk-UA"/>
        </w:rPr>
        <w:t>створення Міської координаційної ради з питань сім’ї, гендерної рівності, демографічного розвитку, запобігання та протидії домашньому насильству та/або насильству за ознакою статі, торгівлі людьми</w:t>
      </w:r>
    </w:p>
    <w:p w14:paraId="4623B155" w14:textId="77777777" w:rsidR="00315197" w:rsidRDefault="00315197" w:rsidP="00315197">
      <w:pPr>
        <w:tabs>
          <w:tab w:val="left" w:pos="4678"/>
        </w:tabs>
        <w:ind w:right="4818"/>
        <w:jc w:val="both"/>
        <w:rPr>
          <w:lang w:val="uk-UA"/>
        </w:rPr>
      </w:pPr>
    </w:p>
    <w:p w14:paraId="38807ACD" w14:textId="77777777" w:rsidR="00960185" w:rsidRDefault="00960185" w:rsidP="00315197">
      <w:pPr>
        <w:tabs>
          <w:tab w:val="left" w:pos="4678"/>
        </w:tabs>
        <w:ind w:right="4818"/>
        <w:jc w:val="both"/>
        <w:rPr>
          <w:lang w:val="uk-UA"/>
        </w:rPr>
      </w:pPr>
    </w:p>
    <w:p w14:paraId="3C7E08F7" w14:textId="29B0AE83" w:rsidR="00444F33" w:rsidRPr="00384082" w:rsidRDefault="00332F43" w:rsidP="00FA5CBD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Відповідно до ст</w:t>
      </w:r>
      <w:r w:rsidR="00DA545C">
        <w:rPr>
          <w:lang w:val="uk-UA"/>
        </w:rPr>
        <w:t>.ст.</w:t>
      </w:r>
      <w:r w:rsidR="00FA5CBD">
        <w:rPr>
          <w:lang w:val="uk-UA"/>
        </w:rPr>
        <w:t>8</w:t>
      </w:r>
      <w:r>
        <w:rPr>
          <w:lang w:val="uk-UA"/>
        </w:rPr>
        <w:t xml:space="preserve">, </w:t>
      </w:r>
      <w:r w:rsidR="00FA5CBD">
        <w:rPr>
          <w:lang w:val="uk-UA"/>
        </w:rPr>
        <w:t>15</w:t>
      </w:r>
      <w:r>
        <w:rPr>
          <w:lang w:val="uk-UA"/>
        </w:rPr>
        <w:t xml:space="preserve"> Закону України </w:t>
      </w:r>
      <w:r w:rsidRPr="00332F43">
        <w:rPr>
          <w:lang w:val="uk-UA"/>
        </w:rPr>
        <w:t>“</w:t>
      </w:r>
      <w:r>
        <w:rPr>
          <w:lang w:val="uk-UA"/>
        </w:rPr>
        <w:t>Про запобігання та протидію домашньому насильству</w:t>
      </w:r>
      <w:r w:rsidRPr="00332F43">
        <w:rPr>
          <w:lang w:val="uk-UA"/>
        </w:rPr>
        <w:t>”</w:t>
      </w:r>
      <w:r>
        <w:rPr>
          <w:lang w:val="uk-UA"/>
        </w:rPr>
        <w:t>,</w:t>
      </w:r>
      <w:r w:rsidR="00FA5CBD">
        <w:rPr>
          <w:lang w:val="uk-UA"/>
        </w:rPr>
        <w:t xml:space="preserve"> законів</w:t>
      </w:r>
      <w:r>
        <w:rPr>
          <w:lang w:val="uk-UA"/>
        </w:rPr>
        <w:t xml:space="preserve"> </w:t>
      </w:r>
      <w:r w:rsidRPr="00332F43">
        <w:rPr>
          <w:lang w:val="uk-UA"/>
        </w:rPr>
        <w:t>“</w:t>
      </w:r>
      <w:r>
        <w:rPr>
          <w:lang w:val="uk-UA"/>
        </w:rPr>
        <w:t>Про протидію торгівлі людьми</w:t>
      </w:r>
      <w:r w:rsidRPr="00332F43">
        <w:rPr>
          <w:lang w:val="uk-UA"/>
        </w:rPr>
        <w:t>”</w:t>
      </w:r>
      <w:r>
        <w:rPr>
          <w:lang w:val="uk-UA"/>
        </w:rPr>
        <w:t xml:space="preserve">, </w:t>
      </w:r>
      <w:r w:rsidRPr="00332F43">
        <w:rPr>
          <w:lang w:val="uk-UA"/>
        </w:rPr>
        <w:t>“</w:t>
      </w:r>
      <w:r>
        <w:rPr>
          <w:lang w:val="uk-UA"/>
        </w:rPr>
        <w:t>Про забезпечення рівних прав та можливостей жінок і чоловіків</w:t>
      </w:r>
      <w:r w:rsidRPr="00332F43">
        <w:rPr>
          <w:lang w:val="uk-UA"/>
        </w:rPr>
        <w:t>”</w:t>
      </w:r>
      <w:r w:rsidR="00FA5CBD">
        <w:rPr>
          <w:lang w:val="uk-UA"/>
        </w:rPr>
        <w:t xml:space="preserve"> та п. 25 постанови Кабінету Міністрів України </w:t>
      </w:r>
      <w:r w:rsidR="00FA5CBD" w:rsidRPr="00FA5CBD">
        <w:rPr>
          <w:lang w:val="uk-UA"/>
        </w:rPr>
        <w:t>“Про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статі”</w:t>
      </w:r>
      <w:r>
        <w:rPr>
          <w:lang w:val="uk-UA"/>
        </w:rPr>
        <w:t xml:space="preserve">, з метою підвищення ефективності роботи служб міста з питань сім’ї, гендерної рівності, демографічного розвитку, запобігання насильству в сім’ї та протидії торгівлі людьми, керуючись </w:t>
      </w:r>
      <w:r w:rsidR="00444F33" w:rsidRPr="00384082">
        <w:rPr>
          <w:lang w:val="uk-UA"/>
        </w:rPr>
        <w:t>ст.ст.34,40 Закону України “Про місцеве самоврядування в України”,</w:t>
      </w:r>
    </w:p>
    <w:p w14:paraId="2D373A47" w14:textId="77777777" w:rsidR="00302384" w:rsidRPr="00384082" w:rsidRDefault="00302384" w:rsidP="00302384">
      <w:pPr>
        <w:ind w:firstLine="567"/>
        <w:jc w:val="both"/>
        <w:rPr>
          <w:b/>
          <w:lang w:val="uk-UA"/>
        </w:rPr>
      </w:pPr>
    </w:p>
    <w:p w14:paraId="3AC38C1C" w14:textId="77777777" w:rsidR="0099716A" w:rsidRPr="00384082" w:rsidRDefault="001557FD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>в</w:t>
      </w:r>
      <w:r w:rsidR="00C179C3" w:rsidRPr="00384082">
        <w:rPr>
          <w:bCs/>
          <w:lang w:val="uk-UA"/>
        </w:rPr>
        <w:t xml:space="preserve">иконавчий комітет Чорноморської міської ради </w:t>
      </w:r>
      <w:r w:rsidR="0074328A" w:rsidRPr="00384082">
        <w:rPr>
          <w:bCs/>
          <w:lang w:val="uk-UA"/>
        </w:rPr>
        <w:t xml:space="preserve">Одеського району </w:t>
      </w:r>
      <w:r w:rsidR="00C179C3" w:rsidRPr="00384082">
        <w:rPr>
          <w:bCs/>
          <w:lang w:val="uk-UA"/>
        </w:rPr>
        <w:t>О</w:t>
      </w:r>
      <w:r w:rsidR="0074582A" w:rsidRPr="00384082">
        <w:rPr>
          <w:bCs/>
          <w:lang w:val="uk-UA"/>
        </w:rPr>
        <w:t>деської області</w:t>
      </w:r>
    </w:p>
    <w:p w14:paraId="7AE2F199" w14:textId="77777777" w:rsidR="007F6AB9" w:rsidRPr="00384082" w:rsidRDefault="0074582A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 xml:space="preserve"> вирішив:</w:t>
      </w:r>
    </w:p>
    <w:p w14:paraId="23B8E063" w14:textId="77777777" w:rsidR="00302384" w:rsidRPr="00384082" w:rsidRDefault="00302384" w:rsidP="00302384">
      <w:pPr>
        <w:ind w:left="-142"/>
        <w:jc w:val="center"/>
        <w:rPr>
          <w:lang w:val="uk-UA"/>
        </w:rPr>
      </w:pPr>
    </w:p>
    <w:p w14:paraId="67FFC79F" w14:textId="03D17FD7" w:rsidR="00677741" w:rsidRDefault="00332F43" w:rsidP="00677741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outlineLvl w:val="0"/>
        <w:rPr>
          <w:sz w:val="24"/>
          <w:szCs w:val="24"/>
          <w:lang w:val="uk-UA"/>
        </w:rPr>
      </w:pPr>
      <w:r w:rsidRPr="00332F43">
        <w:rPr>
          <w:sz w:val="24"/>
          <w:szCs w:val="24"/>
          <w:lang w:val="uk-UA"/>
        </w:rPr>
        <w:t>Створити Міську координаційн</w:t>
      </w:r>
      <w:r w:rsidR="00CF4F59">
        <w:rPr>
          <w:sz w:val="24"/>
          <w:szCs w:val="24"/>
          <w:lang w:val="uk-UA"/>
        </w:rPr>
        <w:t>у</w:t>
      </w:r>
      <w:r w:rsidRPr="00332F43">
        <w:rPr>
          <w:sz w:val="24"/>
          <w:szCs w:val="24"/>
          <w:lang w:val="uk-UA"/>
        </w:rPr>
        <w:t xml:space="preserve"> рад</w:t>
      </w:r>
      <w:r w:rsidR="00CF4F59">
        <w:rPr>
          <w:sz w:val="24"/>
          <w:szCs w:val="24"/>
          <w:lang w:val="uk-UA"/>
        </w:rPr>
        <w:t>у</w:t>
      </w:r>
      <w:r w:rsidRPr="00332F43">
        <w:rPr>
          <w:sz w:val="24"/>
          <w:szCs w:val="24"/>
          <w:lang w:val="uk-UA"/>
        </w:rPr>
        <w:t xml:space="preserve"> з питань сім’ї, гендерної рівності, демографічного розвитку, запобігання та протидії домашньому насильству та/або насильству за ознакою статі, торгівлі людьми </w:t>
      </w:r>
      <w:r w:rsidR="00DA545C">
        <w:rPr>
          <w:sz w:val="24"/>
          <w:szCs w:val="24"/>
          <w:lang w:val="uk-UA"/>
        </w:rPr>
        <w:t xml:space="preserve">у складі </w:t>
      </w:r>
      <w:r w:rsidR="00677741">
        <w:rPr>
          <w:sz w:val="24"/>
          <w:szCs w:val="24"/>
          <w:lang w:val="uk-UA"/>
        </w:rPr>
        <w:t>(додаток 1).</w:t>
      </w:r>
    </w:p>
    <w:p w14:paraId="61CBBEA2" w14:textId="77777777" w:rsidR="00677741" w:rsidRDefault="00677741" w:rsidP="00677741">
      <w:pPr>
        <w:pStyle w:val="a5"/>
        <w:tabs>
          <w:tab w:val="left" w:pos="851"/>
        </w:tabs>
        <w:ind w:left="567"/>
        <w:jc w:val="both"/>
        <w:outlineLvl w:val="0"/>
        <w:rPr>
          <w:sz w:val="24"/>
          <w:szCs w:val="24"/>
          <w:lang w:val="uk-UA"/>
        </w:rPr>
      </w:pPr>
    </w:p>
    <w:p w14:paraId="072E4D53" w14:textId="215939D9" w:rsidR="00677741" w:rsidRDefault="00677741" w:rsidP="00677741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outlineLvl w:val="0"/>
        <w:rPr>
          <w:sz w:val="24"/>
          <w:szCs w:val="24"/>
          <w:lang w:val="uk-UA"/>
        </w:rPr>
      </w:pPr>
      <w:r w:rsidRPr="00677741">
        <w:rPr>
          <w:sz w:val="24"/>
          <w:szCs w:val="24"/>
          <w:lang w:val="uk-UA"/>
        </w:rPr>
        <w:t xml:space="preserve">Затвердити Положення </w:t>
      </w:r>
      <w:r w:rsidR="00466312">
        <w:rPr>
          <w:sz w:val="24"/>
          <w:szCs w:val="24"/>
          <w:lang w:val="uk-UA"/>
        </w:rPr>
        <w:t>про М</w:t>
      </w:r>
      <w:r w:rsidRPr="00677741">
        <w:rPr>
          <w:sz w:val="24"/>
          <w:szCs w:val="24"/>
          <w:lang w:val="uk-UA"/>
        </w:rPr>
        <w:t>іськ</w:t>
      </w:r>
      <w:r w:rsidR="00466312">
        <w:rPr>
          <w:sz w:val="24"/>
          <w:szCs w:val="24"/>
          <w:lang w:val="uk-UA"/>
        </w:rPr>
        <w:t>у</w:t>
      </w:r>
      <w:r w:rsidRPr="00677741">
        <w:rPr>
          <w:sz w:val="24"/>
          <w:szCs w:val="24"/>
          <w:lang w:val="uk-UA"/>
        </w:rPr>
        <w:t xml:space="preserve"> координаційн</w:t>
      </w:r>
      <w:r w:rsidR="00466312">
        <w:rPr>
          <w:sz w:val="24"/>
          <w:szCs w:val="24"/>
          <w:lang w:val="uk-UA"/>
        </w:rPr>
        <w:t>у</w:t>
      </w:r>
      <w:r w:rsidRPr="00677741">
        <w:rPr>
          <w:sz w:val="24"/>
          <w:szCs w:val="24"/>
          <w:lang w:val="uk-UA"/>
        </w:rPr>
        <w:t xml:space="preserve"> рад</w:t>
      </w:r>
      <w:r w:rsidR="00466312">
        <w:rPr>
          <w:sz w:val="24"/>
          <w:szCs w:val="24"/>
          <w:lang w:val="uk-UA"/>
        </w:rPr>
        <w:t>у</w:t>
      </w:r>
      <w:r w:rsidRPr="00677741">
        <w:rPr>
          <w:sz w:val="24"/>
          <w:szCs w:val="24"/>
          <w:lang w:val="uk-UA"/>
        </w:rPr>
        <w:t xml:space="preserve"> з питань сім’ї, гендерної рівності, демографічного розвитку, запобігання та протидії домашньому насильству та/або насильству за ознакою статі, торгівлі людьми </w:t>
      </w:r>
      <w:r>
        <w:rPr>
          <w:sz w:val="24"/>
          <w:szCs w:val="24"/>
          <w:lang w:val="uk-UA"/>
        </w:rPr>
        <w:t>(додаток 2).</w:t>
      </w:r>
    </w:p>
    <w:p w14:paraId="7C6EDDBC" w14:textId="77777777" w:rsidR="00677741" w:rsidRPr="00677741" w:rsidRDefault="00677741" w:rsidP="00677741">
      <w:pPr>
        <w:pStyle w:val="a5"/>
        <w:rPr>
          <w:sz w:val="24"/>
          <w:szCs w:val="24"/>
          <w:lang w:val="uk-UA"/>
        </w:rPr>
      </w:pPr>
    </w:p>
    <w:p w14:paraId="0485965F" w14:textId="77777777" w:rsidR="00656991" w:rsidRDefault="00677741" w:rsidP="00656991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outlineLvl w:val="0"/>
        <w:rPr>
          <w:sz w:val="24"/>
          <w:szCs w:val="24"/>
          <w:lang w:val="uk-UA"/>
        </w:rPr>
      </w:pPr>
      <w:r w:rsidRPr="00677741">
        <w:rPr>
          <w:sz w:val="24"/>
          <w:szCs w:val="24"/>
          <w:lang w:val="uk-UA"/>
        </w:rPr>
        <w:t xml:space="preserve">Рішення виконавчого комітету Чорноморської міської ради Одеського району Одеської області від 27.12.2018 № 408 “Про створення Чорноморської міської координаційної ради з питань сім’ї, гендерної рівності, демографічного розвитку, запобігання та протидії домашньому насильству та насильству за ознакою статі, торгівлі людьми” </w:t>
      </w:r>
      <w:r w:rsidR="00656991">
        <w:rPr>
          <w:sz w:val="24"/>
          <w:szCs w:val="24"/>
          <w:lang w:val="uk-UA"/>
        </w:rPr>
        <w:t xml:space="preserve">зі змінами </w:t>
      </w:r>
      <w:r w:rsidRPr="00677741">
        <w:rPr>
          <w:sz w:val="24"/>
          <w:szCs w:val="24"/>
          <w:lang w:val="uk-UA"/>
        </w:rPr>
        <w:t>визнати таким, що втрати</w:t>
      </w:r>
      <w:r w:rsidR="00656991">
        <w:rPr>
          <w:sz w:val="24"/>
          <w:szCs w:val="24"/>
          <w:lang w:val="uk-UA"/>
        </w:rPr>
        <w:t>ло</w:t>
      </w:r>
      <w:r w:rsidRPr="00677741">
        <w:rPr>
          <w:sz w:val="24"/>
          <w:szCs w:val="24"/>
          <w:lang w:val="uk-UA"/>
        </w:rPr>
        <w:t xml:space="preserve"> чинність.</w:t>
      </w:r>
    </w:p>
    <w:p w14:paraId="13E65D5B" w14:textId="77777777" w:rsidR="00656991" w:rsidRDefault="00656991" w:rsidP="00656991">
      <w:pPr>
        <w:pStyle w:val="a5"/>
        <w:rPr>
          <w:lang w:val="uk-UA"/>
        </w:rPr>
      </w:pPr>
    </w:p>
    <w:p w14:paraId="60D9721A" w14:textId="3BC0757C" w:rsidR="007F6AB9" w:rsidRPr="00656991" w:rsidRDefault="00484974" w:rsidP="00656991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outlineLvl w:val="0"/>
        <w:rPr>
          <w:sz w:val="24"/>
          <w:szCs w:val="24"/>
          <w:lang w:val="uk-UA"/>
        </w:rPr>
      </w:pPr>
      <w:r w:rsidRPr="00656991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</w:t>
      </w:r>
      <w:r w:rsidR="00931E1E" w:rsidRPr="00656991">
        <w:rPr>
          <w:sz w:val="24"/>
          <w:szCs w:val="24"/>
          <w:lang w:val="uk-UA"/>
        </w:rPr>
        <w:t xml:space="preserve">Романа </w:t>
      </w:r>
      <w:proofErr w:type="spellStart"/>
      <w:r w:rsidR="00931E1E" w:rsidRPr="00656991">
        <w:rPr>
          <w:sz w:val="24"/>
          <w:szCs w:val="24"/>
          <w:lang w:val="uk-UA"/>
        </w:rPr>
        <w:t>Т</w:t>
      </w:r>
      <w:r w:rsidR="00340E9E" w:rsidRPr="00656991">
        <w:rPr>
          <w:sz w:val="24"/>
          <w:szCs w:val="24"/>
          <w:lang w:val="uk-UA"/>
        </w:rPr>
        <w:t>є</w:t>
      </w:r>
      <w:r w:rsidR="00931E1E" w:rsidRPr="00656991">
        <w:rPr>
          <w:sz w:val="24"/>
          <w:szCs w:val="24"/>
          <w:lang w:val="uk-UA"/>
        </w:rPr>
        <w:t>ліпова</w:t>
      </w:r>
      <w:proofErr w:type="spellEnd"/>
      <w:r w:rsidR="007F6AB9" w:rsidRPr="00656991">
        <w:rPr>
          <w:sz w:val="24"/>
          <w:szCs w:val="24"/>
          <w:lang w:val="uk-UA"/>
        </w:rPr>
        <w:t>.</w:t>
      </w:r>
    </w:p>
    <w:p w14:paraId="10FB3341" w14:textId="77777777" w:rsidR="00302384" w:rsidRPr="00321C96" w:rsidRDefault="00302384" w:rsidP="00302384">
      <w:pPr>
        <w:tabs>
          <w:tab w:val="left" w:pos="709"/>
        </w:tabs>
        <w:jc w:val="both"/>
      </w:pPr>
      <w:r w:rsidRPr="00384082">
        <w:rPr>
          <w:lang w:val="uk-UA"/>
        </w:rPr>
        <w:tab/>
      </w:r>
    </w:p>
    <w:p w14:paraId="209B801D" w14:textId="77777777" w:rsidR="00135B8F" w:rsidRPr="00321C96" w:rsidRDefault="00135B8F" w:rsidP="00302384">
      <w:pPr>
        <w:tabs>
          <w:tab w:val="left" w:pos="709"/>
        </w:tabs>
        <w:jc w:val="both"/>
      </w:pPr>
    </w:p>
    <w:p w14:paraId="5FE34F06" w14:textId="77777777" w:rsidR="00730188" w:rsidRDefault="00730188" w:rsidP="00302384">
      <w:pPr>
        <w:tabs>
          <w:tab w:val="left" w:pos="709"/>
        </w:tabs>
        <w:jc w:val="both"/>
      </w:pPr>
    </w:p>
    <w:p w14:paraId="07078701" w14:textId="37DF2950" w:rsidR="009A156E" w:rsidRPr="00384082" w:rsidRDefault="00302384" w:rsidP="00353EA6">
      <w:pPr>
        <w:tabs>
          <w:tab w:val="left" w:pos="709"/>
        </w:tabs>
        <w:ind w:right="709"/>
        <w:jc w:val="both"/>
        <w:rPr>
          <w:lang w:val="uk-UA"/>
        </w:rPr>
      </w:pPr>
      <w:r w:rsidRPr="00384082">
        <w:rPr>
          <w:lang w:val="uk-UA"/>
        </w:rPr>
        <w:tab/>
      </w:r>
      <w:r w:rsidR="00804C15" w:rsidRPr="00384082">
        <w:rPr>
          <w:lang w:val="uk-UA"/>
        </w:rPr>
        <w:t>Міський голова</w:t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B1080C">
        <w:rPr>
          <w:lang w:val="uk-UA"/>
        </w:rPr>
        <w:t xml:space="preserve">                  </w:t>
      </w:r>
      <w:r w:rsidR="007F6AB9" w:rsidRPr="00384082">
        <w:rPr>
          <w:lang w:val="uk-UA"/>
        </w:rPr>
        <w:t>Василь ГУЛЯЄВ</w:t>
      </w:r>
    </w:p>
    <w:sectPr w:rsidR="009A156E" w:rsidRPr="00384082" w:rsidSect="00D12F1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24629"/>
    <w:multiLevelType w:val="hybridMultilevel"/>
    <w:tmpl w:val="FCB4242C"/>
    <w:lvl w:ilvl="0" w:tplc="C4EE6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101A9C"/>
    <w:rsid w:val="0011589C"/>
    <w:rsid w:val="001162E5"/>
    <w:rsid w:val="001176B3"/>
    <w:rsid w:val="00121D48"/>
    <w:rsid w:val="001223A0"/>
    <w:rsid w:val="001311FC"/>
    <w:rsid w:val="00135B8F"/>
    <w:rsid w:val="001509BF"/>
    <w:rsid w:val="001557FD"/>
    <w:rsid w:val="00172401"/>
    <w:rsid w:val="00180797"/>
    <w:rsid w:val="001857B7"/>
    <w:rsid w:val="00186A14"/>
    <w:rsid w:val="001A3F18"/>
    <w:rsid w:val="001A6D5C"/>
    <w:rsid w:val="001E1CB4"/>
    <w:rsid w:val="001E5981"/>
    <w:rsid w:val="00221C50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0030"/>
    <w:rsid w:val="00315197"/>
    <w:rsid w:val="0031679D"/>
    <w:rsid w:val="00316DB3"/>
    <w:rsid w:val="00321C96"/>
    <w:rsid w:val="00332F43"/>
    <w:rsid w:val="00340E9E"/>
    <w:rsid w:val="00341260"/>
    <w:rsid w:val="00345CE6"/>
    <w:rsid w:val="00353EA6"/>
    <w:rsid w:val="003578AD"/>
    <w:rsid w:val="0038156A"/>
    <w:rsid w:val="00384082"/>
    <w:rsid w:val="003950F2"/>
    <w:rsid w:val="003A363C"/>
    <w:rsid w:val="003A6ADC"/>
    <w:rsid w:val="003B3322"/>
    <w:rsid w:val="003D6278"/>
    <w:rsid w:val="003D757D"/>
    <w:rsid w:val="003E45C1"/>
    <w:rsid w:val="003F3BE8"/>
    <w:rsid w:val="00407136"/>
    <w:rsid w:val="00426ADC"/>
    <w:rsid w:val="00430500"/>
    <w:rsid w:val="00432E8B"/>
    <w:rsid w:val="00443901"/>
    <w:rsid w:val="00444F33"/>
    <w:rsid w:val="004472AD"/>
    <w:rsid w:val="00466312"/>
    <w:rsid w:val="004712BD"/>
    <w:rsid w:val="0047689D"/>
    <w:rsid w:val="00484974"/>
    <w:rsid w:val="004A0468"/>
    <w:rsid w:val="004A0FC3"/>
    <w:rsid w:val="004B12C9"/>
    <w:rsid w:val="004B2632"/>
    <w:rsid w:val="004D0D9C"/>
    <w:rsid w:val="004D2FAC"/>
    <w:rsid w:val="004D3919"/>
    <w:rsid w:val="004D601B"/>
    <w:rsid w:val="004F2D5B"/>
    <w:rsid w:val="004F3C20"/>
    <w:rsid w:val="004F4CE3"/>
    <w:rsid w:val="00514F5F"/>
    <w:rsid w:val="00526E85"/>
    <w:rsid w:val="005538D5"/>
    <w:rsid w:val="00572B49"/>
    <w:rsid w:val="00577BAE"/>
    <w:rsid w:val="00583019"/>
    <w:rsid w:val="00591E47"/>
    <w:rsid w:val="00592769"/>
    <w:rsid w:val="005A067E"/>
    <w:rsid w:val="005A5F99"/>
    <w:rsid w:val="005B419B"/>
    <w:rsid w:val="005B5DCD"/>
    <w:rsid w:val="005B7398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4B5E"/>
    <w:rsid w:val="00647AE5"/>
    <w:rsid w:val="00653893"/>
    <w:rsid w:val="00656991"/>
    <w:rsid w:val="00664C9A"/>
    <w:rsid w:val="006674C9"/>
    <w:rsid w:val="00671FE9"/>
    <w:rsid w:val="00677741"/>
    <w:rsid w:val="00683FC8"/>
    <w:rsid w:val="006A48AE"/>
    <w:rsid w:val="006B6DD0"/>
    <w:rsid w:val="006B7235"/>
    <w:rsid w:val="006C43E3"/>
    <w:rsid w:val="006D1C41"/>
    <w:rsid w:val="006D23C7"/>
    <w:rsid w:val="006F472A"/>
    <w:rsid w:val="007004F3"/>
    <w:rsid w:val="00704C4D"/>
    <w:rsid w:val="00712546"/>
    <w:rsid w:val="007254E8"/>
    <w:rsid w:val="00726361"/>
    <w:rsid w:val="00730188"/>
    <w:rsid w:val="00731EA2"/>
    <w:rsid w:val="0074328A"/>
    <w:rsid w:val="0074582A"/>
    <w:rsid w:val="007663DB"/>
    <w:rsid w:val="00772504"/>
    <w:rsid w:val="00776231"/>
    <w:rsid w:val="00797516"/>
    <w:rsid w:val="007B4C98"/>
    <w:rsid w:val="007E2C3C"/>
    <w:rsid w:val="007E6268"/>
    <w:rsid w:val="007E6840"/>
    <w:rsid w:val="007F06FF"/>
    <w:rsid w:val="007F2C97"/>
    <w:rsid w:val="007F4718"/>
    <w:rsid w:val="007F6AB9"/>
    <w:rsid w:val="00804C15"/>
    <w:rsid w:val="008179EC"/>
    <w:rsid w:val="0082522B"/>
    <w:rsid w:val="00833289"/>
    <w:rsid w:val="00836408"/>
    <w:rsid w:val="00840BEF"/>
    <w:rsid w:val="00851038"/>
    <w:rsid w:val="008664BE"/>
    <w:rsid w:val="0086696F"/>
    <w:rsid w:val="00867E45"/>
    <w:rsid w:val="008C64F8"/>
    <w:rsid w:val="00904D59"/>
    <w:rsid w:val="00925714"/>
    <w:rsid w:val="00931E1E"/>
    <w:rsid w:val="00937C56"/>
    <w:rsid w:val="00943EE9"/>
    <w:rsid w:val="00960185"/>
    <w:rsid w:val="00965558"/>
    <w:rsid w:val="00970BA7"/>
    <w:rsid w:val="00972FEB"/>
    <w:rsid w:val="00975546"/>
    <w:rsid w:val="00990CA6"/>
    <w:rsid w:val="0099716A"/>
    <w:rsid w:val="009A156E"/>
    <w:rsid w:val="009B2ABE"/>
    <w:rsid w:val="009B4412"/>
    <w:rsid w:val="009C387D"/>
    <w:rsid w:val="009C67B3"/>
    <w:rsid w:val="009C69C4"/>
    <w:rsid w:val="009C7F4E"/>
    <w:rsid w:val="009D538B"/>
    <w:rsid w:val="009E20E5"/>
    <w:rsid w:val="009E7EBC"/>
    <w:rsid w:val="00A004FE"/>
    <w:rsid w:val="00A03C78"/>
    <w:rsid w:val="00A357C6"/>
    <w:rsid w:val="00A45C9A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A723C"/>
    <w:rsid w:val="00AB0496"/>
    <w:rsid w:val="00AB05FF"/>
    <w:rsid w:val="00AB6179"/>
    <w:rsid w:val="00AB6E7C"/>
    <w:rsid w:val="00AC27FE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0D6A"/>
    <w:rsid w:val="00B54005"/>
    <w:rsid w:val="00B6300F"/>
    <w:rsid w:val="00B74952"/>
    <w:rsid w:val="00B74A7F"/>
    <w:rsid w:val="00B81A93"/>
    <w:rsid w:val="00B85573"/>
    <w:rsid w:val="00BC770D"/>
    <w:rsid w:val="00BD111F"/>
    <w:rsid w:val="00BF0EA2"/>
    <w:rsid w:val="00C04827"/>
    <w:rsid w:val="00C073D1"/>
    <w:rsid w:val="00C179C3"/>
    <w:rsid w:val="00C326D0"/>
    <w:rsid w:val="00C663FB"/>
    <w:rsid w:val="00C762F0"/>
    <w:rsid w:val="00C81198"/>
    <w:rsid w:val="00C82029"/>
    <w:rsid w:val="00C85412"/>
    <w:rsid w:val="00C8710F"/>
    <w:rsid w:val="00C912A3"/>
    <w:rsid w:val="00CA0F48"/>
    <w:rsid w:val="00CA309E"/>
    <w:rsid w:val="00CA55E5"/>
    <w:rsid w:val="00CD4DA1"/>
    <w:rsid w:val="00CE08B2"/>
    <w:rsid w:val="00CE3C7E"/>
    <w:rsid w:val="00CE5197"/>
    <w:rsid w:val="00CF0147"/>
    <w:rsid w:val="00CF4F59"/>
    <w:rsid w:val="00CF6A52"/>
    <w:rsid w:val="00D12F19"/>
    <w:rsid w:val="00D224A5"/>
    <w:rsid w:val="00D26542"/>
    <w:rsid w:val="00D27965"/>
    <w:rsid w:val="00D5581F"/>
    <w:rsid w:val="00D909B1"/>
    <w:rsid w:val="00DA545C"/>
    <w:rsid w:val="00DB057F"/>
    <w:rsid w:val="00DB2E36"/>
    <w:rsid w:val="00E15BFA"/>
    <w:rsid w:val="00E34382"/>
    <w:rsid w:val="00E506E6"/>
    <w:rsid w:val="00E51972"/>
    <w:rsid w:val="00E520B7"/>
    <w:rsid w:val="00E56308"/>
    <w:rsid w:val="00E73C55"/>
    <w:rsid w:val="00E83680"/>
    <w:rsid w:val="00E87FDD"/>
    <w:rsid w:val="00E91E90"/>
    <w:rsid w:val="00EA28EA"/>
    <w:rsid w:val="00EA5ACD"/>
    <w:rsid w:val="00EB07D4"/>
    <w:rsid w:val="00EB6FF1"/>
    <w:rsid w:val="00EB7332"/>
    <w:rsid w:val="00ED4530"/>
    <w:rsid w:val="00EE114E"/>
    <w:rsid w:val="00EE61DD"/>
    <w:rsid w:val="00EE7CBF"/>
    <w:rsid w:val="00EF21CA"/>
    <w:rsid w:val="00F12DAE"/>
    <w:rsid w:val="00F332FB"/>
    <w:rsid w:val="00F41596"/>
    <w:rsid w:val="00F466B1"/>
    <w:rsid w:val="00F5303D"/>
    <w:rsid w:val="00F66CA5"/>
    <w:rsid w:val="00F70F92"/>
    <w:rsid w:val="00FA4528"/>
    <w:rsid w:val="00FA5CBD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character" w:customStyle="1" w:styleId="rvts46">
    <w:name w:val="rvts46"/>
    <w:basedOn w:val="a0"/>
    <w:rsid w:val="0044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62</cp:revision>
  <cp:lastPrinted>2025-03-24T08:24:00Z</cp:lastPrinted>
  <dcterms:created xsi:type="dcterms:W3CDTF">2019-07-02T08:20:00Z</dcterms:created>
  <dcterms:modified xsi:type="dcterms:W3CDTF">2025-03-31T12:24:00Z</dcterms:modified>
</cp:coreProperties>
</file>