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441"/>
        <w:gridCol w:w="2213"/>
        <w:gridCol w:w="5465"/>
      </w:tblGrid>
      <w:tr w:rsidR="008A71D4" w14:paraId="53BFCA50" w14:textId="77777777" w:rsidTr="00BF0321">
        <w:tc>
          <w:tcPr>
            <w:tcW w:w="1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FEFA2" w14:textId="7E56266F" w:rsidR="008A71D4" w:rsidRPr="00FC7995" w:rsidRDefault="00BF0321" w:rsidP="00BF03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Порівняльна таблиця </w:t>
            </w:r>
            <w:r w:rsidR="00FC7995" w:rsidRPr="00FC79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порядку </w:t>
            </w:r>
            <w:bookmarkStart w:id="0" w:name="_Hlk181280551"/>
            <w:r w:rsidR="00FC7995" w:rsidRPr="00FC7995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 а</w:t>
            </w:r>
            <w:r w:rsidR="00FC7995" w:rsidRPr="00FC79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дресної соціальної доплати громадянам</w:t>
            </w:r>
            <w:r w:rsidR="00FC7995" w:rsidRPr="00FC79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Чорноморської міської територіальної громади</w:t>
            </w:r>
            <w:bookmarkEnd w:id="0"/>
          </w:p>
          <w:p w14:paraId="0E7C5B1B" w14:textId="24EEF87F" w:rsidR="004A1A96" w:rsidRPr="00BF0321" w:rsidRDefault="004A1A96" w:rsidP="00BF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96" w:rsidRPr="004A1A96" w14:paraId="783D3278" w14:textId="77777777" w:rsidTr="004A1A96">
        <w:tc>
          <w:tcPr>
            <w:tcW w:w="2235" w:type="dxa"/>
          </w:tcPr>
          <w:p w14:paraId="06309F63" w14:textId="0DA96F42" w:rsidR="004A1A96" w:rsidRPr="004A1A96" w:rsidRDefault="004A1A96" w:rsidP="004A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96">
              <w:rPr>
                <w:rFonts w:ascii="Times New Roman" w:hAnsi="Times New Roman" w:cs="Times New Roman"/>
                <w:sz w:val="24"/>
                <w:szCs w:val="24"/>
              </w:rPr>
              <w:t>Номер пункту</w:t>
            </w:r>
          </w:p>
        </w:tc>
        <w:tc>
          <w:tcPr>
            <w:tcW w:w="5441" w:type="dxa"/>
          </w:tcPr>
          <w:p w14:paraId="125F46C0" w14:textId="4CA22DEC" w:rsidR="004A1A96" w:rsidRPr="004A1A96" w:rsidRDefault="004A1A96" w:rsidP="004A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96">
              <w:rPr>
                <w:rFonts w:ascii="Times New Roman" w:hAnsi="Times New Roman" w:cs="Times New Roman"/>
                <w:sz w:val="24"/>
                <w:szCs w:val="24"/>
              </w:rPr>
              <w:t>Діюча редакція</w:t>
            </w:r>
          </w:p>
        </w:tc>
        <w:tc>
          <w:tcPr>
            <w:tcW w:w="2213" w:type="dxa"/>
          </w:tcPr>
          <w:p w14:paraId="6C29E68D" w14:textId="54301530" w:rsidR="004A1A96" w:rsidRPr="004A1A96" w:rsidRDefault="004A1A96" w:rsidP="004A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96">
              <w:rPr>
                <w:rFonts w:ascii="Times New Roman" w:hAnsi="Times New Roman" w:cs="Times New Roman"/>
                <w:sz w:val="24"/>
                <w:szCs w:val="24"/>
              </w:rPr>
              <w:t>Номер пункту</w:t>
            </w:r>
          </w:p>
        </w:tc>
        <w:tc>
          <w:tcPr>
            <w:tcW w:w="5465" w:type="dxa"/>
          </w:tcPr>
          <w:p w14:paraId="1E7E8EE9" w14:textId="687286D4" w:rsidR="004A1A96" w:rsidRPr="004A1A96" w:rsidRDefault="004A1A96" w:rsidP="004A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96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</w:p>
        </w:tc>
      </w:tr>
      <w:tr w:rsidR="0041688A" w:rsidRPr="004A1A96" w14:paraId="777E1C1F" w14:textId="77777777" w:rsidTr="004A1A96">
        <w:tc>
          <w:tcPr>
            <w:tcW w:w="2235" w:type="dxa"/>
          </w:tcPr>
          <w:p w14:paraId="43877F8A" w14:textId="32E1D23D" w:rsidR="0041688A" w:rsidRPr="004A1A96" w:rsidRDefault="0041688A" w:rsidP="0041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пункт </w:t>
            </w:r>
            <w:r w:rsidR="00FC79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розділу І</w:t>
            </w:r>
          </w:p>
        </w:tc>
        <w:tc>
          <w:tcPr>
            <w:tcW w:w="5441" w:type="dxa"/>
          </w:tcPr>
          <w:p w14:paraId="4034B769" w14:textId="5C7AA602" w:rsidR="0041688A" w:rsidRPr="002B3FE7" w:rsidRDefault="00FC7995" w:rsidP="0041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Одержувачі </w:t>
            </w:r>
            <w:r w:rsidRPr="005C5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722FC9">
              <w:rPr>
                <w:rFonts w:ascii="Times New Roman" w:hAnsi="Times New Roman"/>
                <w:iCs/>
                <w:sz w:val="24"/>
                <w:szCs w:val="24"/>
              </w:rPr>
              <w:t xml:space="preserve">дресної соціальної доплати </w:t>
            </w:r>
            <w:r w:rsidRPr="005C521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21E">
              <w:rPr>
                <w:rFonts w:ascii="Times New Roman" w:hAnsi="Times New Roman"/>
                <w:sz w:val="24"/>
                <w:szCs w:val="24"/>
              </w:rPr>
              <w:t>це громадяни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Чорноморської міської територіальної громади</w:t>
            </w:r>
            <w:r w:rsidRPr="005C52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місце проживання яких задекларовано/зареєстровано на території Чорноморської міської громади, і</w:t>
            </w:r>
            <w:r w:rsidRPr="00722FC9">
              <w:rPr>
                <w:rFonts w:ascii="Times New Roman" w:hAnsi="Times New Roman"/>
                <w:sz w:val="24"/>
                <w:szCs w:val="24"/>
              </w:rPr>
              <w:t xml:space="preserve"> розмір їх доходу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2FC9">
              <w:rPr>
                <w:rFonts w:ascii="Times New Roman" w:hAnsi="Times New Roman"/>
                <w:sz w:val="24"/>
                <w:szCs w:val="24"/>
              </w:rPr>
              <w:t xml:space="preserve"> згідно з базою даних Чорноморського об’єднаного управління Пенсійного фонду України та управління соціальної політики Чорноморської міської ради Одеського району Одеської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2FC9">
              <w:rPr>
                <w:rFonts w:ascii="Times New Roman" w:hAnsi="Times New Roman"/>
                <w:sz w:val="24"/>
                <w:szCs w:val="24"/>
              </w:rPr>
              <w:t xml:space="preserve"> не перевищує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722FC9">
              <w:rPr>
                <w:rFonts w:ascii="Times New Roman" w:hAnsi="Times New Roman"/>
                <w:sz w:val="24"/>
                <w:szCs w:val="24"/>
              </w:rPr>
              <w:t>00,00 грн на одну особу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2213" w:type="dxa"/>
          </w:tcPr>
          <w:p w14:paraId="416D0EA9" w14:textId="70E2EA11" w:rsidR="0041688A" w:rsidRPr="004A1A96" w:rsidRDefault="00FC7995" w:rsidP="0041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 розділу І</w:t>
            </w:r>
          </w:p>
        </w:tc>
        <w:tc>
          <w:tcPr>
            <w:tcW w:w="5465" w:type="dxa"/>
          </w:tcPr>
          <w:p w14:paraId="0FD8493B" w14:textId="74BCA465" w:rsidR="0041688A" w:rsidRPr="002B3FE7" w:rsidRDefault="00FC7995" w:rsidP="0041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Одержувачі </w:t>
            </w:r>
            <w:r w:rsidRPr="005C5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FC9">
              <w:rPr>
                <w:rFonts w:ascii="Times New Roman" w:hAnsi="Times New Roman"/>
                <w:sz w:val="24"/>
                <w:szCs w:val="24"/>
              </w:rPr>
              <w:t>а</w:t>
            </w:r>
            <w:r w:rsidRPr="00722FC9">
              <w:rPr>
                <w:rFonts w:ascii="Times New Roman" w:hAnsi="Times New Roman"/>
                <w:iCs/>
                <w:sz w:val="24"/>
                <w:szCs w:val="24"/>
              </w:rPr>
              <w:t xml:space="preserve">дресної соціальної доплати </w:t>
            </w:r>
            <w:r w:rsidRPr="005C521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21E">
              <w:rPr>
                <w:rFonts w:ascii="Times New Roman" w:hAnsi="Times New Roman"/>
                <w:sz w:val="24"/>
                <w:szCs w:val="24"/>
              </w:rPr>
              <w:t>це громадяни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Чорноморської міської територіальної громади</w:t>
            </w:r>
            <w:r w:rsidRPr="005C52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місце проживання яких задекларовано/зареєстровано на території Чорноморської міської громади, і</w:t>
            </w:r>
            <w:r w:rsidRPr="00722FC9">
              <w:rPr>
                <w:rFonts w:ascii="Times New Roman" w:hAnsi="Times New Roman"/>
                <w:sz w:val="24"/>
                <w:szCs w:val="24"/>
              </w:rPr>
              <w:t xml:space="preserve"> розмір їх доходу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2FC9">
              <w:rPr>
                <w:rFonts w:ascii="Times New Roman" w:hAnsi="Times New Roman"/>
                <w:sz w:val="24"/>
                <w:szCs w:val="24"/>
              </w:rPr>
              <w:t xml:space="preserve"> згідно з базою даних Чорноморського об’єднаного управління Пенсійного фонду України та управління соціальної політики Чорноморської міської ради Одеського району Одеської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2FC9">
              <w:rPr>
                <w:rFonts w:ascii="Times New Roman" w:hAnsi="Times New Roman"/>
                <w:sz w:val="24"/>
                <w:szCs w:val="24"/>
              </w:rPr>
              <w:t xml:space="preserve"> не перевищує </w:t>
            </w:r>
            <w:r w:rsidRPr="00FC7995">
              <w:rPr>
                <w:rFonts w:ascii="Times New Roman" w:hAnsi="Times New Roman"/>
                <w:b/>
                <w:bCs/>
                <w:sz w:val="24"/>
                <w:szCs w:val="24"/>
              </w:rPr>
              <w:t>4000,00</w:t>
            </w:r>
            <w:r w:rsidRPr="00722FC9">
              <w:rPr>
                <w:rFonts w:ascii="Times New Roman" w:hAnsi="Times New Roman"/>
                <w:sz w:val="24"/>
                <w:szCs w:val="24"/>
              </w:rPr>
              <w:t xml:space="preserve"> грн на одну особу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</w:t>
            </w:r>
          </w:p>
        </w:tc>
      </w:tr>
    </w:tbl>
    <w:p w14:paraId="38F0495C" w14:textId="77777777" w:rsidR="002B3FE7" w:rsidRDefault="002B3FE7" w:rsidP="004A1A96">
      <w:pPr>
        <w:rPr>
          <w:rFonts w:ascii="Times New Roman" w:hAnsi="Times New Roman" w:cs="Times New Roman"/>
          <w:sz w:val="24"/>
          <w:szCs w:val="24"/>
        </w:rPr>
      </w:pPr>
    </w:p>
    <w:p w14:paraId="794806B9" w14:textId="77777777" w:rsidR="002B3FE7" w:rsidRDefault="002B3FE7" w:rsidP="004A1A96">
      <w:pPr>
        <w:rPr>
          <w:rFonts w:ascii="Times New Roman" w:hAnsi="Times New Roman" w:cs="Times New Roman"/>
          <w:sz w:val="24"/>
          <w:szCs w:val="24"/>
        </w:rPr>
      </w:pPr>
    </w:p>
    <w:p w14:paraId="65C2A898" w14:textId="77777777" w:rsidR="002B3FE7" w:rsidRDefault="002B3FE7" w:rsidP="004A1A96">
      <w:pPr>
        <w:rPr>
          <w:rFonts w:ascii="Times New Roman" w:hAnsi="Times New Roman" w:cs="Times New Roman"/>
          <w:sz w:val="24"/>
          <w:szCs w:val="24"/>
        </w:rPr>
      </w:pPr>
    </w:p>
    <w:p w14:paraId="386AAC17" w14:textId="184C9501" w:rsidR="002B3FE7" w:rsidRPr="004A1A96" w:rsidRDefault="002B3FE7" w:rsidP="004A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Начальни</w:t>
      </w:r>
      <w:r w:rsidR="00B35EB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B35EBD">
        <w:rPr>
          <w:rFonts w:ascii="Times New Roman" w:hAnsi="Times New Roman" w:cs="Times New Roman"/>
          <w:sz w:val="24"/>
          <w:szCs w:val="24"/>
        </w:rPr>
        <w:t xml:space="preserve"> соціальної політики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Тетяна ПРИЩЕПА</w:t>
      </w:r>
    </w:p>
    <w:sectPr w:rsidR="002B3FE7" w:rsidRPr="004A1A96" w:rsidSect="003C4DAA">
      <w:pgSz w:w="16838" w:h="11906" w:orient="landscape"/>
      <w:pgMar w:top="1701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A65CE"/>
    <w:multiLevelType w:val="hybridMultilevel"/>
    <w:tmpl w:val="7C4CF10A"/>
    <w:lvl w:ilvl="0" w:tplc="1DCC9634">
      <w:start w:val="4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69080698">
    <w:abstractNumId w:val="0"/>
  </w:num>
  <w:num w:numId="2" w16cid:durableId="114060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5FA"/>
    <w:rsid w:val="000A5FB3"/>
    <w:rsid w:val="000C3190"/>
    <w:rsid w:val="001B6221"/>
    <w:rsid w:val="00277A51"/>
    <w:rsid w:val="002B3FE7"/>
    <w:rsid w:val="003B17B3"/>
    <w:rsid w:val="003C4DAA"/>
    <w:rsid w:val="003E646E"/>
    <w:rsid w:val="0041688A"/>
    <w:rsid w:val="004A1A96"/>
    <w:rsid w:val="005B2509"/>
    <w:rsid w:val="006315DB"/>
    <w:rsid w:val="00667A87"/>
    <w:rsid w:val="006756DE"/>
    <w:rsid w:val="006C741E"/>
    <w:rsid w:val="007A4316"/>
    <w:rsid w:val="007C37D0"/>
    <w:rsid w:val="008A71D4"/>
    <w:rsid w:val="00921E88"/>
    <w:rsid w:val="009C59EF"/>
    <w:rsid w:val="00A57BF3"/>
    <w:rsid w:val="00AB4362"/>
    <w:rsid w:val="00B006A4"/>
    <w:rsid w:val="00B23CAF"/>
    <w:rsid w:val="00B35EBD"/>
    <w:rsid w:val="00BF0321"/>
    <w:rsid w:val="00C325FA"/>
    <w:rsid w:val="00C75F0E"/>
    <w:rsid w:val="00D07F79"/>
    <w:rsid w:val="00D668BA"/>
    <w:rsid w:val="00E00CD4"/>
    <w:rsid w:val="00E77E98"/>
    <w:rsid w:val="00E97418"/>
    <w:rsid w:val="00EC1351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5240"/>
  <w15:docId w15:val="{EC2D1CCB-D064-4F3F-91EE-AA317F4F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006A4"/>
    <w:pPr>
      <w:suppressAutoHyphens/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TI</cp:lastModifiedBy>
  <cp:revision>16</cp:revision>
  <cp:lastPrinted>2025-04-02T08:23:00Z</cp:lastPrinted>
  <dcterms:created xsi:type="dcterms:W3CDTF">2020-12-15T08:38:00Z</dcterms:created>
  <dcterms:modified xsi:type="dcterms:W3CDTF">2025-04-02T08:23:00Z</dcterms:modified>
</cp:coreProperties>
</file>