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8A2E" w14:textId="76FA175B" w:rsidR="00406B2A" w:rsidRPr="001E3E52" w:rsidRDefault="00406B2A" w:rsidP="00B62C96">
      <w:pPr>
        <w:shd w:val="clear" w:color="auto" w:fill="FFFFFF"/>
        <w:spacing w:after="0" w:line="300" w:lineRule="atLeast"/>
        <w:jc w:val="center"/>
        <w:rPr>
          <w:rFonts w:ascii="Times New Roman" w:eastAsia="Times New Roman" w:hAnsi="Times New Roman" w:cs="Times New Roman"/>
          <w:b/>
          <w:bCs/>
          <w:color w:val="000000"/>
          <w:sz w:val="21"/>
          <w:szCs w:val="21"/>
          <w:bdr w:val="none" w:sz="0" w:space="0" w:color="auto" w:frame="1"/>
          <w:lang w:val="uk-UA" w:eastAsia="ru-RU"/>
        </w:rPr>
      </w:pPr>
      <w:r w:rsidRPr="001E3E52">
        <w:rPr>
          <w:rFonts w:ascii="Times New Roman" w:eastAsia="Times New Roman" w:hAnsi="Times New Roman" w:cs="Times New Roman"/>
          <w:b/>
          <w:bCs/>
          <w:color w:val="000000"/>
          <w:sz w:val="21"/>
          <w:szCs w:val="21"/>
          <w:bdr w:val="none" w:sz="0" w:space="0" w:color="auto" w:frame="1"/>
          <w:lang w:val="uk-UA" w:eastAsia="ru-RU"/>
        </w:rPr>
        <w:t xml:space="preserve">Вакансія </w:t>
      </w:r>
      <w:r w:rsidR="001E3E52" w:rsidRPr="001E3E52">
        <w:rPr>
          <w:rFonts w:ascii="Times New Roman" w:eastAsia="Times New Roman" w:hAnsi="Times New Roman" w:cs="Times New Roman"/>
          <w:b/>
          <w:bCs/>
          <w:color w:val="000000"/>
          <w:sz w:val="21"/>
          <w:szCs w:val="21"/>
          <w:bdr w:val="none" w:sz="0" w:space="0" w:color="auto" w:frame="1"/>
          <w:lang w:val="uk-UA" w:eastAsia="ru-RU"/>
        </w:rPr>
        <w:t>-</w:t>
      </w:r>
    </w:p>
    <w:p w14:paraId="13B3C8D9" w14:textId="4465D88C" w:rsidR="001E3E52" w:rsidRPr="001E3E52" w:rsidRDefault="004E368A" w:rsidP="00732572">
      <w:pPr>
        <w:shd w:val="clear" w:color="auto" w:fill="FFFFFF"/>
        <w:spacing w:after="0" w:line="300" w:lineRule="atLeast"/>
        <w:jc w:val="both"/>
        <w:rPr>
          <w:rFonts w:ascii="Times New Roman" w:eastAsia="Times New Roman" w:hAnsi="Times New Roman" w:cs="Times New Roman"/>
          <w:color w:val="000000"/>
          <w:sz w:val="21"/>
          <w:szCs w:val="21"/>
          <w:lang w:val="uk-UA" w:eastAsia="ru-RU"/>
        </w:rPr>
      </w:pPr>
      <w:r>
        <w:rPr>
          <w:rFonts w:ascii="Times New Roman" w:eastAsia="Times New Roman" w:hAnsi="Times New Roman" w:cs="Times New Roman"/>
          <w:color w:val="000000"/>
          <w:sz w:val="21"/>
          <w:szCs w:val="21"/>
          <w:lang w:val="uk-UA" w:eastAsia="ru-RU"/>
        </w:rPr>
        <w:t>посадової особи місцевого самоврядування -</w:t>
      </w:r>
      <w:r w:rsidRPr="004E368A">
        <w:rPr>
          <w:rFonts w:ascii="Times New Roman" w:eastAsia="Times New Roman" w:hAnsi="Times New Roman" w:cs="Times New Roman"/>
          <w:b/>
          <w:bCs/>
          <w:color w:val="000000"/>
          <w:sz w:val="21"/>
          <w:szCs w:val="21"/>
          <w:bdr w:val="none" w:sz="0" w:space="0" w:color="auto" w:frame="1"/>
          <w:lang w:val="uk-UA" w:eastAsia="ru-RU"/>
        </w:rPr>
        <w:t xml:space="preserve"> </w:t>
      </w:r>
      <w:r w:rsidRPr="001E3E52">
        <w:rPr>
          <w:rFonts w:ascii="Times New Roman" w:eastAsia="Times New Roman" w:hAnsi="Times New Roman" w:cs="Times New Roman"/>
          <w:b/>
          <w:bCs/>
          <w:color w:val="000000"/>
          <w:sz w:val="21"/>
          <w:szCs w:val="21"/>
          <w:bdr w:val="none" w:sz="0" w:space="0" w:color="auto" w:frame="1"/>
          <w:lang w:val="uk-UA" w:eastAsia="ru-RU"/>
        </w:rPr>
        <w:t>заступника начальника управління архітектури та містобудування – начальника Служби містобудівного кадастру управління архітектури та містобудування виконавчого комітету Чорноморської міської ради</w:t>
      </w:r>
      <w:r>
        <w:rPr>
          <w:rFonts w:ascii="Times New Roman" w:eastAsia="Times New Roman" w:hAnsi="Times New Roman" w:cs="Times New Roman"/>
          <w:b/>
          <w:bCs/>
          <w:color w:val="000000"/>
          <w:sz w:val="21"/>
          <w:szCs w:val="21"/>
          <w:bdr w:val="none" w:sz="0" w:space="0" w:color="auto" w:frame="1"/>
          <w:lang w:val="uk-UA" w:eastAsia="ru-RU"/>
        </w:rPr>
        <w:t>.</w:t>
      </w:r>
    </w:p>
    <w:p w14:paraId="08A4BBF0" w14:textId="77777777" w:rsidR="001E3E52" w:rsidRDefault="001E3E52" w:rsidP="00732572">
      <w:pPr>
        <w:shd w:val="clear" w:color="auto" w:fill="FFFFFF"/>
        <w:spacing w:after="0" w:line="300" w:lineRule="atLeast"/>
        <w:jc w:val="both"/>
        <w:rPr>
          <w:rFonts w:ascii="Times New Roman" w:eastAsia="Times New Roman" w:hAnsi="Times New Roman" w:cs="Times New Roman"/>
          <w:color w:val="000000"/>
          <w:sz w:val="21"/>
          <w:szCs w:val="21"/>
          <w:bdr w:val="none" w:sz="0" w:space="0" w:color="auto" w:frame="1"/>
          <w:lang w:val="uk-UA" w:eastAsia="ru-RU"/>
        </w:rPr>
      </w:pPr>
      <w:r w:rsidRPr="001E3E52">
        <w:rPr>
          <w:rFonts w:ascii="Times New Roman" w:eastAsia="Times New Roman" w:hAnsi="Times New Roman" w:cs="Times New Roman"/>
          <w:b/>
          <w:bCs/>
          <w:color w:val="000000"/>
          <w:sz w:val="21"/>
          <w:szCs w:val="21"/>
          <w:bdr w:val="none" w:sz="0" w:space="0" w:color="auto" w:frame="1"/>
          <w:lang w:val="uk-UA" w:eastAsia="ru-RU"/>
        </w:rPr>
        <w:t>Кваліфікаційні вимоги:</w:t>
      </w:r>
      <w:r w:rsidRPr="001E3E52">
        <w:rPr>
          <w:rFonts w:ascii="Times New Roman" w:eastAsia="Times New Roman" w:hAnsi="Times New Roman" w:cs="Times New Roman"/>
          <w:color w:val="000000"/>
          <w:sz w:val="21"/>
          <w:szCs w:val="21"/>
          <w:bdr w:val="none" w:sz="0" w:space="0" w:color="auto" w:frame="1"/>
          <w:lang w:val="uk-UA" w:eastAsia="ru-RU"/>
        </w:rPr>
        <w:t xml:space="preserve"> </w:t>
      </w:r>
    </w:p>
    <w:p w14:paraId="237E2906" w14:textId="1F573369" w:rsidR="001E3E52" w:rsidRDefault="001E3E52" w:rsidP="00732572">
      <w:pPr>
        <w:shd w:val="clear" w:color="auto" w:fill="FFFFFF"/>
        <w:spacing w:after="0" w:line="300" w:lineRule="atLeast"/>
        <w:jc w:val="both"/>
        <w:rPr>
          <w:rFonts w:ascii="Times New Roman" w:eastAsia="Times New Roman" w:hAnsi="Times New Roman" w:cs="Times New Roman"/>
          <w:color w:val="000000"/>
          <w:sz w:val="21"/>
          <w:szCs w:val="21"/>
          <w:bdr w:val="none" w:sz="0" w:space="0" w:color="auto" w:frame="1"/>
          <w:lang w:val="uk-UA" w:eastAsia="ru-RU"/>
        </w:rPr>
      </w:pPr>
      <w:r w:rsidRPr="001E3E52">
        <w:rPr>
          <w:rFonts w:ascii="Times New Roman" w:eastAsia="Times New Roman" w:hAnsi="Times New Roman" w:cs="Times New Roman"/>
          <w:color w:val="000000"/>
          <w:sz w:val="21"/>
          <w:szCs w:val="21"/>
          <w:bdr w:val="none" w:sz="0" w:space="0" w:color="auto" w:frame="1"/>
          <w:lang w:val="uk-UA" w:eastAsia="ru-RU"/>
        </w:rPr>
        <w:t>Вища освіта не нижче освітнього ступеня магістра (спеціаліста) за галуззю знань «Архітектура та будівництво» за спеціальністю «Архітектура та містобудування», вільне володіння державною мовою, комп’ютером, стаж роботи на службі в органах місцевого самоврядування, на посадах державної служби або досвід роботи на керівних посадах підприємств, установ, організацій та закладів, незалежно від форми власності, не менше 2 років.</w:t>
      </w:r>
    </w:p>
    <w:p w14:paraId="2519F85D" w14:textId="27FAEE4B" w:rsidR="00406B2A" w:rsidRPr="00406B2A" w:rsidRDefault="00406B2A" w:rsidP="00406B2A">
      <w:pPr>
        <w:shd w:val="clear" w:color="auto" w:fill="FFFFFF"/>
        <w:spacing w:after="0" w:line="300" w:lineRule="atLeast"/>
        <w:rPr>
          <w:rFonts w:ascii="Times New Roman" w:eastAsia="Times New Roman" w:hAnsi="Times New Roman" w:cs="Times New Roman"/>
          <w:color w:val="000000"/>
          <w:sz w:val="21"/>
          <w:szCs w:val="21"/>
          <w:lang w:val="uk-UA" w:eastAsia="ru-RU"/>
        </w:rPr>
      </w:pPr>
      <w:r w:rsidRPr="00406B2A">
        <w:rPr>
          <w:rFonts w:ascii="Times New Roman" w:eastAsia="Times New Roman" w:hAnsi="Times New Roman" w:cs="Times New Roman"/>
          <w:b/>
          <w:bCs/>
          <w:color w:val="000000"/>
          <w:sz w:val="21"/>
          <w:szCs w:val="21"/>
          <w:bdr w:val="none" w:sz="0" w:space="0" w:color="auto" w:frame="1"/>
          <w:lang w:val="uk-UA" w:eastAsia="ru-RU"/>
        </w:rPr>
        <w:t>Обов’язки</w:t>
      </w:r>
    </w:p>
    <w:p w14:paraId="5B35BDEA" w14:textId="77777777" w:rsidR="00B62C96" w:rsidRPr="00B62C96" w:rsidRDefault="00B62C96" w:rsidP="00406B2A">
      <w:pPr>
        <w:numPr>
          <w:ilvl w:val="0"/>
          <w:numId w:val="2"/>
        </w:numPr>
        <w:shd w:val="clear" w:color="auto" w:fill="FFFFFF"/>
        <w:spacing w:after="0" w:line="300" w:lineRule="atLeast"/>
        <w:textAlignment w:val="baseline"/>
        <w:rPr>
          <w:rFonts w:ascii="Times New Roman" w:eastAsia="Times New Roman" w:hAnsi="Times New Roman" w:cs="Times New Roman"/>
          <w:color w:val="000000"/>
          <w:sz w:val="21"/>
          <w:szCs w:val="21"/>
          <w:lang w:val="uk-UA" w:eastAsia="ru-RU"/>
        </w:rPr>
      </w:pPr>
      <w:r w:rsidRPr="00B62C96">
        <w:rPr>
          <w:rFonts w:ascii="Times New Roman" w:eastAsia="Times New Roman" w:hAnsi="Times New Roman" w:cs="Times New Roman"/>
          <w:color w:val="000000"/>
          <w:sz w:val="21"/>
          <w:szCs w:val="21"/>
          <w:bdr w:val="none" w:sz="0" w:space="0" w:color="auto" w:frame="1"/>
          <w:lang w:val="uk-UA" w:eastAsia="ru-RU"/>
        </w:rPr>
        <w:t xml:space="preserve">Ведення містобудівного кадастру, внесення пропозицій до розробки програми комплексного плану просторового розвитку </w:t>
      </w:r>
      <w:r>
        <w:rPr>
          <w:rFonts w:ascii="Times New Roman" w:eastAsia="Times New Roman" w:hAnsi="Times New Roman" w:cs="Times New Roman"/>
          <w:color w:val="000000"/>
          <w:sz w:val="21"/>
          <w:szCs w:val="21"/>
          <w:bdr w:val="none" w:sz="0" w:space="0" w:color="auto" w:frame="1"/>
          <w:lang w:val="uk-UA" w:eastAsia="ru-RU"/>
        </w:rPr>
        <w:t>Чорноморської</w:t>
      </w:r>
      <w:r w:rsidRPr="00B62C96">
        <w:rPr>
          <w:rFonts w:ascii="Times New Roman" w:eastAsia="Times New Roman" w:hAnsi="Times New Roman" w:cs="Times New Roman"/>
          <w:color w:val="000000"/>
          <w:sz w:val="21"/>
          <w:szCs w:val="21"/>
          <w:bdr w:val="none" w:sz="0" w:space="0" w:color="auto" w:frame="1"/>
          <w:lang w:val="uk-UA" w:eastAsia="ru-RU"/>
        </w:rPr>
        <w:t xml:space="preserve"> міської територіальної  громади, у частині, що відповідає завданням діяльності </w:t>
      </w:r>
      <w:r>
        <w:rPr>
          <w:rFonts w:ascii="Times New Roman" w:eastAsia="Times New Roman" w:hAnsi="Times New Roman" w:cs="Times New Roman"/>
          <w:color w:val="000000"/>
          <w:sz w:val="21"/>
          <w:szCs w:val="21"/>
          <w:bdr w:val="none" w:sz="0" w:space="0" w:color="auto" w:frame="1"/>
          <w:lang w:val="uk-UA" w:eastAsia="ru-RU"/>
        </w:rPr>
        <w:t>управління.</w:t>
      </w:r>
    </w:p>
    <w:p w14:paraId="3ED35B1B" w14:textId="438833BD" w:rsidR="00406B2A" w:rsidRPr="00406B2A" w:rsidRDefault="00406B2A" w:rsidP="00406B2A">
      <w:pPr>
        <w:numPr>
          <w:ilvl w:val="0"/>
          <w:numId w:val="2"/>
        </w:numPr>
        <w:shd w:val="clear" w:color="auto" w:fill="FFFFFF"/>
        <w:spacing w:after="0" w:line="300" w:lineRule="atLeast"/>
        <w:textAlignment w:val="baseline"/>
        <w:rPr>
          <w:rFonts w:ascii="Times New Roman" w:eastAsia="Times New Roman" w:hAnsi="Times New Roman" w:cs="Times New Roman"/>
          <w:color w:val="000000"/>
          <w:sz w:val="21"/>
          <w:szCs w:val="21"/>
          <w:lang w:val="uk-UA" w:eastAsia="ru-RU"/>
        </w:rPr>
      </w:pPr>
      <w:r w:rsidRPr="00406B2A">
        <w:rPr>
          <w:rFonts w:ascii="Times New Roman" w:eastAsia="Times New Roman" w:hAnsi="Times New Roman" w:cs="Times New Roman"/>
          <w:color w:val="000000"/>
          <w:sz w:val="21"/>
          <w:szCs w:val="21"/>
          <w:bdr w:val="none" w:sz="0" w:space="0" w:color="auto" w:frame="1"/>
          <w:lang w:val="uk-UA" w:eastAsia="ru-RU"/>
        </w:rPr>
        <w:t xml:space="preserve">Формувати метадані </w:t>
      </w:r>
      <w:proofErr w:type="spellStart"/>
      <w:r w:rsidRPr="00406B2A">
        <w:rPr>
          <w:rFonts w:ascii="Times New Roman" w:eastAsia="Times New Roman" w:hAnsi="Times New Roman" w:cs="Times New Roman"/>
          <w:color w:val="000000"/>
          <w:sz w:val="21"/>
          <w:szCs w:val="21"/>
          <w:bdr w:val="none" w:sz="0" w:space="0" w:color="auto" w:frame="1"/>
          <w:lang w:val="uk-UA" w:eastAsia="ru-RU"/>
        </w:rPr>
        <w:t>геопросторової</w:t>
      </w:r>
      <w:proofErr w:type="spellEnd"/>
      <w:r w:rsidRPr="00406B2A">
        <w:rPr>
          <w:rFonts w:ascii="Times New Roman" w:eastAsia="Times New Roman" w:hAnsi="Times New Roman" w:cs="Times New Roman"/>
          <w:color w:val="000000"/>
          <w:sz w:val="21"/>
          <w:szCs w:val="21"/>
          <w:bdr w:val="none" w:sz="0" w:space="0" w:color="auto" w:frame="1"/>
          <w:lang w:val="uk-UA" w:eastAsia="ru-RU"/>
        </w:rPr>
        <w:t xml:space="preserve"> інформації про присвоєння адрес об’єктам будівництва та об’єктам нерухомості.</w:t>
      </w:r>
    </w:p>
    <w:p w14:paraId="4D5AEC1B" w14:textId="77777777" w:rsidR="00406B2A" w:rsidRPr="00406B2A" w:rsidRDefault="00406B2A" w:rsidP="00406B2A">
      <w:pPr>
        <w:numPr>
          <w:ilvl w:val="0"/>
          <w:numId w:val="2"/>
        </w:numPr>
        <w:shd w:val="clear" w:color="auto" w:fill="FFFFFF"/>
        <w:spacing w:after="0" w:line="300" w:lineRule="atLeast"/>
        <w:textAlignment w:val="baseline"/>
        <w:rPr>
          <w:rFonts w:ascii="Times New Roman" w:eastAsia="Times New Roman" w:hAnsi="Times New Roman" w:cs="Times New Roman"/>
          <w:color w:val="000000"/>
          <w:sz w:val="21"/>
          <w:szCs w:val="21"/>
          <w:lang w:val="uk-UA" w:eastAsia="ru-RU"/>
        </w:rPr>
      </w:pPr>
      <w:r w:rsidRPr="00406B2A">
        <w:rPr>
          <w:rFonts w:ascii="Times New Roman" w:eastAsia="Times New Roman" w:hAnsi="Times New Roman" w:cs="Times New Roman"/>
          <w:color w:val="000000"/>
          <w:sz w:val="21"/>
          <w:szCs w:val="21"/>
          <w:bdr w:val="none" w:sz="0" w:space="0" w:color="auto" w:frame="1"/>
          <w:lang w:val="uk-UA" w:eastAsia="ru-RU"/>
        </w:rPr>
        <w:t>Опрацьовувати звернення фізичних та юридичних осіб для присвоєння, коригування, зміни, анулювання адреси об’єкта нерухомості.</w:t>
      </w:r>
    </w:p>
    <w:p w14:paraId="5CEBFBBA" w14:textId="0FD4B5E5" w:rsidR="00406B2A" w:rsidRPr="00406B2A" w:rsidRDefault="00406B2A" w:rsidP="00406B2A">
      <w:pPr>
        <w:numPr>
          <w:ilvl w:val="0"/>
          <w:numId w:val="2"/>
        </w:numPr>
        <w:shd w:val="clear" w:color="auto" w:fill="FFFFFF"/>
        <w:spacing w:after="0" w:line="300" w:lineRule="atLeast"/>
        <w:textAlignment w:val="baseline"/>
        <w:rPr>
          <w:rFonts w:ascii="Times New Roman" w:eastAsia="Times New Roman" w:hAnsi="Times New Roman" w:cs="Times New Roman"/>
          <w:color w:val="000000"/>
          <w:sz w:val="21"/>
          <w:szCs w:val="21"/>
          <w:lang w:val="uk-UA" w:eastAsia="ru-RU"/>
        </w:rPr>
      </w:pPr>
      <w:r w:rsidRPr="00406B2A">
        <w:rPr>
          <w:rFonts w:ascii="Times New Roman" w:eastAsia="Times New Roman" w:hAnsi="Times New Roman" w:cs="Times New Roman"/>
          <w:color w:val="000000"/>
          <w:sz w:val="21"/>
          <w:szCs w:val="21"/>
          <w:bdr w:val="none" w:sz="0" w:space="0" w:color="auto" w:frame="1"/>
          <w:lang w:val="uk-UA" w:eastAsia="ru-RU"/>
        </w:rPr>
        <w:t xml:space="preserve">Готувати </w:t>
      </w:r>
      <w:proofErr w:type="spellStart"/>
      <w:r w:rsidRPr="00406B2A">
        <w:rPr>
          <w:rFonts w:ascii="Times New Roman" w:eastAsia="Times New Roman" w:hAnsi="Times New Roman" w:cs="Times New Roman"/>
          <w:color w:val="000000"/>
          <w:sz w:val="21"/>
          <w:szCs w:val="21"/>
          <w:bdr w:val="none" w:sz="0" w:space="0" w:color="auto" w:frame="1"/>
          <w:lang w:val="uk-UA" w:eastAsia="ru-RU"/>
        </w:rPr>
        <w:t>проєкти</w:t>
      </w:r>
      <w:proofErr w:type="spellEnd"/>
      <w:r w:rsidRPr="00406B2A">
        <w:rPr>
          <w:rFonts w:ascii="Times New Roman" w:eastAsia="Times New Roman" w:hAnsi="Times New Roman" w:cs="Times New Roman"/>
          <w:color w:val="000000"/>
          <w:sz w:val="21"/>
          <w:szCs w:val="21"/>
          <w:bdr w:val="none" w:sz="0" w:space="0" w:color="auto" w:frame="1"/>
          <w:lang w:val="uk-UA" w:eastAsia="ru-RU"/>
        </w:rPr>
        <w:t xml:space="preserve"> наказів </w:t>
      </w:r>
      <w:r w:rsidR="00732572">
        <w:rPr>
          <w:rFonts w:ascii="Times New Roman" w:eastAsia="Times New Roman" w:hAnsi="Times New Roman" w:cs="Times New Roman"/>
          <w:color w:val="000000"/>
          <w:sz w:val="21"/>
          <w:szCs w:val="21"/>
          <w:bdr w:val="none" w:sz="0" w:space="0" w:color="auto" w:frame="1"/>
          <w:lang w:val="uk-UA" w:eastAsia="ru-RU"/>
        </w:rPr>
        <w:t>управління</w:t>
      </w:r>
      <w:r w:rsidRPr="00406B2A">
        <w:rPr>
          <w:rFonts w:ascii="Times New Roman" w:eastAsia="Times New Roman" w:hAnsi="Times New Roman" w:cs="Times New Roman"/>
          <w:color w:val="000000"/>
          <w:sz w:val="21"/>
          <w:szCs w:val="21"/>
          <w:bdr w:val="none" w:sz="0" w:space="0" w:color="auto" w:frame="1"/>
          <w:lang w:val="uk-UA" w:eastAsia="ru-RU"/>
        </w:rPr>
        <w:t xml:space="preserve"> щодо присвоєння, коригування, зміни, анулювання адреси об’єкта нерухомості та обґрунтовані листи відмови.</w:t>
      </w:r>
    </w:p>
    <w:p w14:paraId="6424EC27" w14:textId="77777777" w:rsidR="00406B2A" w:rsidRPr="00406B2A" w:rsidRDefault="00406B2A" w:rsidP="00406B2A">
      <w:pPr>
        <w:numPr>
          <w:ilvl w:val="0"/>
          <w:numId w:val="2"/>
        </w:numPr>
        <w:shd w:val="clear" w:color="auto" w:fill="FFFFFF"/>
        <w:spacing w:after="0" w:line="300" w:lineRule="atLeast"/>
        <w:textAlignment w:val="baseline"/>
        <w:rPr>
          <w:rFonts w:ascii="Times New Roman" w:eastAsia="Times New Roman" w:hAnsi="Times New Roman" w:cs="Times New Roman"/>
          <w:color w:val="000000"/>
          <w:sz w:val="21"/>
          <w:szCs w:val="21"/>
          <w:lang w:val="uk-UA" w:eastAsia="ru-RU"/>
        </w:rPr>
      </w:pPr>
      <w:r w:rsidRPr="00406B2A">
        <w:rPr>
          <w:rFonts w:ascii="Times New Roman" w:eastAsia="Times New Roman" w:hAnsi="Times New Roman" w:cs="Times New Roman"/>
          <w:color w:val="000000"/>
          <w:sz w:val="21"/>
          <w:szCs w:val="21"/>
          <w:bdr w:val="none" w:sz="0" w:space="0" w:color="auto" w:frame="1"/>
          <w:lang w:val="uk-UA" w:eastAsia="ru-RU"/>
        </w:rPr>
        <w:t>Вносити відомості до Електронної системи про документи щодо присвоєння, коригування, зміни, анулювання адрес об’єктів будівництва та закінчених будівництвом об’єктів, виданих до запровадження Електронної системи за заявою замовника відповідно до чинного законодавства.</w:t>
      </w:r>
    </w:p>
    <w:p w14:paraId="77848F59" w14:textId="77777777" w:rsidR="00406B2A" w:rsidRPr="00406B2A" w:rsidRDefault="00406B2A" w:rsidP="00406B2A">
      <w:pPr>
        <w:numPr>
          <w:ilvl w:val="0"/>
          <w:numId w:val="2"/>
        </w:numPr>
        <w:shd w:val="clear" w:color="auto" w:fill="FFFFFF"/>
        <w:spacing w:after="0" w:line="300" w:lineRule="atLeast"/>
        <w:textAlignment w:val="baseline"/>
        <w:rPr>
          <w:rFonts w:ascii="Times New Roman" w:eastAsia="Times New Roman" w:hAnsi="Times New Roman" w:cs="Times New Roman"/>
          <w:color w:val="000000"/>
          <w:sz w:val="21"/>
          <w:szCs w:val="21"/>
          <w:lang w:val="uk-UA" w:eastAsia="ru-RU"/>
        </w:rPr>
      </w:pPr>
      <w:r w:rsidRPr="00406B2A">
        <w:rPr>
          <w:rFonts w:ascii="Times New Roman" w:eastAsia="Times New Roman" w:hAnsi="Times New Roman" w:cs="Times New Roman"/>
          <w:color w:val="000000"/>
          <w:sz w:val="21"/>
          <w:szCs w:val="21"/>
          <w:bdr w:val="none" w:sz="0" w:space="0" w:color="auto" w:frame="1"/>
          <w:lang w:val="uk-UA" w:eastAsia="ru-RU"/>
        </w:rPr>
        <w:t>Здійснювати заходи щодо первинного наповнення даними та верифікації даних Єдиного державного реєстру адрес і Реєстру будівель та споруд Електронної системи.</w:t>
      </w:r>
    </w:p>
    <w:p w14:paraId="337C3AD9" w14:textId="77777777" w:rsidR="00406B2A" w:rsidRPr="00406B2A" w:rsidRDefault="00406B2A" w:rsidP="00406B2A">
      <w:pPr>
        <w:numPr>
          <w:ilvl w:val="0"/>
          <w:numId w:val="2"/>
        </w:numPr>
        <w:shd w:val="clear" w:color="auto" w:fill="FFFFFF"/>
        <w:spacing w:after="0" w:line="300" w:lineRule="atLeast"/>
        <w:textAlignment w:val="baseline"/>
        <w:rPr>
          <w:rFonts w:ascii="Times New Roman" w:eastAsia="Times New Roman" w:hAnsi="Times New Roman" w:cs="Times New Roman"/>
          <w:color w:val="000000"/>
          <w:sz w:val="21"/>
          <w:szCs w:val="21"/>
          <w:lang w:val="uk-UA" w:eastAsia="ru-RU"/>
        </w:rPr>
      </w:pPr>
      <w:r w:rsidRPr="00406B2A">
        <w:rPr>
          <w:rFonts w:ascii="Times New Roman" w:eastAsia="Times New Roman" w:hAnsi="Times New Roman" w:cs="Times New Roman"/>
          <w:color w:val="000000"/>
          <w:sz w:val="21"/>
          <w:szCs w:val="21"/>
          <w:bdr w:val="none" w:sz="0" w:space="0" w:color="auto" w:frame="1"/>
          <w:lang w:val="uk-UA" w:eastAsia="ru-RU"/>
        </w:rPr>
        <w:t> Вносити відомості до реєстру вулиць та інших поіменованих об’єктів.</w:t>
      </w:r>
    </w:p>
    <w:p w14:paraId="3FEA77DD" w14:textId="77777777" w:rsidR="00406B2A" w:rsidRPr="00406B2A" w:rsidRDefault="00406B2A" w:rsidP="00406B2A">
      <w:pPr>
        <w:numPr>
          <w:ilvl w:val="0"/>
          <w:numId w:val="2"/>
        </w:numPr>
        <w:shd w:val="clear" w:color="auto" w:fill="FFFFFF"/>
        <w:spacing w:after="0" w:line="300" w:lineRule="atLeast"/>
        <w:textAlignment w:val="baseline"/>
        <w:rPr>
          <w:rFonts w:ascii="Times New Roman" w:eastAsia="Times New Roman" w:hAnsi="Times New Roman" w:cs="Times New Roman"/>
          <w:color w:val="000000"/>
          <w:sz w:val="21"/>
          <w:szCs w:val="21"/>
          <w:lang w:val="uk-UA" w:eastAsia="ru-RU"/>
        </w:rPr>
      </w:pPr>
      <w:r w:rsidRPr="00406B2A">
        <w:rPr>
          <w:rFonts w:ascii="Times New Roman" w:eastAsia="Times New Roman" w:hAnsi="Times New Roman" w:cs="Times New Roman"/>
          <w:color w:val="000000"/>
          <w:sz w:val="21"/>
          <w:szCs w:val="21"/>
          <w:bdr w:val="none" w:sz="0" w:space="0" w:color="auto" w:frame="1"/>
          <w:lang w:val="uk-UA" w:eastAsia="ru-RU"/>
        </w:rPr>
        <w:t> Готувати відповіді на запити та звернення органів державної влади, органів місцевого самоврядування, контролюючих та правоохоронних органів, громадських об’єднань, народних депутатів та депутатів місцевих рад, адвокатів, фізичних та юридичних осіб, фізичних осіб-підприємців з питань, що відносяться до повноважень відділу.</w:t>
      </w:r>
    </w:p>
    <w:p w14:paraId="21053BBE" w14:textId="77777777" w:rsidR="00406B2A" w:rsidRPr="00406B2A" w:rsidRDefault="00406B2A" w:rsidP="00406B2A">
      <w:pPr>
        <w:shd w:val="clear" w:color="auto" w:fill="FFFFFF"/>
        <w:spacing w:after="0" w:line="300" w:lineRule="atLeast"/>
        <w:rPr>
          <w:rFonts w:ascii="Times New Roman" w:eastAsia="Times New Roman" w:hAnsi="Times New Roman" w:cs="Times New Roman"/>
          <w:color w:val="000000"/>
          <w:sz w:val="21"/>
          <w:szCs w:val="21"/>
          <w:lang w:val="uk-UA" w:eastAsia="ru-RU"/>
        </w:rPr>
      </w:pPr>
      <w:r w:rsidRPr="00406B2A">
        <w:rPr>
          <w:rFonts w:ascii="Times New Roman" w:eastAsia="Times New Roman" w:hAnsi="Times New Roman" w:cs="Times New Roman"/>
          <w:b/>
          <w:bCs/>
          <w:color w:val="000000"/>
          <w:sz w:val="21"/>
          <w:szCs w:val="21"/>
          <w:bdr w:val="none" w:sz="0" w:space="0" w:color="auto" w:frame="1"/>
          <w:lang w:val="uk-UA" w:eastAsia="ru-RU"/>
        </w:rPr>
        <w:t>Очікування щодо особистих якостей кандидата/кандидатки:</w:t>
      </w:r>
    </w:p>
    <w:p w14:paraId="60D1B56C" w14:textId="77777777" w:rsidR="00406B2A" w:rsidRPr="00406B2A" w:rsidRDefault="00406B2A" w:rsidP="00406B2A">
      <w:pPr>
        <w:numPr>
          <w:ilvl w:val="0"/>
          <w:numId w:val="3"/>
        </w:numPr>
        <w:shd w:val="clear" w:color="auto" w:fill="FFFFFF"/>
        <w:spacing w:after="0" w:line="300" w:lineRule="atLeast"/>
        <w:textAlignment w:val="baseline"/>
        <w:rPr>
          <w:rFonts w:ascii="Times New Roman" w:eastAsia="Times New Roman" w:hAnsi="Times New Roman" w:cs="Times New Roman"/>
          <w:color w:val="000000"/>
          <w:sz w:val="21"/>
          <w:szCs w:val="21"/>
          <w:lang w:val="uk-UA" w:eastAsia="ru-RU"/>
        </w:rPr>
      </w:pPr>
      <w:r w:rsidRPr="00406B2A">
        <w:rPr>
          <w:rFonts w:ascii="Times New Roman" w:eastAsia="Times New Roman" w:hAnsi="Times New Roman" w:cs="Times New Roman"/>
          <w:color w:val="000000"/>
          <w:sz w:val="21"/>
          <w:szCs w:val="21"/>
          <w:bdr w:val="none" w:sz="0" w:space="0" w:color="auto" w:frame="1"/>
          <w:lang w:val="uk-UA" w:eastAsia="ru-RU"/>
        </w:rPr>
        <w:t>якісне виконання поставлених завдань.</w:t>
      </w:r>
    </w:p>
    <w:p w14:paraId="6829E26C" w14:textId="77777777" w:rsidR="00406B2A" w:rsidRPr="00406B2A" w:rsidRDefault="00406B2A" w:rsidP="00406B2A">
      <w:pPr>
        <w:shd w:val="clear" w:color="auto" w:fill="FFFFFF"/>
        <w:spacing w:after="0" w:line="300" w:lineRule="atLeast"/>
        <w:rPr>
          <w:rFonts w:ascii="Times New Roman" w:eastAsia="Times New Roman" w:hAnsi="Times New Roman" w:cs="Times New Roman"/>
          <w:color w:val="000000"/>
          <w:sz w:val="21"/>
          <w:szCs w:val="21"/>
          <w:lang w:val="uk-UA" w:eastAsia="ru-RU"/>
        </w:rPr>
      </w:pPr>
      <w:r w:rsidRPr="00406B2A">
        <w:rPr>
          <w:rFonts w:ascii="Times New Roman" w:eastAsia="Times New Roman" w:hAnsi="Times New Roman" w:cs="Times New Roman"/>
          <w:b/>
          <w:bCs/>
          <w:color w:val="000000"/>
          <w:sz w:val="21"/>
          <w:szCs w:val="21"/>
          <w:bdr w:val="none" w:sz="0" w:space="0" w:color="auto" w:frame="1"/>
          <w:lang w:val="uk-UA" w:eastAsia="ru-RU"/>
        </w:rPr>
        <w:t>Що ми пропонуємо</w:t>
      </w:r>
    </w:p>
    <w:p w14:paraId="29E0428C" w14:textId="6DA9B52C" w:rsidR="00406B2A" w:rsidRPr="00406B2A" w:rsidRDefault="00406B2A" w:rsidP="00406B2A">
      <w:pPr>
        <w:shd w:val="clear" w:color="auto" w:fill="FFFFFF"/>
        <w:spacing w:after="0" w:line="300" w:lineRule="atLeast"/>
        <w:rPr>
          <w:rFonts w:ascii="Times New Roman" w:eastAsia="Times New Roman" w:hAnsi="Times New Roman" w:cs="Times New Roman"/>
          <w:color w:val="000000"/>
          <w:sz w:val="21"/>
          <w:szCs w:val="21"/>
          <w:lang w:val="uk-UA" w:eastAsia="ru-RU"/>
        </w:rPr>
      </w:pPr>
      <w:r w:rsidRPr="00406B2A">
        <w:rPr>
          <w:rFonts w:ascii="Times New Roman" w:eastAsia="Times New Roman" w:hAnsi="Times New Roman" w:cs="Times New Roman"/>
          <w:color w:val="000000"/>
          <w:sz w:val="21"/>
          <w:szCs w:val="21"/>
          <w:bdr w:val="none" w:sz="0" w:space="0" w:color="auto" w:frame="1"/>
          <w:lang w:val="uk-UA" w:eastAsia="ru-RU"/>
        </w:rPr>
        <w:t>1. Офіційне працевлаштування. </w:t>
      </w:r>
      <w:r w:rsidRPr="00406B2A">
        <w:rPr>
          <w:rFonts w:ascii="Times New Roman" w:eastAsia="Times New Roman" w:hAnsi="Times New Roman" w:cs="Times New Roman"/>
          <w:color w:val="000000"/>
          <w:sz w:val="21"/>
          <w:szCs w:val="21"/>
          <w:bdr w:val="none" w:sz="0" w:space="0" w:color="auto" w:frame="1"/>
          <w:lang w:val="uk-UA" w:eastAsia="ru-RU"/>
        </w:rPr>
        <w:br/>
        <w:t>2. Стабільна заробітна плата, двічі на місяць (аванс та основна частина).</w:t>
      </w:r>
      <w:r w:rsidRPr="00406B2A">
        <w:rPr>
          <w:rFonts w:ascii="Times New Roman" w:eastAsia="Times New Roman" w:hAnsi="Times New Roman" w:cs="Times New Roman"/>
          <w:color w:val="000000"/>
          <w:sz w:val="21"/>
          <w:szCs w:val="21"/>
          <w:bdr w:val="none" w:sz="0" w:space="0" w:color="auto" w:frame="1"/>
          <w:lang w:val="uk-UA" w:eastAsia="ru-RU"/>
        </w:rPr>
        <w:br/>
        <w:t xml:space="preserve">3. Відпустка </w:t>
      </w:r>
      <w:r w:rsidRPr="001C7D2A">
        <w:rPr>
          <w:rFonts w:ascii="Times New Roman" w:eastAsia="Times New Roman" w:hAnsi="Times New Roman" w:cs="Times New Roman"/>
          <w:sz w:val="21"/>
          <w:szCs w:val="21"/>
          <w:bdr w:val="none" w:sz="0" w:space="0" w:color="auto" w:frame="1"/>
          <w:lang w:val="uk-UA" w:eastAsia="ru-RU"/>
        </w:rPr>
        <w:t>30</w:t>
      </w:r>
      <w:r w:rsidRPr="00406B2A">
        <w:rPr>
          <w:rFonts w:ascii="Times New Roman" w:eastAsia="Times New Roman" w:hAnsi="Times New Roman" w:cs="Times New Roman"/>
          <w:color w:val="FF0000"/>
          <w:sz w:val="21"/>
          <w:szCs w:val="21"/>
          <w:bdr w:val="none" w:sz="0" w:space="0" w:color="auto" w:frame="1"/>
          <w:lang w:val="uk-UA" w:eastAsia="ru-RU"/>
        </w:rPr>
        <w:t xml:space="preserve"> </w:t>
      </w:r>
      <w:r w:rsidRPr="00406B2A">
        <w:rPr>
          <w:rFonts w:ascii="Times New Roman" w:eastAsia="Times New Roman" w:hAnsi="Times New Roman" w:cs="Times New Roman"/>
          <w:color w:val="000000"/>
          <w:sz w:val="21"/>
          <w:szCs w:val="21"/>
          <w:bdr w:val="none" w:sz="0" w:space="0" w:color="auto" w:frame="1"/>
          <w:lang w:val="uk-UA" w:eastAsia="ru-RU"/>
        </w:rPr>
        <w:t>календарних днів на рік, можливість отримання під час відпустки грошової допомоги.</w:t>
      </w:r>
      <w:r w:rsidRPr="00406B2A">
        <w:rPr>
          <w:rFonts w:ascii="Times New Roman" w:eastAsia="Times New Roman" w:hAnsi="Times New Roman" w:cs="Times New Roman"/>
          <w:color w:val="000000"/>
          <w:sz w:val="21"/>
          <w:szCs w:val="21"/>
          <w:bdr w:val="none" w:sz="0" w:space="0" w:color="auto" w:frame="1"/>
          <w:lang w:val="uk-UA" w:eastAsia="ru-RU"/>
        </w:rPr>
        <w:br/>
        <w:t>4. Оплачувані лікарняні.</w:t>
      </w:r>
      <w:r w:rsidRPr="00406B2A">
        <w:rPr>
          <w:rFonts w:ascii="Times New Roman" w:eastAsia="Times New Roman" w:hAnsi="Times New Roman" w:cs="Times New Roman"/>
          <w:color w:val="000000"/>
          <w:sz w:val="21"/>
          <w:szCs w:val="21"/>
          <w:bdr w:val="none" w:sz="0" w:space="0" w:color="auto" w:frame="1"/>
          <w:lang w:val="uk-UA" w:eastAsia="ru-RU"/>
        </w:rPr>
        <w:br/>
        <w:t>5. Постійне навчання та підвищення рівня кваліфікації.</w:t>
      </w:r>
    </w:p>
    <w:p w14:paraId="1B65AB43" w14:textId="653F7B2D" w:rsidR="00406B2A" w:rsidRDefault="00406B2A" w:rsidP="00406B2A">
      <w:pPr>
        <w:shd w:val="clear" w:color="auto" w:fill="FFFFFF"/>
        <w:spacing w:after="0" w:line="300" w:lineRule="atLeast"/>
        <w:rPr>
          <w:rFonts w:ascii="Times New Roman" w:eastAsia="Times New Roman" w:hAnsi="Times New Roman" w:cs="Times New Roman"/>
          <w:color w:val="000000"/>
          <w:sz w:val="21"/>
          <w:szCs w:val="21"/>
          <w:bdr w:val="none" w:sz="0" w:space="0" w:color="auto" w:frame="1"/>
          <w:lang w:val="uk-UA" w:eastAsia="ru-RU"/>
        </w:rPr>
      </w:pPr>
      <w:r w:rsidRPr="00406B2A">
        <w:rPr>
          <w:rFonts w:ascii="Times New Roman" w:eastAsia="Times New Roman" w:hAnsi="Times New Roman" w:cs="Times New Roman"/>
          <w:color w:val="000000"/>
          <w:sz w:val="21"/>
          <w:szCs w:val="21"/>
          <w:bdr w:val="none" w:sz="0" w:space="0" w:color="auto" w:frame="1"/>
          <w:lang w:val="uk-UA" w:eastAsia="ru-RU"/>
        </w:rPr>
        <w:t xml:space="preserve">Додаткову інформацію щодо вакансій можна дізнатися за телефоном: </w:t>
      </w:r>
      <w:r w:rsidR="00EA310A">
        <w:rPr>
          <w:rFonts w:ascii="Times New Roman" w:eastAsia="Times New Roman" w:hAnsi="Times New Roman" w:cs="Times New Roman"/>
          <w:color w:val="000000"/>
          <w:sz w:val="21"/>
          <w:szCs w:val="21"/>
          <w:bdr w:val="none" w:sz="0" w:space="0" w:color="auto" w:frame="1"/>
          <w:lang w:val="uk-UA" w:eastAsia="ru-RU"/>
        </w:rPr>
        <w:t>8 </w:t>
      </w:r>
      <w:r w:rsidRPr="00406B2A">
        <w:rPr>
          <w:rFonts w:ascii="Times New Roman" w:eastAsia="Times New Roman" w:hAnsi="Times New Roman" w:cs="Times New Roman"/>
          <w:color w:val="000000"/>
          <w:sz w:val="21"/>
          <w:szCs w:val="21"/>
          <w:bdr w:val="none" w:sz="0" w:space="0" w:color="auto" w:frame="1"/>
          <w:lang w:val="uk-UA" w:eastAsia="ru-RU"/>
        </w:rPr>
        <w:t>04</w:t>
      </w:r>
      <w:r w:rsidR="00EA310A">
        <w:rPr>
          <w:rFonts w:ascii="Times New Roman" w:eastAsia="Times New Roman" w:hAnsi="Times New Roman" w:cs="Times New Roman"/>
          <w:color w:val="000000"/>
          <w:sz w:val="21"/>
          <w:szCs w:val="21"/>
          <w:bdr w:val="none" w:sz="0" w:space="0" w:color="auto" w:frame="1"/>
          <w:lang w:val="uk-UA" w:eastAsia="ru-RU"/>
        </w:rPr>
        <w:t xml:space="preserve">8 68 </w:t>
      </w:r>
      <w:r w:rsidRPr="00406B2A">
        <w:rPr>
          <w:rFonts w:ascii="Times New Roman" w:eastAsia="Times New Roman" w:hAnsi="Times New Roman" w:cs="Times New Roman"/>
          <w:color w:val="000000"/>
          <w:sz w:val="21"/>
          <w:szCs w:val="21"/>
          <w:bdr w:val="none" w:sz="0" w:space="0" w:color="auto" w:frame="1"/>
          <w:lang w:val="uk-UA" w:eastAsia="ru-RU"/>
        </w:rPr>
        <w:t xml:space="preserve"> </w:t>
      </w:r>
      <w:r w:rsidR="00EA310A">
        <w:rPr>
          <w:rFonts w:ascii="Times New Roman" w:eastAsia="Times New Roman" w:hAnsi="Times New Roman" w:cs="Times New Roman"/>
          <w:color w:val="000000"/>
          <w:sz w:val="21"/>
          <w:szCs w:val="21"/>
          <w:bdr w:val="none" w:sz="0" w:space="0" w:color="auto" w:frame="1"/>
          <w:lang w:val="uk-UA" w:eastAsia="ru-RU"/>
        </w:rPr>
        <w:t>6 00 36</w:t>
      </w:r>
      <w:r w:rsidRPr="00406B2A">
        <w:rPr>
          <w:rFonts w:ascii="Times New Roman" w:eastAsia="Times New Roman" w:hAnsi="Times New Roman" w:cs="Times New Roman"/>
          <w:color w:val="000000"/>
          <w:sz w:val="21"/>
          <w:szCs w:val="21"/>
          <w:bdr w:val="none" w:sz="0" w:space="0" w:color="auto" w:frame="1"/>
          <w:lang w:val="uk-UA" w:eastAsia="ru-RU"/>
        </w:rPr>
        <w:t>.</w:t>
      </w:r>
    </w:p>
    <w:p w14:paraId="4F654949" w14:textId="48507FAC" w:rsidR="00B62C96" w:rsidRPr="00406B2A" w:rsidRDefault="00B62C96" w:rsidP="00406B2A">
      <w:pPr>
        <w:shd w:val="clear" w:color="auto" w:fill="FFFFFF"/>
        <w:spacing w:after="0" w:line="300" w:lineRule="atLeast"/>
        <w:rPr>
          <w:rFonts w:ascii="Times New Roman" w:eastAsia="Times New Roman" w:hAnsi="Times New Roman" w:cs="Times New Roman"/>
          <w:color w:val="000000"/>
          <w:sz w:val="21"/>
          <w:szCs w:val="21"/>
          <w:lang w:val="uk-UA" w:eastAsia="ru-RU"/>
        </w:rPr>
      </w:pPr>
      <w:r w:rsidRPr="00B62C96">
        <w:rPr>
          <w:rFonts w:ascii="Times New Roman" w:eastAsia="Times New Roman" w:hAnsi="Times New Roman" w:cs="Times New Roman"/>
          <w:color w:val="000000"/>
          <w:sz w:val="21"/>
          <w:szCs w:val="21"/>
          <w:lang w:val="uk-UA" w:eastAsia="ru-RU"/>
        </w:rPr>
        <w:t xml:space="preserve">Заявки (резюме) приймаються на електронну адресу uam.4mr@gmail.com або за </w:t>
      </w:r>
      <w:proofErr w:type="spellStart"/>
      <w:r w:rsidRPr="00B62C96">
        <w:rPr>
          <w:rFonts w:ascii="Times New Roman" w:eastAsia="Times New Roman" w:hAnsi="Times New Roman" w:cs="Times New Roman"/>
          <w:color w:val="000000"/>
          <w:sz w:val="21"/>
          <w:szCs w:val="21"/>
          <w:lang w:val="uk-UA" w:eastAsia="ru-RU"/>
        </w:rPr>
        <w:t>адресою</w:t>
      </w:r>
      <w:proofErr w:type="spellEnd"/>
      <w:r w:rsidRPr="00B62C96">
        <w:rPr>
          <w:rFonts w:ascii="Times New Roman" w:eastAsia="Times New Roman" w:hAnsi="Times New Roman" w:cs="Times New Roman"/>
          <w:color w:val="000000"/>
          <w:sz w:val="21"/>
          <w:szCs w:val="21"/>
          <w:lang w:val="uk-UA" w:eastAsia="ru-RU"/>
        </w:rPr>
        <w:t>: м</w:t>
      </w:r>
      <w:r>
        <w:rPr>
          <w:rFonts w:ascii="Times New Roman" w:eastAsia="Times New Roman" w:hAnsi="Times New Roman" w:cs="Times New Roman"/>
          <w:color w:val="000000"/>
          <w:sz w:val="21"/>
          <w:szCs w:val="21"/>
          <w:lang w:val="uk-UA" w:eastAsia="ru-RU"/>
        </w:rPr>
        <w:t xml:space="preserve"> </w:t>
      </w:r>
      <w:proofErr w:type="spellStart"/>
      <w:r w:rsidRPr="00B62C96">
        <w:rPr>
          <w:rFonts w:ascii="Times New Roman" w:eastAsia="Times New Roman" w:hAnsi="Times New Roman" w:cs="Times New Roman"/>
          <w:color w:val="000000"/>
          <w:sz w:val="21"/>
          <w:szCs w:val="21"/>
          <w:lang w:val="uk-UA" w:eastAsia="ru-RU"/>
        </w:rPr>
        <w:t>Чорноморськ</w:t>
      </w:r>
      <w:proofErr w:type="spellEnd"/>
      <w:r w:rsidRPr="00B62C96">
        <w:rPr>
          <w:rFonts w:ascii="Times New Roman" w:eastAsia="Times New Roman" w:hAnsi="Times New Roman" w:cs="Times New Roman"/>
          <w:color w:val="000000"/>
          <w:sz w:val="21"/>
          <w:szCs w:val="21"/>
          <w:lang w:val="uk-UA" w:eastAsia="ru-RU"/>
        </w:rPr>
        <w:t xml:space="preserve">,  проспект Миру, 33, </w:t>
      </w:r>
      <w:proofErr w:type="spellStart"/>
      <w:r w:rsidRPr="00B62C96">
        <w:rPr>
          <w:rFonts w:ascii="Times New Roman" w:eastAsia="Times New Roman" w:hAnsi="Times New Roman" w:cs="Times New Roman"/>
          <w:color w:val="000000"/>
          <w:sz w:val="21"/>
          <w:szCs w:val="21"/>
          <w:lang w:val="uk-UA" w:eastAsia="ru-RU"/>
        </w:rPr>
        <w:t>каб</w:t>
      </w:r>
      <w:proofErr w:type="spellEnd"/>
      <w:r w:rsidRPr="00B62C96">
        <w:rPr>
          <w:rFonts w:ascii="Times New Roman" w:eastAsia="Times New Roman" w:hAnsi="Times New Roman" w:cs="Times New Roman"/>
          <w:color w:val="000000"/>
          <w:sz w:val="21"/>
          <w:szCs w:val="21"/>
          <w:lang w:val="uk-UA" w:eastAsia="ru-RU"/>
        </w:rPr>
        <w:t>. 117</w:t>
      </w:r>
      <w:r>
        <w:rPr>
          <w:rFonts w:ascii="Times New Roman" w:eastAsia="Times New Roman" w:hAnsi="Times New Roman" w:cs="Times New Roman"/>
          <w:color w:val="000000"/>
          <w:sz w:val="21"/>
          <w:szCs w:val="21"/>
          <w:lang w:val="uk-UA" w:eastAsia="ru-RU"/>
        </w:rPr>
        <w:t>.</w:t>
      </w:r>
    </w:p>
    <w:p w14:paraId="3091F916" w14:textId="77777777" w:rsidR="001E16C4" w:rsidRPr="00406B2A" w:rsidRDefault="001E16C4">
      <w:pPr>
        <w:rPr>
          <w:rFonts w:ascii="Times New Roman" w:hAnsi="Times New Roman" w:cs="Times New Roman"/>
          <w:lang w:val="uk-UA"/>
        </w:rPr>
      </w:pPr>
    </w:p>
    <w:sectPr w:rsidR="001E16C4" w:rsidRPr="00406B2A" w:rsidSect="00732572">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FDF"/>
    <w:multiLevelType w:val="multilevel"/>
    <w:tmpl w:val="145C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B70AC7"/>
    <w:multiLevelType w:val="hybridMultilevel"/>
    <w:tmpl w:val="02F0F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3E6865"/>
    <w:multiLevelType w:val="multilevel"/>
    <w:tmpl w:val="8ED6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F0B8D"/>
    <w:multiLevelType w:val="multilevel"/>
    <w:tmpl w:val="8EF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2A"/>
    <w:rsid w:val="001C7D2A"/>
    <w:rsid w:val="001E16C4"/>
    <w:rsid w:val="001E3E52"/>
    <w:rsid w:val="00406B2A"/>
    <w:rsid w:val="004E368A"/>
    <w:rsid w:val="00732572"/>
    <w:rsid w:val="00B62C96"/>
    <w:rsid w:val="00BB6901"/>
    <w:rsid w:val="00EA3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F25C"/>
  <w15:chartTrackingRefBased/>
  <w15:docId w15:val="{B1A6FE77-4214-443E-B05D-E080BB13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2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408</Words>
  <Characters>2331</Characters>
  <Application>Microsoft Office Word</Application>
  <DocSecurity>0</DocSecurity>
  <Lines>19</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Subbotkina</dc:creator>
  <cp:keywords/>
  <dc:description/>
  <cp:lastModifiedBy>Subbotkina</cp:lastModifiedBy>
  <cp:revision>3</cp:revision>
  <cp:lastPrinted>2025-04-02T10:18:00Z</cp:lastPrinted>
  <dcterms:created xsi:type="dcterms:W3CDTF">2025-04-02T09:46:00Z</dcterms:created>
  <dcterms:modified xsi:type="dcterms:W3CDTF">2025-04-09T06:10:00Z</dcterms:modified>
</cp:coreProperties>
</file>