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21D1" w14:textId="77777777" w:rsidR="0026555C" w:rsidRDefault="005277F8">
      <w:pPr>
        <w:rPr>
          <w:lang w:eastAsia="ru-RU"/>
        </w:rPr>
      </w:pPr>
      <w:r>
        <w:rPr>
          <w:lang w:eastAsia="ru-RU"/>
        </w:rPr>
        <w:t xml:space="preserve"> </w:t>
      </w:r>
    </w:p>
    <w:p w14:paraId="2E083880" w14:textId="77777777" w:rsidR="0026555C" w:rsidRDefault="0026555C">
      <w:pPr>
        <w:rPr>
          <w:lang w:eastAsia="ru-RU"/>
        </w:rPr>
      </w:pPr>
    </w:p>
    <w:p w14:paraId="0C6C5DB8" w14:textId="77777777" w:rsidR="0026555C" w:rsidRDefault="0026555C">
      <w:pPr>
        <w:rPr>
          <w:lang w:eastAsia="ru-RU"/>
        </w:rPr>
      </w:pPr>
    </w:p>
    <w:p w14:paraId="47D51E34" w14:textId="7C606BEA" w:rsidR="0026555C" w:rsidRDefault="0026555C">
      <w:pPr>
        <w:rPr>
          <w:lang w:eastAsia="ru-RU"/>
        </w:rPr>
      </w:pPr>
    </w:p>
    <w:p w14:paraId="1A18FA2E" w14:textId="77777777" w:rsidR="00761D50" w:rsidRDefault="00761D50">
      <w:pPr>
        <w:rPr>
          <w:lang w:eastAsia="ru-RU"/>
        </w:rPr>
      </w:pPr>
    </w:p>
    <w:p w14:paraId="55F484CF" w14:textId="77777777" w:rsidR="0026555C" w:rsidRDefault="0026555C">
      <w:pPr>
        <w:rPr>
          <w:rFonts w:ascii="Times New Roman" w:hAnsi="Times New Roman" w:cs="Times New Roman"/>
          <w:sz w:val="28"/>
          <w:szCs w:val="28"/>
        </w:rPr>
      </w:pPr>
    </w:p>
    <w:p w14:paraId="30A7DBCD" w14:textId="77777777" w:rsidR="00761D50" w:rsidRPr="006F4CC1" w:rsidRDefault="00761D50" w:rsidP="00761D50">
      <w:pPr>
        <w:jc w:val="both"/>
        <w:rPr>
          <w:rFonts w:ascii="Times New Roman" w:hAnsi="Times New Roman" w:cs="Times New Roman"/>
          <w:sz w:val="24"/>
          <w:szCs w:val="24"/>
        </w:rPr>
      </w:pPr>
    </w:p>
    <w:p w14:paraId="2097E3D3" w14:textId="75C27ADD" w:rsidR="0026555C" w:rsidRDefault="00761D50" w:rsidP="00761D50">
      <w:pPr>
        <w:tabs>
          <w:tab w:val="left" w:pos="2552"/>
          <w:tab w:val="left" w:pos="2694"/>
          <w:tab w:val="left" w:pos="2977"/>
        </w:tabs>
        <w:spacing w:after="0" w:line="240" w:lineRule="auto"/>
        <w:ind w:right="5244"/>
        <w:jc w:val="both"/>
        <w:rPr>
          <w:rFonts w:ascii="Times New Roman" w:hAnsi="Times New Roman" w:cs="Times New Roman"/>
          <w:sz w:val="24"/>
          <w:szCs w:val="24"/>
        </w:rPr>
      </w:pPr>
      <w:r w:rsidRPr="006F4CC1">
        <w:rPr>
          <w:rFonts w:ascii="Times New Roman" w:hAnsi="Times New Roman" w:cs="Times New Roman"/>
          <w:sz w:val="24"/>
          <w:szCs w:val="24"/>
        </w:rPr>
        <w:t xml:space="preserve">Про затвердження Меморандуму </w:t>
      </w:r>
      <w:bookmarkStart w:id="0" w:name="_Hlk195170520"/>
      <w:r w:rsidRPr="006F4CC1">
        <w:rPr>
          <w:rFonts w:ascii="Times New Roman" w:hAnsi="Times New Roman" w:cs="Times New Roman"/>
          <w:sz w:val="24"/>
          <w:szCs w:val="24"/>
        </w:rPr>
        <w:t xml:space="preserve">про співпрацю з питань забезпечення гідних умов для вразливих категорій населення </w:t>
      </w:r>
      <w:bookmarkEnd w:id="0"/>
      <w:r w:rsidRPr="006F4CC1">
        <w:rPr>
          <w:rFonts w:ascii="Times New Roman" w:hAnsi="Times New Roman" w:cs="Times New Roman"/>
          <w:sz w:val="24"/>
          <w:szCs w:val="24"/>
        </w:rPr>
        <w:t xml:space="preserve">між виконавчим комітетом Чорноморської міської ради Одеського району Одеської області та  </w:t>
      </w:r>
      <w:bookmarkStart w:id="1" w:name="_Hlk195170124"/>
      <w:r w:rsidRPr="006F4CC1">
        <w:rPr>
          <w:rFonts w:ascii="Times New Roman" w:hAnsi="Times New Roman" w:cs="Times New Roman"/>
          <w:sz w:val="24"/>
          <w:szCs w:val="24"/>
        </w:rPr>
        <w:t>Благодійним фондом «Карітас Одеса УГКЦ»</w:t>
      </w:r>
      <w:bookmarkEnd w:id="1"/>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03A50545" w14:textId="77777777" w:rsidR="00761D50" w:rsidRPr="006F4CC1" w:rsidRDefault="00761D50" w:rsidP="00761D50">
      <w:pPr>
        <w:pStyle w:val="1"/>
        <w:spacing w:before="0" w:after="0" w:line="240" w:lineRule="auto"/>
        <w:ind w:firstLine="567"/>
        <w:jc w:val="both"/>
        <w:rPr>
          <w:lang w:val="uk-UA"/>
        </w:rPr>
      </w:pPr>
      <w:r w:rsidRPr="006F4CC1">
        <w:rPr>
          <w:lang w:val="uk-UA"/>
        </w:rPr>
        <w:t xml:space="preserve">Благодійним фондом «Карітас Одеса УГКЦ», який діє у співпраці з Управлінням Верховного комісара ООН у справах біженців, проявлено ініціативу у наданні підтримки внутрішньо переміщеним особам, соціально  незахищеним верствам населення та особам, постраждалим внаслідок агресії </w:t>
      </w:r>
      <w:proofErr w:type="spellStart"/>
      <w:r w:rsidRPr="006F4CC1">
        <w:rPr>
          <w:lang w:val="uk-UA"/>
        </w:rPr>
        <w:t>рф</w:t>
      </w:r>
      <w:proofErr w:type="spellEnd"/>
      <w:r w:rsidRPr="006F4CC1">
        <w:rPr>
          <w:lang w:val="uk-UA"/>
        </w:rPr>
        <w:t xml:space="preserve">, які проживають на території Чорноморської міської територіальної громади. </w:t>
      </w:r>
    </w:p>
    <w:p w14:paraId="6CC7D326" w14:textId="0DF558E6" w:rsidR="00761D50" w:rsidRPr="006F4CC1" w:rsidRDefault="00761D50" w:rsidP="00761D50">
      <w:pPr>
        <w:pStyle w:val="1"/>
        <w:spacing w:before="0" w:after="0" w:line="240" w:lineRule="auto"/>
        <w:ind w:firstLine="567"/>
        <w:jc w:val="both"/>
        <w:rPr>
          <w:lang w:val="uk-UA"/>
        </w:rPr>
      </w:pPr>
      <w:r w:rsidRPr="006F4CC1">
        <w:rPr>
          <w:lang w:val="uk-UA"/>
        </w:rPr>
        <w:t>Враховуючи вищезазначене, керуючись ст.</w:t>
      </w:r>
      <w:r w:rsidR="0057352E">
        <w:rPr>
          <w:lang w:val="uk-UA"/>
        </w:rPr>
        <w:t xml:space="preserve"> ст.</w:t>
      </w:r>
      <w:r w:rsidRPr="006F4CC1">
        <w:rPr>
          <w:lang w:val="uk-UA"/>
        </w:rPr>
        <w:t xml:space="preserve"> </w:t>
      </w:r>
      <w:r w:rsidR="0057352E">
        <w:rPr>
          <w:lang w:val="uk-UA"/>
        </w:rPr>
        <w:t>34, 40, 52, 59</w:t>
      </w:r>
      <w:r w:rsidRPr="006F4CC1">
        <w:rPr>
          <w:lang w:val="uk-UA"/>
        </w:rPr>
        <w:t xml:space="preserve"> Закону України </w:t>
      </w:r>
      <w:r w:rsidR="00671695">
        <w:rPr>
          <w:lang w:val="uk-UA"/>
        </w:rPr>
        <w:t xml:space="preserve">                             </w:t>
      </w:r>
      <w:r w:rsidRPr="006F4CC1">
        <w:rPr>
          <w:lang w:val="uk-UA"/>
        </w:rPr>
        <w:t xml:space="preserve">«Про місцеве самоврядування в Україні»,   </w:t>
      </w:r>
    </w:p>
    <w:p w14:paraId="48FC43A7" w14:textId="77777777" w:rsidR="00761D50" w:rsidRPr="006F4CC1" w:rsidRDefault="00761D50" w:rsidP="00761D50">
      <w:pPr>
        <w:pStyle w:val="1"/>
        <w:spacing w:before="0" w:after="0" w:line="240" w:lineRule="auto"/>
        <w:ind w:firstLine="567"/>
        <w:jc w:val="both"/>
        <w:rPr>
          <w:lang w:val="uk-UA"/>
        </w:rPr>
      </w:pPr>
    </w:p>
    <w:p w14:paraId="10BC3869" w14:textId="77777777" w:rsidR="00761D50" w:rsidRPr="006F4CC1" w:rsidRDefault="00761D50" w:rsidP="00761D50">
      <w:pPr>
        <w:pStyle w:val="1"/>
        <w:spacing w:before="0" w:after="0" w:line="240" w:lineRule="auto"/>
        <w:ind w:firstLine="567"/>
        <w:jc w:val="both"/>
        <w:rPr>
          <w:lang w:val="uk-UA"/>
        </w:rPr>
      </w:pPr>
      <w:r w:rsidRPr="006F4CC1">
        <w:rPr>
          <w:lang w:val="uk-UA"/>
        </w:rPr>
        <w:t>виконавчий комітет Чорноморської міської ради Одеського району Одеської області</w:t>
      </w:r>
    </w:p>
    <w:p w14:paraId="1FCCC659" w14:textId="77777777" w:rsidR="00761D50" w:rsidRPr="006F4CC1" w:rsidRDefault="00761D50" w:rsidP="00761D50">
      <w:pPr>
        <w:pStyle w:val="1"/>
        <w:spacing w:before="0" w:after="0" w:line="240" w:lineRule="auto"/>
        <w:ind w:firstLine="567"/>
        <w:jc w:val="center"/>
        <w:rPr>
          <w:b/>
          <w:lang w:val="uk-UA"/>
        </w:rPr>
      </w:pPr>
      <w:r w:rsidRPr="006F4CC1">
        <w:rPr>
          <w:lang w:val="uk-UA"/>
        </w:rPr>
        <w:t>вирішив:</w:t>
      </w:r>
    </w:p>
    <w:p w14:paraId="0DE212A3" w14:textId="77777777" w:rsidR="00761D50" w:rsidRPr="006F4CC1" w:rsidRDefault="00761D50" w:rsidP="00761D50">
      <w:pPr>
        <w:widowControl w:val="0"/>
        <w:spacing w:after="0" w:line="240" w:lineRule="auto"/>
        <w:jc w:val="both"/>
        <w:rPr>
          <w:rFonts w:ascii="Times New Roman" w:hAnsi="Times New Roman" w:cs="Times New Roman"/>
          <w:b/>
          <w:sz w:val="28"/>
          <w:szCs w:val="28"/>
        </w:rPr>
      </w:pPr>
    </w:p>
    <w:p w14:paraId="34F1A393" w14:textId="0702B86E"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z w:val="24"/>
          <w:szCs w:val="24"/>
        </w:rPr>
        <w:t xml:space="preserve">Затвердити Меморандум про співпрацю з питань забезпечення гідних умов для вразливих категорій населення між виконавчим комітетом Чорноморської міської ради Одеського району Одеської області та  Благодійним фондом «Карітас Одеса УГКЦ» </w:t>
      </w:r>
      <w:r w:rsidR="00671695">
        <w:rPr>
          <w:rFonts w:ascii="Times New Roman" w:hAnsi="Times New Roman" w:cs="Times New Roman"/>
          <w:sz w:val="24"/>
          <w:szCs w:val="24"/>
        </w:rPr>
        <w:t xml:space="preserve">                     </w:t>
      </w:r>
      <w:r w:rsidRPr="006F4CC1">
        <w:rPr>
          <w:rFonts w:ascii="Times New Roman" w:hAnsi="Times New Roman" w:cs="Times New Roman"/>
          <w:sz w:val="24"/>
          <w:szCs w:val="24"/>
        </w:rPr>
        <w:t>(додається).</w:t>
      </w:r>
    </w:p>
    <w:p w14:paraId="351D0642" w14:textId="77777777" w:rsidR="00761D50" w:rsidRPr="006F4CC1" w:rsidRDefault="00761D50" w:rsidP="00761D50">
      <w:pPr>
        <w:pStyle w:val="ac"/>
        <w:tabs>
          <w:tab w:val="left" w:pos="1134"/>
        </w:tabs>
        <w:spacing w:after="0" w:line="240" w:lineRule="auto"/>
        <w:ind w:left="709"/>
        <w:jc w:val="both"/>
        <w:rPr>
          <w:rFonts w:ascii="Times New Roman" w:hAnsi="Times New Roman" w:cs="Times New Roman"/>
          <w:sz w:val="24"/>
          <w:szCs w:val="24"/>
        </w:rPr>
      </w:pPr>
    </w:p>
    <w:p w14:paraId="3585F33C" w14:textId="287CFC39"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z w:val="24"/>
          <w:szCs w:val="24"/>
        </w:rPr>
        <w:t xml:space="preserve">Уповноважити заступника Чорноморського міського голови Ігоря Сурніна від імені виконавчого комітету Чорноморської міської ради Одеського району Одеської області підписати Меморандум про співпрацю з питань забезпечення гідних умов для вразливих категорій населення між виконавчим комітетом Чорноморської міської ради </w:t>
      </w:r>
      <w:r w:rsidR="00671695">
        <w:rPr>
          <w:rFonts w:ascii="Times New Roman" w:hAnsi="Times New Roman" w:cs="Times New Roman"/>
          <w:sz w:val="24"/>
          <w:szCs w:val="24"/>
        </w:rPr>
        <w:t xml:space="preserve">                                     </w:t>
      </w:r>
      <w:r w:rsidRPr="006F4CC1">
        <w:rPr>
          <w:rFonts w:ascii="Times New Roman" w:hAnsi="Times New Roman" w:cs="Times New Roman"/>
          <w:sz w:val="24"/>
          <w:szCs w:val="24"/>
        </w:rPr>
        <w:t>Одеського району Одеської області та  Благодійним фондом «Карітас Одеса УГКЦ».</w:t>
      </w:r>
    </w:p>
    <w:p w14:paraId="6ED115CB" w14:textId="77777777" w:rsidR="00761D50" w:rsidRPr="006F4CC1" w:rsidRDefault="00761D50" w:rsidP="00761D50">
      <w:pPr>
        <w:pStyle w:val="ac"/>
        <w:tabs>
          <w:tab w:val="left" w:pos="1134"/>
        </w:tabs>
        <w:spacing w:after="0" w:line="240" w:lineRule="auto"/>
        <w:ind w:left="709"/>
        <w:jc w:val="both"/>
        <w:rPr>
          <w:rFonts w:ascii="Times New Roman" w:hAnsi="Times New Roman" w:cs="Times New Roman"/>
          <w:sz w:val="24"/>
          <w:szCs w:val="24"/>
        </w:rPr>
      </w:pPr>
    </w:p>
    <w:p w14:paraId="663DF425" w14:textId="77777777" w:rsidR="00761D50" w:rsidRPr="006F4CC1" w:rsidRDefault="00761D50" w:rsidP="00761D50">
      <w:pPr>
        <w:pStyle w:val="ac"/>
        <w:numPr>
          <w:ilvl w:val="0"/>
          <w:numId w:val="4"/>
        </w:numPr>
        <w:tabs>
          <w:tab w:val="left" w:pos="1134"/>
        </w:tabs>
        <w:suppressAutoHyphens w:val="0"/>
        <w:spacing w:after="0" w:line="240" w:lineRule="auto"/>
        <w:ind w:left="0" w:firstLine="709"/>
        <w:jc w:val="both"/>
        <w:rPr>
          <w:rFonts w:ascii="Times New Roman" w:hAnsi="Times New Roman" w:cs="Times New Roman"/>
          <w:sz w:val="24"/>
          <w:szCs w:val="24"/>
        </w:rPr>
      </w:pPr>
      <w:r w:rsidRPr="006F4CC1">
        <w:rPr>
          <w:rFonts w:ascii="Times New Roman" w:hAnsi="Times New Roman" w:cs="Times New Roman"/>
          <w:spacing w:val="1"/>
          <w:sz w:val="24"/>
          <w:szCs w:val="24"/>
        </w:rPr>
        <w:t>Контроль за виконанням цього рішення покласти на заступника міського голови Ігоря Сурніна.</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24448A98" w14:textId="77777777" w:rsidR="00836C83" w:rsidRDefault="00836C83">
      <w:pPr>
        <w:tabs>
          <w:tab w:val="left" w:pos="567"/>
        </w:tabs>
        <w:spacing w:after="0" w:line="240" w:lineRule="auto"/>
        <w:rPr>
          <w:rFonts w:ascii="Times New Roman" w:hAnsi="Times New Roman" w:cs="Times New Roman"/>
          <w:color w:val="000000"/>
          <w:sz w:val="24"/>
          <w:szCs w:val="24"/>
        </w:rPr>
      </w:pPr>
    </w:p>
    <w:p w14:paraId="2B386760" w14:textId="77777777" w:rsidR="00761D50" w:rsidRDefault="00761D50">
      <w:pPr>
        <w:tabs>
          <w:tab w:val="left" w:pos="567"/>
        </w:tabs>
        <w:spacing w:after="0" w:line="240" w:lineRule="auto"/>
        <w:rPr>
          <w:rFonts w:ascii="Times New Roman" w:hAnsi="Times New Roman" w:cs="Times New Roman"/>
          <w:color w:val="000000"/>
          <w:sz w:val="24"/>
          <w:szCs w:val="24"/>
        </w:rPr>
      </w:pPr>
    </w:p>
    <w:p w14:paraId="68046EC9" w14:textId="77777777" w:rsidR="00761D50" w:rsidRDefault="00761D50">
      <w:pPr>
        <w:tabs>
          <w:tab w:val="left" w:pos="567"/>
        </w:tabs>
        <w:spacing w:after="0" w:line="240" w:lineRule="auto"/>
        <w:rPr>
          <w:rFonts w:ascii="Times New Roman" w:hAnsi="Times New Roman" w:cs="Times New Roman"/>
          <w:color w:val="000000"/>
          <w:sz w:val="24"/>
          <w:szCs w:val="24"/>
        </w:rPr>
      </w:pPr>
    </w:p>
    <w:p w14:paraId="7BDE47F8" w14:textId="39650BB9"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0A4417CF" w14:textId="77777777" w:rsidR="00761D50" w:rsidRPr="006F4CC1" w:rsidRDefault="00761D50" w:rsidP="00761D50">
      <w:pPr>
        <w:tabs>
          <w:tab w:val="left" w:pos="1701"/>
          <w:tab w:val="left" w:pos="10773"/>
        </w:tabs>
        <w:ind w:left="1701" w:right="567" w:hanging="1417"/>
        <w:rPr>
          <w:rFonts w:ascii="Times New Roman" w:hAnsi="Times New Roman"/>
          <w:sz w:val="24"/>
          <w:szCs w:val="24"/>
          <w:lang w:eastAsia="zh-CN"/>
        </w:rPr>
      </w:pPr>
      <w:r w:rsidRPr="006F4CC1">
        <w:rPr>
          <w:rFonts w:ascii="Times New Roman" w:hAnsi="Times New Roman"/>
          <w:sz w:val="24"/>
          <w:szCs w:val="24"/>
          <w:lang w:eastAsia="zh-CN"/>
        </w:rPr>
        <w:t>Розсилка:</w:t>
      </w:r>
    </w:p>
    <w:p w14:paraId="71520AC1" w14:textId="77777777" w:rsidR="00761D50" w:rsidRPr="006F4CC1" w:rsidRDefault="00761D50" w:rsidP="00761D50">
      <w:pPr>
        <w:tabs>
          <w:tab w:val="left" w:pos="1701"/>
          <w:tab w:val="left" w:pos="10773"/>
        </w:tabs>
        <w:spacing w:after="0"/>
        <w:ind w:left="1701" w:right="567" w:hanging="1417"/>
        <w:rPr>
          <w:rFonts w:ascii="Times New Roman" w:hAnsi="Times New Roman"/>
          <w:sz w:val="24"/>
          <w:szCs w:val="24"/>
          <w:lang w:eastAsia="zh-CN"/>
        </w:rPr>
      </w:pPr>
      <w:r w:rsidRPr="006F4CC1">
        <w:rPr>
          <w:rFonts w:ascii="Times New Roman" w:hAnsi="Times New Roman"/>
          <w:sz w:val="24"/>
          <w:szCs w:val="24"/>
          <w:lang w:eastAsia="zh-CN"/>
        </w:rPr>
        <w:t>Виконком               - 2</w:t>
      </w:r>
    </w:p>
    <w:p w14:paraId="737394E8" w14:textId="77777777" w:rsidR="00761D50" w:rsidRPr="006F4CC1" w:rsidRDefault="00761D50" w:rsidP="00761D50">
      <w:pPr>
        <w:tabs>
          <w:tab w:val="left" w:pos="1701"/>
          <w:tab w:val="left" w:pos="10773"/>
        </w:tabs>
        <w:spacing w:after="0"/>
        <w:ind w:left="1701" w:right="567" w:hanging="1417"/>
        <w:rPr>
          <w:rFonts w:ascii="Times New Roman" w:hAnsi="Times New Roman"/>
          <w:sz w:val="24"/>
          <w:szCs w:val="24"/>
          <w:lang w:eastAsia="zh-CN"/>
        </w:rPr>
      </w:pPr>
      <w:r w:rsidRPr="006F4CC1">
        <w:rPr>
          <w:rFonts w:ascii="Times New Roman" w:hAnsi="Times New Roman"/>
          <w:sz w:val="24"/>
          <w:szCs w:val="24"/>
          <w:lang w:eastAsia="zh-CN"/>
        </w:rPr>
        <w:t>Юридичний відділ  -1</w:t>
      </w:r>
    </w:p>
    <w:p w14:paraId="34247FCB" w14:textId="77777777" w:rsidR="00761D50" w:rsidRPr="006F4CC1" w:rsidRDefault="00761D50" w:rsidP="00761D50">
      <w:pPr>
        <w:tabs>
          <w:tab w:val="left" w:pos="1701"/>
          <w:tab w:val="left" w:pos="10773"/>
        </w:tabs>
        <w:spacing w:after="0"/>
        <w:ind w:left="1701" w:right="567" w:hanging="1417"/>
        <w:rPr>
          <w:rFonts w:ascii="Times New Roman" w:hAnsi="Times New Roman"/>
          <w:sz w:val="24"/>
          <w:szCs w:val="24"/>
          <w:lang w:eastAsia="zh-CN"/>
        </w:rPr>
      </w:pPr>
      <w:bookmarkStart w:id="2" w:name="_Hlk195177056"/>
      <w:r w:rsidRPr="006F4CC1">
        <w:rPr>
          <w:rFonts w:ascii="Times New Roman" w:hAnsi="Times New Roman"/>
          <w:sz w:val="24"/>
          <w:szCs w:val="24"/>
          <w:lang w:eastAsia="zh-CN"/>
        </w:rPr>
        <w:t>Ігор СУРНІН           -1</w:t>
      </w:r>
    </w:p>
    <w:bookmarkEnd w:id="2"/>
    <w:p w14:paraId="6BE0C614" w14:textId="665EF3C5" w:rsidR="0026555C" w:rsidRDefault="0026555C">
      <w:pPr>
        <w:spacing w:after="0" w:line="240" w:lineRule="auto"/>
        <w:ind w:right="-6"/>
        <w:rPr>
          <w:rFonts w:ascii="Times New Roman" w:hAnsi="Times New Roman" w:cs="Times New Roman"/>
          <w:color w:val="000000"/>
          <w:sz w:val="24"/>
          <w:szCs w:val="24"/>
        </w:rPr>
      </w:pP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3" w:name="_Hlk134776197"/>
      <w:bookmarkEnd w:id="3"/>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4" w:name="_Hlk134776197_копія_1"/>
      <w:bookmarkEnd w:id="4"/>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31"/>
        <w:gridCol w:w="2146"/>
        <w:gridCol w:w="4768"/>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8AA8603" w:rsidR="0026555C" w:rsidRDefault="0026555C">
      <w:pPr>
        <w:rPr>
          <w:rFonts w:cs="Times New Roman"/>
          <w:color w:val="000000" w:themeColor="text1"/>
          <w:sz w:val="24"/>
          <w:szCs w:val="24"/>
        </w:rPr>
      </w:pPr>
    </w:p>
    <w:p w14:paraId="40E42843" w14:textId="0BE95FE5" w:rsidR="00210019" w:rsidRDefault="00210019">
      <w:pPr>
        <w:rPr>
          <w:rFonts w:cs="Times New Roman"/>
          <w:color w:val="000000" w:themeColor="text1"/>
          <w:sz w:val="24"/>
          <w:szCs w:val="24"/>
        </w:rPr>
      </w:pPr>
    </w:p>
    <w:p w14:paraId="13108798" w14:textId="7C2E9CEB" w:rsidR="00210019" w:rsidRDefault="00210019">
      <w:pPr>
        <w:rPr>
          <w:rFonts w:cs="Times New Roman"/>
          <w:color w:val="000000" w:themeColor="text1"/>
          <w:sz w:val="24"/>
          <w:szCs w:val="24"/>
        </w:rPr>
      </w:pPr>
    </w:p>
    <w:p w14:paraId="3B733788" w14:textId="4E263A4B" w:rsidR="00210019" w:rsidRDefault="00210019">
      <w:pPr>
        <w:rPr>
          <w:rFonts w:cs="Times New Roman"/>
          <w:color w:val="000000" w:themeColor="text1"/>
          <w:sz w:val="24"/>
          <w:szCs w:val="24"/>
        </w:rPr>
      </w:pPr>
    </w:p>
    <w:p w14:paraId="60E4E49A" w14:textId="77777777" w:rsidR="00210019" w:rsidRPr="006F4CC1" w:rsidRDefault="00210019" w:rsidP="00210019">
      <w:pPr>
        <w:keepNext/>
        <w:keepLines/>
        <w:spacing w:after="0" w:line="240" w:lineRule="auto"/>
        <w:ind w:left="5245"/>
        <w:contextualSpacing/>
        <w:rPr>
          <w:rFonts w:ascii="Times New Roman" w:hAnsi="Times New Roman" w:cs="Times New Roman"/>
          <w:lang w:eastAsia="ru-RU" w:bidi="ru-RU"/>
        </w:rPr>
      </w:pPr>
      <w:bookmarkStart w:id="5" w:name="bookmark0"/>
      <w:r w:rsidRPr="006F4CC1">
        <w:rPr>
          <w:rFonts w:ascii="Times New Roman" w:hAnsi="Times New Roman" w:cs="Times New Roman"/>
          <w:lang w:eastAsia="ru-RU" w:bidi="ru-RU"/>
        </w:rPr>
        <w:lastRenderedPageBreak/>
        <w:t xml:space="preserve">Додаток до рішення виконавчого комітету Чорноморської міської ради </w:t>
      </w:r>
    </w:p>
    <w:p w14:paraId="4822D8CA" w14:textId="77777777" w:rsidR="00210019" w:rsidRPr="006F4CC1" w:rsidRDefault="00210019" w:rsidP="00210019">
      <w:pPr>
        <w:keepNext/>
        <w:keepLines/>
        <w:spacing w:after="0" w:line="240" w:lineRule="auto"/>
        <w:ind w:left="5245"/>
        <w:contextualSpacing/>
        <w:rPr>
          <w:rFonts w:ascii="Times New Roman" w:hAnsi="Times New Roman" w:cs="Times New Roman"/>
          <w:lang w:eastAsia="ru-RU" w:bidi="ru-RU"/>
        </w:rPr>
      </w:pPr>
      <w:r w:rsidRPr="006F4CC1">
        <w:rPr>
          <w:rFonts w:ascii="Times New Roman" w:hAnsi="Times New Roman" w:cs="Times New Roman"/>
          <w:lang w:eastAsia="ru-RU" w:bidi="ru-RU"/>
        </w:rPr>
        <w:t>від 11.04.2025 № ______</w:t>
      </w:r>
    </w:p>
    <w:p w14:paraId="7BE385FC" w14:textId="77777777" w:rsidR="00210019" w:rsidRPr="006F4CC1" w:rsidRDefault="00210019" w:rsidP="00210019">
      <w:pPr>
        <w:keepNext/>
        <w:keepLines/>
        <w:spacing w:after="0" w:line="240" w:lineRule="auto"/>
        <w:contextualSpacing/>
        <w:jc w:val="center"/>
        <w:rPr>
          <w:rFonts w:ascii="Times New Roman" w:hAnsi="Times New Roman" w:cs="Times New Roman"/>
          <w:lang w:eastAsia="ru-RU" w:bidi="ru-RU"/>
        </w:rPr>
      </w:pPr>
    </w:p>
    <w:p w14:paraId="6298151F" w14:textId="77777777" w:rsidR="00210019" w:rsidRPr="006F4CC1" w:rsidRDefault="00210019" w:rsidP="00210019">
      <w:pPr>
        <w:keepNext/>
        <w:keepLines/>
        <w:spacing w:after="0" w:line="240" w:lineRule="auto"/>
        <w:contextualSpacing/>
        <w:jc w:val="center"/>
        <w:rPr>
          <w:rFonts w:ascii="Times New Roman" w:hAnsi="Times New Roman" w:cs="Times New Roman"/>
        </w:rPr>
      </w:pPr>
      <w:r w:rsidRPr="006F4CC1">
        <w:rPr>
          <w:rFonts w:ascii="Times New Roman" w:hAnsi="Times New Roman" w:cs="Times New Roman"/>
          <w:lang w:eastAsia="ru-RU" w:bidi="ru-RU"/>
        </w:rPr>
        <w:t xml:space="preserve">МЕМОРАНДУМ ПРО </w:t>
      </w:r>
      <w:r w:rsidRPr="006F4CC1">
        <w:rPr>
          <w:rFonts w:ascii="Times New Roman" w:hAnsi="Times New Roman" w:cs="Times New Roman"/>
        </w:rPr>
        <w:t>СПІВПРАЦЮ</w:t>
      </w:r>
      <w:bookmarkEnd w:id="5"/>
      <w:r w:rsidRPr="006F4CC1">
        <w:rPr>
          <w:rFonts w:ascii="Times New Roman" w:hAnsi="Times New Roman" w:cs="Times New Roman"/>
        </w:rPr>
        <w:t xml:space="preserve"> №_____</w:t>
      </w:r>
    </w:p>
    <w:p w14:paraId="7F6F3AC6" w14:textId="77777777" w:rsidR="00210019" w:rsidRPr="006F4CC1" w:rsidRDefault="00210019" w:rsidP="00210019">
      <w:pPr>
        <w:keepNext/>
        <w:keepLines/>
        <w:spacing w:after="0" w:line="240" w:lineRule="auto"/>
        <w:contextualSpacing/>
        <w:rPr>
          <w:rFonts w:ascii="Times New Roman" w:hAnsi="Times New Roman" w:cs="Times New Roman"/>
        </w:rPr>
      </w:pPr>
    </w:p>
    <w:p w14:paraId="692EA913" w14:textId="77777777" w:rsidR="00210019" w:rsidRPr="006F4CC1" w:rsidRDefault="00210019" w:rsidP="00210019">
      <w:pPr>
        <w:spacing w:after="0" w:line="240" w:lineRule="auto"/>
        <w:contextualSpacing/>
        <w:jc w:val="center"/>
        <w:rPr>
          <w:rFonts w:ascii="Times New Roman" w:eastAsia="Times New Roman" w:hAnsi="Times New Roman" w:cs="Times New Roman"/>
          <w:b/>
          <w:bCs/>
        </w:rPr>
      </w:pPr>
      <w:r w:rsidRPr="006F4CC1">
        <w:rPr>
          <w:rFonts w:ascii="Times New Roman" w:eastAsia="Times New Roman" w:hAnsi="Times New Roman" w:cs="Times New Roman"/>
          <w:b/>
          <w:bCs/>
        </w:rPr>
        <w:t>з питань забезпечення гідних житлових умов</w:t>
      </w:r>
    </w:p>
    <w:p w14:paraId="3E193484" w14:textId="77777777" w:rsidR="00210019" w:rsidRPr="006F4CC1" w:rsidRDefault="00210019" w:rsidP="00210019">
      <w:pPr>
        <w:spacing w:after="0" w:line="240" w:lineRule="auto"/>
        <w:contextualSpacing/>
        <w:jc w:val="center"/>
        <w:rPr>
          <w:rFonts w:ascii="Times New Roman" w:eastAsia="Times New Roman" w:hAnsi="Times New Roman" w:cs="Times New Roman"/>
          <w:b/>
          <w:bCs/>
        </w:rPr>
      </w:pPr>
      <w:r w:rsidRPr="006F4CC1">
        <w:rPr>
          <w:rFonts w:ascii="Times New Roman" w:eastAsia="Times New Roman" w:hAnsi="Times New Roman" w:cs="Times New Roman"/>
          <w:b/>
          <w:bCs/>
        </w:rPr>
        <w:t>для вразливих категорій населення</w:t>
      </w:r>
    </w:p>
    <w:p w14:paraId="68007408" w14:textId="77777777" w:rsidR="00210019" w:rsidRPr="006F4CC1" w:rsidRDefault="00210019" w:rsidP="00210019">
      <w:pPr>
        <w:keepNext/>
        <w:keepLines/>
        <w:spacing w:after="0" w:line="240" w:lineRule="auto"/>
        <w:contextualSpacing/>
        <w:rPr>
          <w:rFonts w:ascii="Times New Roman" w:hAnsi="Times New Roman" w:cs="Times New Roman"/>
          <w:b/>
          <w:bCs/>
        </w:rPr>
      </w:pPr>
    </w:p>
    <w:p w14:paraId="74704D11" w14:textId="77777777" w:rsidR="00210019" w:rsidRPr="006F4CC1" w:rsidRDefault="00210019" w:rsidP="00210019">
      <w:pPr>
        <w:pStyle w:val="10"/>
        <w:ind w:firstLine="0"/>
        <w:contextualSpacing/>
        <w:rPr>
          <w:sz w:val="24"/>
          <w:szCs w:val="24"/>
          <w:lang w:eastAsia="ru-RU" w:bidi="ru-RU"/>
        </w:rPr>
      </w:pPr>
      <w:r w:rsidRPr="006F4CC1">
        <w:rPr>
          <w:sz w:val="24"/>
          <w:szCs w:val="24"/>
          <w:lang w:eastAsia="ru-RU" w:bidi="ru-RU"/>
        </w:rPr>
        <w:t>м. Чорноморськ</w:t>
      </w:r>
      <w:r w:rsidRPr="006F4CC1">
        <w:rPr>
          <w:sz w:val="24"/>
          <w:szCs w:val="24"/>
        </w:rPr>
        <w:tab/>
      </w:r>
      <w:r w:rsidRPr="006F4CC1">
        <w:rPr>
          <w:sz w:val="24"/>
          <w:szCs w:val="24"/>
        </w:rPr>
        <w:tab/>
      </w:r>
      <w:r w:rsidRPr="006F4CC1">
        <w:rPr>
          <w:sz w:val="24"/>
          <w:szCs w:val="24"/>
        </w:rPr>
        <w:tab/>
      </w:r>
      <w:r w:rsidRPr="006F4CC1">
        <w:rPr>
          <w:sz w:val="24"/>
          <w:szCs w:val="24"/>
        </w:rPr>
        <w:tab/>
      </w:r>
      <w:r w:rsidRPr="006F4CC1">
        <w:rPr>
          <w:sz w:val="24"/>
          <w:szCs w:val="24"/>
        </w:rPr>
        <w:tab/>
        <w:t xml:space="preserve">          </w:t>
      </w:r>
      <w:r w:rsidRPr="006F4CC1">
        <w:rPr>
          <w:sz w:val="24"/>
          <w:szCs w:val="24"/>
        </w:rPr>
        <w:tab/>
      </w:r>
      <w:r w:rsidRPr="006F4CC1">
        <w:rPr>
          <w:sz w:val="24"/>
          <w:szCs w:val="24"/>
        </w:rPr>
        <w:tab/>
        <w:t xml:space="preserve">                 </w:t>
      </w:r>
      <w:r w:rsidRPr="006F4CC1">
        <w:rPr>
          <w:sz w:val="24"/>
          <w:szCs w:val="24"/>
          <w:lang w:eastAsia="ru-RU" w:bidi="ru-RU"/>
        </w:rPr>
        <w:t>«11» квітня 2025 р.</w:t>
      </w:r>
    </w:p>
    <w:p w14:paraId="1349702D" w14:textId="77777777" w:rsidR="00210019" w:rsidRPr="006F4CC1" w:rsidRDefault="00210019" w:rsidP="00210019">
      <w:pPr>
        <w:pStyle w:val="10"/>
        <w:ind w:firstLine="0"/>
        <w:contextualSpacing/>
        <w:jc w:val="center"/>
        <w:rPr>
          <w:sz w:val="24"/>
          <w:szCs w:val="24"/>
        </w:rPr>
      </w:pPr>
    </w:p>
    <w:p w14:paraId="03613083" w14:textId="77777777" w:rsidR="00210019" w:rsidRPr="006F4CC1" w:rsidRDefault="00210019" w:rsidP="00210019">
      <w:pPr>
        <w:pStyle w:val="10"/>
        <w:ind w:firstLine="0"/>
        <w:contextualSpacing/>
        <w:jc w:val="center"/>
        <w:rPr>
          <w:sz w:val="24"/>
          <w:szCs w:val="24"/>
        </w:rPr>
      </w:pPr>
    </w:p>
    <w:p w14:paraId="428ED3FA" w14:textId="77777777" w:rsidR="00210019" w:rsidRPr="006F4CC1" w:rsidRDefault="00210019" w:rsidP="00210019">
      <w:pPr>
        <w:pStyle w:val="10"/>
        <w:ind w:firstLine="709"/>
        <w:contextualSpacing/>
        <w:jc w:val="both"/>
        <w:rPr>
          <w:bCs/>
          <w:sz w:val="24"/>
          <w:szCs w:val="24"/>
        </w:rPr>
      </w:pPr>
      <w:r w:rsidRPr="006F4CC1">
        <w:rPr>
          <w:b/>
          <w:bCs/>
          <w:sz w:val="24"/>
          <w:szCs w:val="24"/>
          <w:lang w:eastAsia="ru-RU" w:bidi="ru-RU"/>
        </w:rPr>
        <w:t>ВИКОНАВЧИЙ КОМІТЕТ ЧОРНОМОРСЬКОЇ МІСЬКОЇ РАДИ ОДЕСЬКОГО РАЙОНУ ОДЕСЬКОЇ ОБЛАСТІ</w:t>
      </w:r>
      <w:r w:rsidRPr="006F4CC1">
        <w:rPr>
          <w:sz w:val="24"/>
          <w:szCs w:val="24"/>
          <w:lang w:eastAsia="ru-RU" w:bidi="ru-RU"/>
        </w:rPr>
        <w:t xml:space="preserve">, в особі заступника міського голови, голови комісії </w:t>
      </w:r>
      <w:r w:rsidRPr="006F4CC1">
        <w:rPr>
          <w:sz w:val="24"/>
          <w:szCs w:val="24"/>
        </w:rPr>
        <w:t>з 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збройної агресією російської федерації (далі - Комісії)</w:t>
      </w:r>
      <w:r w:rsidRPr="006F4CC1">
        <w:rPr>
          <w:sz w:val="24"/>
          <w:szCs w:val="24"/>
          <w:lang w:eastAsia="ru-RU" w:bidi="ru-RU"/>
        </w:rPr>
        <w:t xml:space="preserve"> </w:t>
      </w:r>
      <w:r w:rsidRPr="006F4CC1">
        <w:rPr>
          <w:b/>
          <w:bCs/>
          <w:sz w:val="24"/>
          <w:szCs w:val="24"/>
          <w:lang w:eastAsia="ru-RU" w:bidi="ru-RU"/>
        </w:rPr>
        <w:t>Ігоря СУРНІНА</w:t>
      </w:r>
      <w:r w:rsidRPr="006F4CC1">
        <w:rPr>
          <w:sz w:val="24"/>
          <w:szCs w:val="24"/>
          <w:lang w:eastAsia="ru-RU" w:bidi="ru-RU"/>
        </w:rPr>
        <w:t xml:space="preserve">, який діє на підставі Закону України «Про місцеве самоврядування в Україні» та рішення Чорноморської міської ради Одеського району Одеської області від 01.06.2022 № 205-VIII </w:t>
      </w:r>
      <w:r w:rsidRPr="006F4CC1">
        <w:rPr>
          <w:sz w:val="24"/>
          <w:szCs w:val="24"/>
        </w:rPr>
        <w:t xml:space="preserve">та </w:t>
      </w:r>
      <w:r w:rsidRPr="006F4CC1">
        <w:rPr>
          <w:b/>
          <w:sz w:val="24"/>
          <w:szCs w:val="24"/>
        </w:rPr>
        <w:t xml:space="preserve">БЛАГОДІЙНИЙ ФОНД «КАРІТАС ОДЕСА УГКЦ» </w:t>
      </w:r>
      <w:r w:rsidRPr="006F4CC1">
        <w:rPr>
          <w:sz w:val="24"/>
          <w:szCs w:val="24"/>
        </w:rPr>
        <w:t xml:space="preserve">(далі - Фонд), в особі директора </w:t>
      </w:r>
      <w:r w:rsidRPr="006F4CC1">
        <w:rPr>
          <w:b/>
          <w:bCs/>
          <w:sz w:val="24"/>
          <w:szCs w:val="24"/>
        </w:rPr>
        <w:t>Василя КОЛОДЧИНА</w:t>
      </w:r>
      <w:r w:rsidRPr="006F4CC1">
        <w:rPr>
          <w:sz w:val="24"/>
          <w:szCs w:val="24"/>
        </w:rPr>
        <w:t xml:space="preserve">, який діє на підставі Статуту, затвердженого рішенням загальних зборів учасників №2 від  27 червня 2016 року, далі – Сторони, </w:t>
      </w:r>
    </w:p>
    <w:p w14:paraId="7C66F51C" w14:textId="77777777" w:rsidR="00210019" w:rsidRPr="006F4CC1" w:rsidRDefault="00210019" w:rsidP="00210019">
      <w:pPr>
        <w:pStyle w:val="10"/>
        <w:ind w:firstLine="0"/>
        <w:contextualSpacing/>
        <w:jc w:val="both"/>
        <w:rPr>
          <w:bCs/>
          <w:sz w:val="24"/>
          <w:szCs w:val="24"/>
        </w:rPr>
      </w:pPr>
      <w:r w:rsidRPr="006F4CC1">
        <w:rPr>
          <w:b/>
          <w:i/>
          <w:iCs/>
          <w:sz w:val="24"/>
          <w:szCs w:val="24"/>
        </w:rPr>
        <w:t>усвідомлюючи</w:t>
      </w:r>
      <w:r w:rsidRPr="006F4CC1">
        <w:rPr>
          <w:bCs/>
          <w:sz w:val="24"/>
          <w:szCs w:val="24"/>
        </w:rPr>
        <w:t xml:space="preserve"> необхідність забезпечення захисту прав, свобод та законних інтересів </w:t>
      </w:r>
      <w:r w:rsidRPr="006F4CC1">
        <w:rPr>
          <w:sz w:val="24"/>
          <w:szCs w:val="24"/>
        </w:rPr>
        <w:t>внутрішньо переміщених</w:t>
      </w:r>
      <w:r w:rsidRPr="006F4CC1">
        <w:rPr>
          <w:bCs/>
          <w:sz w:val="24"/>
          <w:szCs w:val="24"/>
        </w:rPr>
        <w:t> та інших </w:t>
      </w:r>
      <w:r w:rsidRPr="006F4CC1">
        <w:rPr>
          <w:sz w:val="24"/>
          <w:szCs w:val="24"/>
        </w:rPr>
        <w:t>осіб</w:t>
      </w:r>
      <w:r w:rsidRPr="006F4CC1">
        <w:rPr>
          <w:bCs/>
          <w:sz w:val="24"/>
          <w:szCs w:val="24"/>
        </w:rPr>
        <w:t>, </w:t>
      </w:r>
      <w:r w:rsidRPr="006F4CC1">
        <w:rPr>
          <w:sz w:val="24"/>
          <w:szCs w:val="24"/>
        </w:rPr>
        <w:t>постраждалих</w:t>
      </w:r>
      <w:r w:rsidRPr="006F4CC1">
        <w:rPr>
          <w:bCs/>
          <w:sz w:val="24"/>
          <w:szCs w:val="24"/>
        </w:rPr>
        <w:t xml:space="preserve"> внаслідок збройної агресії Російської Федерації проти України, </w:t>
      </w:r>
    </w:p>
    <w:p w14:paraId="14D62477" w14:textId="77777777" w:rsidR="00210019" w:rsidRPr="006F4CC1" w:rsidRDefault="00210019" w:rsidP="00210019">
      <w:pPr>
        <w:pStyle w:val="10"/>
        <w:ind w:firstLine="0"/>
        <w:contextualSpacing/>
        <w:jc w:val="both"/>
        <w:rPr>
          <w:sz w:val="24"/>
          <w:szCs w:val="24"/>
        </w:rPr>
      </w:pPr>
      <w:proofErr w:type="spellStart"/>
      <w:r w:rsidRPr="006F4CC1">
        <w:rPr>
          <w:b/>
          <w:i/>
          <w:iCs/>
          <w:sz w:val="24"/>
          <w:szCs w:val="24"/>
        </w:rPr>
        <w:t>прагнучи</w:t>
      </w:r>
      <w:proofErr w:type="spellEnd"/>
      <w:r w:rsidRPr="006F4CC1">
        <w:rPr>
          <w:bCs/>
          <w:i/>
          <w:iCs/>
          <w:sz w:val="24"/>
          <w:szCs w:val="24"/>
        </w:rPr>
        <w:t xml:space="preserve"> </w:t>
      </w:r>
      <w:r w:rsidRPr="006F4CC1">
        <w:rPr>
          <w:bCs/>
          <w:sz w:val="24"/>
          <w:szCs w:val="24"/>
        </w:rPr>
        <w:t xml:space="preserve">досягти максимальної ефективності у виконанні запланованих заходів для досягнення спільних цілей, </w:t>
      </w:r>
    </w:p>
    <w:p w14:paraId="7641B548" w14:textId="77777777" w:rsidR="00210019" w:rsidRPr="006F4CC1" w:rsidRDefault="00210019" w:rsidP="00210019">
      <w:pPr>
        <w:pStyle w:val="10"/>
        <w:tabs>
          <w:tab w:val="left" w:pos="1134"/>
        </w:tabs>
        <w:ind w:firstLine="0"/>
        <w:contextualSpacing/>
        <w:jc w:val="both"/>
        <w:rPr>
          <w:sz w:val="24"/>
          <w:szCs w:val="24"/>
        </w:rPr>
      </w:pPr>
      <w:r w:rsidRPr="006F4CC1">
        <w:rPr>
          <w:b/>
          <w:bCs/>
          <w:i/>
          <w:iCs/>
          <w:sz w:val="24"/>
          <w:szCs w:val="24"/>
        </w:rPr>
        <w:t>керуючись</w:t>
      </w:r>
      <w:r w:rsidRPr="006F4CC1">
        <w:rPr>
          <w:sz w:val="24"/>
          <w:szCs w:val="24"/>
        </w:rPr>
        <w:t xml:space="preserve"> принципами доцільності об'єднання зусиль для досягнення поставленої мети та необхідністю виробити механізми координації суспільних дій, уклали цей Меморандум про співпрацю (далі – Меморандум) і погодили наступні його умови:</w:t>
      </w:r>
    </w:p>
    <w:p w14:paraId="51D47302" w14:textId="77777777" w:rsidR="00210019" w:rsidRPr="006F4CC1" w:rsidRDefault="00210019" w:rsidP="00210019">
      <w:pPr>
        <w:pStyle w:val="10"/>
        <w:ind w:firstLine="709"/>
        <w:contextualSpacing/>
        <w:jc w:val="both"/>
        <w:rPr>
          <w:sz w:val="24"/>
          <w:szCs w:val="24"/>
        </w:rPr>
      </w:pPr>
    </w:p>
    <w:p w14:paraId="5E4CE446" w14:textId="77777777" w:rsidR="00210019" w:rsidRPr="006F4CC1" w:rsidRDefault="00210019" w:rsidP="00210019">
      <w:pPr>
        <w:keepNext/>
        <w:keepLines/>
        <w:tabs>
          <w:tab w:val="left" w:pos="305"/>
        </w:tabs>
        <w:spacing w:after="0" w:line="240" w:lineRule="auto"/>
        <w:contextualSpacing/>
        <w:jc w:val="center"/>
        <w:rPr>
          <w:rFonts w:ascii="Times New Roman" w:hAnsi="Times New Roman" w:cs="Times New Roman"/>
        </w:rPr>
      </w:pPr>
      <w:bookmarkStart w:id="6" w:name="bookmark2"/>
      <w:r w:rsidRPr="006F4CC1">
        <w:rPr>
          <w:rFonts w:ascii="Times New Roman" w:hAnsi="Times New Roman" w:cs="Times New Roman"/>
        </w:rPr>
        <w:t>1. ЗАГАЛЬНІ ПОЛОЖЕННЯ</w:t>
      </w:r>
      <w:bookmarkEnd w:id="6"/>
    </w:p>
    <w:p w14:paraId="46DE3562" w14:textId="77777777" w:rsidR="00210019" w:rsidRPr="006F4CC1" w:rsidRDefault="00210019" w:rsidP="00210019">
      <w:pPr>
        <w:pStyle w:val="10"/>
        <w:numPr>
          <w:ilvl w:val="1"/>
          <w:numId w:val="5"/>
        </w:numPr>
        <w:tabs>
          <w:tab w:val="clear" w:pos="284"/>
          <w:tab w:val="left" w:pos="426"/>
          <w:tab w:val="num" w:pos="567"/>
        </w:tabs>
        <w:ind w:left="0"/>
        <w:contextualSpacing/>
        <w:jc w:val="both"/>
        <w:rPr>
          <w:sz w:val="24"/>
          <w:szCs w:val="24"/>
        </w:rPr>
      </w:pPr>
      <w:r w:rsidRPr="006F4CC1">
        <w:rPr>
          <w:sz w:val="24"/>
          <w:szCs w:val="24"/>
        </w:rPr>
        <w:t xml:space="preserve"> Підписанням цього Меморандуму Сторони підтверджують, що інтересам кожної з них відповідає спільна та узгоджена співпраця в реалізації програм, проєктів, заходів та окремих дій задля розвитку традицій доброчинності, соціальної допомоги найбільш незахищеним верствам населення, що передбачає координацію діяльності Сторін, акумулювання гуманітарних, інформаційних та інших ресурсів та взаємну підтримку з метою спільного здійснення цілей Меморандуму.</w:t>
      </w:r>
    </w:p>
    <w:p w14:paraId="55B2D647" w14:textId="77777777" w:rsidR="00210019" w:rsidRPr="006F4CC1" w:rsidRDefault="00210019" w:rsidP="00210019">
      <w:pPr>
        <w:pStyle w:val="10"/>
        <w:numPr>
          <w:ilvl w:val="1"/>
          <w:numId w:val="5"/>
        </w:numPr>
        <w:tabs>
          <w:tab w:val="clear" w:pos="284"/>
          <w:tab w:val="num" w:pos="426"/>
        </w:tabs>
        <w:ind w:left="0"/>
        <w:contextualSpacing/>
        <w:jc w:val="both"/>
        <w:rPr>
          <w:sz w:val="24"/>
          <w:szCs w:val="24"/>
        </w:rPr>
      </w:pPr>
      <w:r w:rsidRPr="006F4CC1">
        <w:rPr>
          <w:sz w:val="24"/>
          <w:szCs w:val="24"/>
        </w:rPr>
        <w:t xml:space="preserve"> У процесі співробітництва Сторони зобов’язуються будувати свої взаємовідносини на принципах законності, добровільності, рівноправності, прозорості, відкритості, взаємної відповідальності.</w:t>
      </w:r>
    </w:p>
    <w:p w14:paraId="48D34E4A" w14:textId="77777777" w:rsidR="00210019" w:rsidRPr="006F4CC1" w:rsidRDefault="00210019" w:rsidP="00210019">
      <w:pPr>
        <w:pStyle w:val="10"/>
        <w:tabs>
          <w:tab w:val="left" w:pos="1291"/>
        </w:tabs>
        <w:ind w:firstLine="0"/>
        <w:contextualSpacing/>
        <w:jc w:val="both"/>
        <w:rPr>
          <w:sz w:val="24"/>
          <w:szCs w:val="24"/>
        </w:rPr>
      </w:pPr>
    </w:p>
    <w:p w14:paraId="6D6F4752" w14:textId="77777777" w:rsidR="00210019" w:rsidRPr="006F4CC1" w:rsidRDefault="00210019" w:rsidP="00210019">
      <w:pPr>
        <w:keepNext/>
        <w:keepLines/>
        <w:widowControl w:val="0"/>
        <w:numPr>
          <w:ilvl w:val="0"/>
          <w:numId w:val="6"/>
        </w:numPr>
        <w:tabs>
          <w:tab w:val="left" w:pos="414"/>
        </w:tabs>
        <w:spacing w:after="0" w:line="240" w:lineRule="auto"/>
        <w:contextualSpacing/>
        <w:jc w:val="center"/>
        <w:rPr>
          <w:rFonts w:ascii="Times New Roman" w:hAnsi="Times New Roman" w:cs="Times New Roman"/>
        </w:rPr>
      </w:pPr>
      <w:bookmarkStart w:id="7" w:name="bookmark4"/>
      <w:r w:rsidRPr="006F4CC1">
        <w:rPr>
          <w:rFonts w:ascii="Times New Roman" w:hAnsi="Times New Roman" w:cs="Times New Roman"/>
        </w:rPr>
        <w:t>МЕТА ТА ПРЕДМЕТ МЕМОРАНДУМУ</w:t>
      </w:r>
      <w:bookmarkEnd w:id="7"/>
    </w:p>
    <w:p w14:paraId="610FF7D8" w14:textId="77777777" w:rsidR="00210019" w:rsidRPr="006F4CC1" w:rsidRDefault="00210019" w:rsidP="00210019">
      <w:pPr>
        <w:pStyle w:val="10"/>
        <w:tabs>
          <w:tab w:val="left" w:pos="426"/>
        </w:tabs>
        <w:ind w:firstLine="0"/>
        <w:contextualSpacing/>
        <w:jc w:val="both"/>
        <w:rPr>
          <w:sz w:val="24"/>
          <w:szCs w:val="24"/>
        </w:rPr>
      </w:pPr>
      <w:r w:rsidRPr="006F4CC1">
        <w:rPr>
          <w:sz w:val="24"/>
          <w:szCs w:val="24"/>
        </w:rPr>
        <w:t>2.1.</w:t>
      </w:r>
      <w:r w:rsidRPr="006F4CC1">
        <w:rPr>
          <w:sz w:val="24"/>
          <w:szCs w:val="24"/>
        </w:rPr>
        <w:tab/>
        <w:t xml:space="preserve"> Метою цього Меморандуму є співпраця та консолідація зусиль Сторін для забезпечення гідних житлових умов для вразливих категорій громадян України, що проживають на території Чорноморської міської територіальної громади, які постраждали внаслідок військових дій або належать до внутрішньо переміщених осіб (ВПО).</w:t>
      </w:r>
    </w:p>
    <w:p w14:paraId="3CA3F867" w14:textId="77777777" w:rsidR="00210019" w:rsidRPr="006F4CC1" w:rsidRDefault="00210019" w:rsidP="00210019">
      <w:pPr>
        <w:pStyle w:val="10"/>
        <w:numPr>
          <w:ilvl w:val="1"/>
          <w:numId w:val="10"/>
        </w:numPr>
        <w:tabs>
          <w:tab w:val="left" w:pos="426"/>
        </w:tabs>
        <w:ind w:left="0" w:firstLine="0"/>
        <w:contextualSpacing/>
        <w:jc w:val="both"/>
        <w:rPr>
          <w:sz w:val="24"/>
          <w:szCs w:val="24"/>
        </w:rPr>
      </w:pPr>
      <w:r w:rsidRPr="006F4CC1">
        <w:rPr>
          <w:sz w:val="24"/>
          <w:szCs w:val="24"/>
        </w:rPr>
        <w:t xml:space="preserve"> Предметом Меморандуму є координація зусиль та спільна діяльність Сторін в рамках благодійного проєкту «Житло для вразливих домогосподарств в Україні IV», який реалізується в Одеській області Благодійним фондом «Карітас Одеса УГКЦ» у співпраці з Управлінням Верховного комісара ООН у справах біженців та у партнерстві з МБФ «Карітас України» задля досягнення мети Меморандуму на умовах і в межах, встановлених ним.</w:t>
      </w:r>
    </w:p>
    <w:p w14:paraId="797D6693" w14:textId="77777777" w:rsidR="00210019" w:rsidRPr="006F4CC1" w:rsidRDefault="00210019" w:rsidP="00210019">
      <w:pPr>
        <w:pStyle w:val="10"/>
        <w:numPr>
          <w:ilvl w:val="1"/>
          <w:numId w:val="10"/>
        </w:numPr>
        <w:tabs>
          <w:tab w:val="left" w:pos="426"/>
        </w:tabs>
        <w:ind w:left="0" w:firstLine="0"/>
        <w:jc w:val="both"/>
        <w:rPr>
          <w:sz w:val="24"/>
          <w:szCs w:val="24"/>
        </w:rPr>
      </w:pPr>
      <w:r w:rsidRPr="006F4CC1">
        <w:rPr>
          <w:sz w:val="24"/>
          <w:szCs w:val="24"/>
        </w:rPr>
        <w:lastRenderedPageBreak/>
        <w:t xml:space="preserve"> Для досягнення мети Меморандуму Сторони в межах своїх повноважень та компетенцій співпрацюють у наступних напрямках:</w:t>
      </w:r>
    </w:p>
    <w:p w14:paraId="5AD50977" w14:textId="77777777" w:rsidR="00210019" w:rsidRPr="006F4CC1" w:rsidRDefault="00210019" w:rsidP="00210019">
      <w:pPr>
        <w:pStyle w:val="10"/>
        <w:tabs>
          <w:tab w:val="left" w:pos="426"/>
          <w:tab w:val="left" w:pos="1259"/>
        </w:tabs>
        <w:ind w:firstLine="0"/>
        <w:jc w:val="both"/>
        <w:rPr>
          <w:sz w:val="24"/>
          <w:szCs w:val="24"/>
        </w:rPr>
      </w:pPr>
      <w:r w:rsidRPr="006F4CC1">
        <w:rPr>
          <w:sz w:val="24"/>
          <w:szCs w:val="24"/>
        </w:rPr>
        <w:t>2.3.1. допомога у відновленні житла, пошкодженого внаслідок військових дій;</w:t>
      </w:r>
    </w:p>
    <w:p w14:paraId="39D90202" w14:textId="77777777" w:rsidR="00210019" w:rsidRPr="006F4CC1" w:rsidRDefault="00210019" w:rsidP="00210019">
      <w:pPr>
        <w:pStyle w:val="10"/>
        <w:tabs>
          <w:tab w:val="left" w:pos="426"/>
          <w:tab w:val="left" w:pos="567"/>
        </w:tabs>
        <w:ind w:firstLine="0"/>
        <w:jc w:val="both"/>
        <w:rPr>
          <w:sz w:val="24"/>
          <w:szCs w:val="24"/>
        </w:rPr>
      </w:pPr>
      <w:r w:rsidRPr="006F4CC1">
        <w:rPr>
          <w:sz w:val="24"/>
          <w:szCs w:val="24"/>
        </w:rPr>
        <w:t>2.3.2.</w:t>
      </w:r>
      <w:r w:rsidRPr="006F4CC1">
        <w:rPr>
          <w:sz w:val="24"/>
          <w:szCs w:val="24"/>
        </w:rPr>
        <w:tab/>
        <w:t>модернізація житла для внутрішньо переміщених осіб (ВПО), включаючи заходи, спрямовані на забезпечення енергоефективності та адаптацію житлових приміщень для можливості безпечного, належного та комфортного проживання;</w:t>
      </w:r>
    </w:p>
    <w:p w14:paraId="552ED028" w14:textId="77777777" w:rsidR="00210019" w:rsidRPr="006F4CC1" w:rsidRDefault="00210019" w:rsidP="00210019">
      <w:pPr>
        <w:pStyle w:val="10"/>
        <w:tabs>
          <w:tab w:val="left" w:pos="426"/>
          <w:tab w:val="left" w:pos="1259"/>
        </w:tabs>
        <w:ind w:firstLine="0"/>
        <w:jc w:val="both"/>
        <w:rPr>
          <w:sz w:val="24"/>
          <w:szCs w:val="24"/>
        </w:rPr>
      </w:pPr>
      <w:r w:rsidRPr="006F4CC1">
        <w:rPr>
          <w:sz w:val="24"/>
          <w:szCs w:val="24"/>
        </w:rPr>
        <w:t xml:space="preserve">2.3.4. надання </w:t>
      </w:r>
      <w:bookmarkStart w:id="8" w:name="_Hlk195170170"/>
      <w:r w:rsidRPr="006F4CC1">
        <w:rPr>
          <w:sz w:val="24"/>
          <w:szCs w:val="24"/>
        </w:rPr>
        <w:t>підтримки ВПО ч</w:t>
      </w:r>
      <w:bookmarkEnd w:id="8"/>
      <w:r w:rsidRPr="006F4CC1">
        <w:rPr>
          <w:sz w:val="24"/>
          <w:szCs w:val="24"/>
        </w:rPr>
        <w:t>ерез забезпечення тимчасового житла, допомогу з орендою житла та сприяння їх інтеграції в приймаючі громади;</w:t>
      </w:r>
    </w:p>
    <w:p w14:paraId="7FF468AB" w14:textId="77777777" w:rsidR="00210019" w:rsidRPr="006F4CC1" w:rsidRDefault="00210019" w:rsidP="00210019">
      <w:pPr>
        <w:pStyle w:val="10"/>
        <w:tabs>
          <w:tab w:val="left" w:pos="426"/>
          <w:tab w:val="left" w:pos="1259"/>
        </w:tabs>
        <w:ind w:firstLine="0"/>
        <w:jc w:val="both"/>
        <w:rPr>
          <w:rFonts w:eastAsia="Calibri Light"/>
          <w:sz w:val="24"/>
          <w:szCs w:val="24"/>
        </w:rPr>
      </w:pPr>
      <w:r w:rsidRPr="006F4CC1">
        <w:rPr>
          <w:sz w:val="24"/>
          <w:szCs w:val="24"/>
        </w:rPr>
        <w:t>2.3.5. створенні соціального житла для довгострокового проживання внутрішньо переміщених осіб;</w:t>
      </w:r>
    </w:p>
    <w:p w14:paraId="5E6055AA" w14:textId="77777777" w:rsidR="00210019" w:rsidRPr="006F4CC1" w:rsidRDefault="00210019" w:rsidP="00210019">
      <w:pPr>
        <w:pStyle w:val="10"/>
        <w:tabs>
          <w:tab w:val="left" w:pos="426"/>
          <w:tab w:val="left" w:pos="567"/>
        </w:tabs>
        <w:ind w:firstLine="0"/>
        <w:jc w:val="both"/>
        <w:rPr>
          <w:sz w:val="24"/>
          <w:szCs w:val="24"/>
        </w:rPr>
      </w:pPr>
      <w:r w:rsidRPr="006F4CC1">
        <w:rPr>
          <w:sz w:val="24"/>
          <w:szCs w:val="24"/>
        </w:rPr>
        <w:t>2.3.6.</w:t>
      </w:r>
      <w:r w:rsidRPr="006F4CC1">
        <w:rPr>
          <w:sz w:val="24"/>
          <w:szCs w:val="24"/>
        </w:rPr>
        <w:tab/>
        <w:t>забезпечення інклюзивності та врахування потреб різних груп населення, шляхом впровадження ефективних механізмів зворотного зв’язку.</w:t>
      </w:r>
    </w:p>
    <w:p w14:paraId="30C34A2D" w14:textId="77777777" w:rsidR="00210019" w:rsidRPr="006F4CC1" w:rsidRDefault="00210019" w:rsidP="00210019">
      <w:pPr>
        <w:pStyle w:val="10"/>
        <w:tabs>
          <w:tab w:val="left" w:pos="284"/>
          <w:tab w:val="left" w:pos="567"/>
        </w:tabs>
        <w:ind w:firstLine="0"/>
        <w:jc w:val="both"/>
        <w:rPr>
          <w:sz w:val="24"/>
          <w:szCs w:val="24"/>
        </w:rPr>
      </w:pPr>
      <w:r w:rsidRPr="006F4CC1">
        <w:rPr>
          <w:sz w:val="24"/>
          <w:szCs w:val="24"/>
        </w:rPr>
        <w:t>2.4.</w:t>
      </w:r>
      <w:r w:rsidRPr="006F4CC1">
        <w:rPr>
          <w:sz w:val="24"/>
          <w:szCs w:val="24"/>
        </w:rPr>
        <w:tab/>
        <w:t>Заради досягнення мети цього Меморандуму Сторони домовляються про можливість співпраці у інших напрямах, які не передбачені цим Меморандумом, але є такими, що відповідають меті цього Меморандуму, не суперечать внутрішнім правилам і регламентам Сторін та чинному законодавству України.</w:t>
      </w:r>
    </w:p>
    <w:p w14:paraId="4F017E02" w14:textId="77777777" w:rsidR="00210019" w:rsidRPr="006F4CC1" w:rsidRDefault="00210019" w:rsidP="00210019">
      <w:pPr>
        <w:pStyle w:val="10"/>
        <w:tabs>
          <w:tab w:val="left" w:pos="1259"/>
        </w:tabs>
        <w:ind w:left="720" w:firstLine="0"/>
        <w:jc w:val="both"/>
        <w:rPr>
          <w:sz w:val="24"/>
          <w:szCs w:val="24"/>
        </w:rPr>
      </w:pPr>
    </w:p>
    <w:p w14:paraId="074BEE84" w14:textId="77777777" w:rsidR="00210019" w:rsidRPr="006F4CC1" w:rsidRDefault="00210019" w:rsidP="00210019">
      <w:pPr>
        <w:keepNext/>
        <w:keepLines/>
        <w:widowControl w:val="0"/>
        <w:numPr>
          <w:ilvl w:val="0"/>
          <w:numId w:val="7"/>
        </w:numPr>
        <w:tabs>
          <w:tab w:val="left" w:pos="526"/>
        </w:tabs>
        <w:spacing w:after="0" w:line="240" w:lineRule="auto"/>
        <w:jc w:val="center"/>
        <w:rPr>
          <w:rFonts w:ascii="Times New Roman" w:hAnsi="Times New Roman" w:cs="Times New Roman"/>
        </w:rPr>
      </w:pPr>
      <w:bookmarkStart w:id="9" w:name="bookmark6"/>
      <w:r w:rsidRPr="006F4CC1">
        <w:rPr>
          <w:rFonts w:ascii="Times New Roman" w:hAnsi="Times New Roman" w:cs="Times New Roman"/>
        </w:rPr>
        <w:t>МЕХАНІЗМ РЕАЛІЗАЦІЇ СПІВПРАЦІ</w:t>
      </w:r>
      <w:bookmarkEnd w:id="9"/>
    </w:p>
    <w:p w14:paraId="070A04FD" w14:textId="77777777" w:rsidR="00210019" w:rsidRPr="006F4CC1" w:rsidRDefault="00210019" w:rsidP="00210019">
      <w:pPr>
        <w:pStyle w:val="10"/>
        <w:tabs>
          <w:tab w:val="left" w:pos="0"/>
        </w:tabs>
        <w:ind w:firstLine="0"/>
        <w:jc w:val="both"/>
        <w:rPr>
          <w:sz w:val="24"/>
          <w:szCs w:val="24"/>
          <w:lang w:eastAsia="ru-RU" w:bidi="ru-RU"/>
        </w:rPr>
      </w:pPr>
      <w:r w:rsidRPr="006F4CC1">
        <w:rPr>
          <w:sz w:val="24"/>
          <w:szCs w:val="24"/>
          <w:lang w:eastAsia="ru-RU" w:bidi="ru-RU"/>
        </w:rPr>
        <w:t xml:space="preserve">3.1. З метою </w:t>
      </w:r>
      <w:r w:rsidRPr="006F4CC1">
        <w:rPr>
          <w:sz w:val="24"/>
          <w:szCs w:val="24"/>
        </w:rPr>
        <w:t xml:space="preserve">реалізації </w:t>
      </w:r>
      <w:r w:rsidRPr="006F4CC1">
        <w:rPr>
          <w:sz w:val="24"/>
          <w:szCs w:val="24"/>
          <w:lang w:eastAsia="ru-RU" w:bidi="ru-RU"/>
        </w:rPr>
        <w:t xml:space="preserve">конкретних </w:t>
      </w:r>
      <w:r w:rsidRPr="006F4CC1">
        <w:rPr>
          <w:sz w:val="24"/>
          <w:szCs w:val="24"/>
        </w:rPr>
        <w:t xml:space="preserve">заходів </w:t>
      </w:r>
      <w:r w:rsidRPr="006F4CC1">
        <w:rPr>
          <w:sz w:val="24"/>
          <w:szCs w:val="24"/>
          <w:lang w:eastAsia="ru-RU" w:bidi="ru-RU"/>
        </w:rPr>
        <w:t xml:space="preserve">у сферах </w:t>
      </w:r>
      <w:r w:rsidRPr="006F4CC1">
        <w:rPr>
          <w:sz w:val="24"/>
          <w:szCs w:val="24"/>
        </w:rPr>
        <w:t xml:space="preserve">співпраці, </w:t>
      </w:r>
      <w:r w:rsidRPr="006F4CC1">
        <w:rPr>
          <w:sz w:val="24"/>
          <w:szCs w:val="24"/>
          <w:lang w:eastAsia="ru-RU" w:bidi="ru-RU"/>
        </w:rPr>
        <w:t xml:space="preserve">передбачених цим Меморандумом, Сторони можуть затверджувати порядок </w:t>
      </w:r>
      <w:r w:rsidRPr="006F4CC1">
        <w:rPr>
          <w:sz w:val="24"/>
          <w:szCs w:val="24"/>
        </w:rPr>
        <w:t xml:space="preserve">взаємодії </w:t>
      </w:r>
      <w:r w:rsidRPr="006F4CC1">
        <w:rPr>
          <w:sz w:val="24"/>
          <w:szCs w:val="24"/>
          <w:lang w:eastAsia="ru-RU" w:bidi="ru-RU"/>
        </w:rPr>
        <w:t>через Додатки до Меморандуму.</w:t>
      </w:r>
    </w:p>
    <w:p w14:paraId="266E18E1" w14:textId="77777777" w:rsidR="00210019" w:rsidRPr="006F4CC1" w:rsidRDefault="00210019" w:rsidP="00210019">
      <w:pPr>
        <w:pStyle w:val="10"/>
        <w:tabs>
          <w:tab w:val="left" w:pos="0"/>
        </w:tabs>
        <w:ind w:firstLine="0"/>
        <w:jc w:val="both"/>
        <w:rPr>
          <w:sz w:val="24"/>
          <w:szCs w:val="24"/>
        </w:rPr>
      </w:pPr>
      <w:r w:rsidRPr="006F4CC1">
        <w:rPr>
          <w:sz w:val="24"/>
          <w:szCs w:val="24"/>
          <w:lang w:eastAsia="ru-RU" w:bidi="ru-RU"/>
        </w:rPr>
        <w:t xml:space="preserve">3.2. Якщо </w:t>
      </w:r>
      <w:r w:rsidRPr="006F4CC1">
        <w:rPr>
          <w:sz w:val="24"/>
          <w:szCs w:val="24"/>
        </w:rPr>
        <w:t xml:space="preserve">між </w:t>
      </w:r>
      <w:r w:rsidRPr="006F4CC1">
        <w:rPr>
          <w:sz w:val="24"/>
          <w:szCs w:val="24"/>
          <w:lang w:eastAsia="ru-RU" w:bidi="ru-RU"/>
        </w:rPr>
        <w:t xml:space="preserve">Сторонами </w:t>
      </w:r>
      <w:r w:rsidRPr="006F4CC1">
        <w:rPr>
          <w:sz w:val="24"/>
          <w:szCs w:val="24"/>
        </w:rPr>
        <w:t xml:space="preserve">здійснюватиметься </w:t>
      </w:r>
      <w:r w:rsidRPr="006F4CC1">
        <w:rPr>
          <w:sz w:val="24"/>
          <w:szCs w:val="24"/>
          <w:lang w:eastAsia="ru-RU" w:bidi="ru-RU"/>
        </w:rPr>
        <w:t xml:space="preserve">надання </w:t>
      </w:r>
      <w:r w:rsidRPr="006F4CC1">
        <w:rPr>
          <w:sz w:val="24"/>
          <w:szCs w:val="24"/>
        </w:rPr>
        <w:t xml:space="preserve">будь-якої фінансової </w:t>
      </w:r>
      <w:r w:rsidRPr="006F4CC1">
        <w:rPr>
          <w:sz w:val="24"/>
          <w:szCs w:val="24"/>
          <w:lang w:eastAsia="ru-RU" w:bidi="ru-RU"/>
        </w:rPr>
        <w:t xml:space="preserve">або не </w:t>
      </w:r>
      <w:r w:rsidRPr="006F4CC1">
        <w:rPr>
          <w:sz w:val="24"/>
          <w:szCs w:val="24"/>
        </w:rPr>
        <w:t xml:space="preserve">фінансової </w:t>
      </w:r>
      <w:r w:rsidRPr="006F4CC1">
        <w:rPr>
          <w:sz w:val="24"/>
          <w:szCs w:val="24"/>
          <w:lang w:eastAsia="ru-RU" w:bidi="ru-RU"/>
        </w:rPr>
        <w:t xml:space="preserve">допомоги, на </w:t>
      </w:r>
      <w:r w:rsidRPr="006F4CC1">
        <w:rPr>
          <w:sz w:val="24"/>
          <w:szCs w:val="24"/>
        </w:rPr>
        <w:t xml:space="preserve">підтримку </w:t>
      </w:r>
      <w:r w:rsidRPr="006F4CC1">
        <w:rPr>
          <w:sz w:val="24"/>
          <w:szCs w:val="24"/>
          <w:lang w:eastAsia="ru-RU" w:bidi="ru-RU"/>
        </w:rPr>
        <w:t xml:space="preserve">певних </w:t>
      </w:r>
      <w:r w:rsidRPr="006F4CC1">
        <w:rPr>
          <w:sz w:val="24"/>
          <w:szCs w:val="24"/>
        </w:rPr>
        <w:t xml:space="preserve">видів діяльності </w:t>
      </w:r>
      <w:r w:rsidRPr="006F4CC1">
        <w:rPr>
          <w:sz w:val="24"/>
          <w:szCs w:val="24"/>
          <w:lang w:eastAsia="ru-RU" w:bidi="ru-RU"/>
        </w:rPr>
        <w:t xml:space="preserve">в межах цього Меморандуму, можуть укладатися </w:t>
      </w:r>
      <w:r w:rsidRPr="006F4CC1">
        <w:rPr>
          <w:sz w:val="24"/>
          <w:szCs w:val="24"/>
        </w:rPr>
        <w:t xml:space="preserve">відповідні окремі </w:t>
      </w:r>
      <w:r w:rsidRPr="006F4CC1">
        <w:rPr>
          <w:sz w:val="24"/>
          <w:szCs w:val="24"/>
          <w:lang w:eastAsia="ru-RU" w:bidi="ru-RU"/>
        </w:rPr>
        <w:t xml:space="preserve">угоди, </w:t>
      </w:r>
      <w:r w:rsidRPr="006F4CC1">
        <w:rPr>
          <w:sz w:val="24"/>
          <w:szCs w:val="24"/>
        </w:rPr>
        <w:t xml:space="preserve">які </w:t>
      </w:r>
      <w:r w:rsidRPr="006F4CC1">
        <w:rPr>
          <w:sz w:val="24"/>
          <w:szCs w:val="24"/>
          <w:lang w:eastAsia="ru-RU" w:bidi="ru-RU"/>
        </w:rPr>
        <w:t xml:space="preserve">передбачатимуть обсяги </w:t>
      </w:r>
      <w:r w:rsidRPr="006F4CC1">
        <w:rPr>
          <w:sz w:val="24"/>
          <w:szCs w:val="24"/>
        </w:rPr>
        <w:t>підтримки.</w:t>
      </w:r>
    </w:p>
    <w:p w14:paraId="68BD47B4" w14:textId="77777777" w:rsidR="00210019" w:rsidRPr="006F4CC1" w:rsidRDefault="00210019" w:rsidP="00210019">
      <w:pPr>
        <w:pStyle w:val="10"/>
        <w:tabs>
          <w:tab w:val="left" w:pos="0"/>
        </w:tabs>
        <w:ind w:firstLine="0"/>
        <w:jc w:val="both"/>
        <w:rPr>
          <w:sz w:val="24"/>
          <w:szCs w:val="24"/>
          <w:lang w:eastAsia="ru-RU" w:bidi="ru-RU"/>
        </w:rPr>
      </w:pPr>
      <w:r w:rsidRPr="006F4CC1">
        <w:rPr>
          <w:sz w:val="24"/>
          <w:szCs w:val="24"/>
        </w:rPr>
        <w:t xml:space="preserve">3.3. Діяльність, </w:t>
      </w:r>
      <w:r w:rsidRPr="006F4CC1">
        <w:rPr>
          <w:sz w:val="24"/>
          <w:szCs w:val="24"/>
          <w:lang w:eastAsia="ru-RU" w:bidi="ru-RU"/>
        </w:rPr>
        <w:t xml:space="preserve">передбачена цим Меморандумом, буде предметом </w:t>
      </w:r>
      <w:r w:rsidRPr="006F4CC1">
        <w:rPr>
          <w:sz w:val="24"/>
          <w:szCs w:val="24"/>
        </w:rPr>
        <w:t xml:space="preserve">спільної оцінки </w:t>
      </w:r>
      <w:r w:rsidRPr="006F4CC1">
        <w:rPr>
          <w:sz w:val="24"/>
          <w:szCs w:val="24"/>
          <w:lang w:eastAsia="ru-RU" w:bidi="ru-RU"/>
        </w:rPr>
        <w:t xml:space="preserve">Сторонами, або </w:t>
      </w:r>
      <w:r w:rsidRPr="006F4CC1">
        <w:rPr>
          <w:sz w:val="24"/>
          <w:szCs w:val="24"/>
        </w:rPr>
        <w:t xml:space="preserve">іншим </w:t>
      </w:r>
      <w:r w:rsidRPr="006F4CC1">
        <w:rPr>
          <w:sz w:val="24"/>
          <w:szCs w:val="24"/>
          <w:lang w:eastAsia="ru-RU" w:bidi="ru-RU"/>
        </w:rPr>
        <w:t xml:space="preserve">чином, узгоджена </w:t>
      </w:r>
      <w:r w:rsidRPr="006F4CC1">
        <w:rPr>
          <w:sz w:val="24"/>
          <w:szCs w:val="24"/>
        </w:rPr>
        <w:t xml:space="preserve">між </w:t>
      </w:r>
      <w:r w:rsidRPr="006F4CC1">
        <w:rPr>
          <w:sz w:val="24"/>
          <w:szCs w:val="24"/>
          <w:lang w:eastAsia="ru-RU" w:bidi="ru-RU"/>
        </w:rPr>
        <w:t>Сторонами.</w:t>
      </w:r>
    </w:p>
    <w:p w14:paraId="4074A7AC" w14:textId="77777777" w:rsidR="00210019" w:rsidRPr="006F4CC1" w:rsidRDefault="00210019" w:rsidP="00210019">
      <w:pPr>
        <w:pStyle w:val="10"/>
        <w:tabs>
          <w:tab w:val="left" w:pos="0"/>
        </w:tabs>
        <w:ind w:firstLine="0"/>
        <w:jc w:val="both"/>
        <w:rPr>
          <w:sz w:val="24"/>
          <w:szCs w:val="24"/>
        </w:rPr>
      </w:pPr>
      <w:r w:rsidRPr="006F4CC1">
        <w:rPr>
          <w:sz w:val="24"/>
          <w:szCs w:val="24"/>
          <w:lang w:eastAsia="ru-RU" w:bidi="ru-RU"/>
        </w:rPr>
        <w:t xml:space="preserve">3.4. Сторони </w:t>
      </w:r>
      <w:r w:rsidRPr="006F4CC1">
        <w:rPr>
          <w:sz w:val="24"/>
          <w:szCs w:val="24"/>
        </w:rPr>
        <w:t xml:space="preserve">здійснюють співпрацю </w:t>
      </w:r>
      <w:r w:rsidRPr="006F4CC1">
        <w:rPr>
          <w:sz w:val="24"/>
          <w:szCs w:val="24"/>
          <w:lang w:eastAsia="ru-RU" w:bidi="ru-RU"/>
        </w:rPr>
        <w:t xml:space="preserve">на </w:t>
      </w:r>
      <w:r w:rsidRPr="006F4CC1">
        <w:rPr>
          <w:sz w:val="24"/>
          <w:szCs w:val="24"/>
        </w:rPr>
        <w:t xml:space="preserve">основі колегіальності, взаємної відкритості, достовірності наданої інформації, рівноправності </w:t>
      </w:r>
      <w:r w:rsidRPr="006F4CC1">
        <w:rPr>
          <w:sz w:val="24"/>
          <w:szCs w:val="24"/>
          <w:lang w:eastAsia="ru-RU" w:bidi="ru-RU"/>
        </w:rPr>
        <w:t xml:space="preserve">та </w:t>
      </w:r>
      <w:r w:rsidRPr="006F4CC1">
        <w:rPr>
          <w:sz w:val="24"/>
          <w:szCs w:val="24"/>
        </w:rPr>
        <w:t xml:space="preserve">узгодженості дій </w:t>
      </w:r>
      <w:r w:rsidRPr="006F4CC1">
        <w:rPr>
          <w:sz w:val="24"/>
          <w:szCs w:val="24"/>
          <w:lang w:eastAsia="ru-RU" w:bidi="ru-RU"/>
        </w:rPr>
        <w:t xml:space="preserve">при </w:t>
      </w:r>
      <w:r w:rsidRPr="006F4CC1">
        <w:rPr>
          <w:sz w:val="24"/>
          <w:szCs w:val="24"/>
        </w:rPr>
        <w:t xml:space="preserve">виконанні </w:t>
      </w:r>
      <w:r w:rsidRPr="006F4CC1">
        <w:rPr>
          <w:sz w:val="24"/>
          <w:szCs w:val="24"/>
          <w:lang w:eastAsia="ru-RU" w:bidi="ru-RU"/>
        </w:rPr>
        <w:t>умов Меморандуму.</w:t>
      </w:r>
    </w:p>
    <w:p w14:paraId="56513ECF" w14:textId="77777777" w:rsidR="00210019" w:rsidRPr="006F4CC1" w:rsidRDefault="00210019" w:rsidP="00210019">
      <w:pPr>
        <w:pStyle w:val="10"/>
        <w:tabs>
          <w:tab w:val="left" w:pos="0"/>
          <w:tab w:val="left" w:pos="426"/>
        </w:tabs>
        <w:ind w:firstLine="0"/>
        <w:jc w:val="both"/>
        <w:rPr>
          <w:sz w:val="24"/>
          <w:szCs w:val="24"/>
        </w:rPr>
      </w:pPr>
      <w:r w:rsidRPr="006F4CC1">
        <w:rPr>
          <w:sz w:val="24"/>
          <w:szCs w:val="24"/>
        </w:rPr>
        <w:t>3.5.</w:t>
      </w:r>
      <w:r w:rsidRPr="006F4CC1">
        <w:rPr>
          <w:sz w:val="24"/>
          <w:szCs w:val="24"/>
        </w:rPr>
        <w:tab/>
        <w:t xml:space="preserve"> </w:t>
      </w:r>
      <w:r w:rsidRPr="006F4CC1">
        <w:rPr>
          <w:sz w:val="24"/>
          <w:szCs w:val="24"/>
          <w:lang w:eastAsia="ru-RU" w:bidi="ru-RU"/>
        </w:rPr>
        <w:t xml:space="preserve">Сторони </w:t>
      </w:r>
      <w:r w:rsidRPr="006F4CC1">
        <w:rPr>
          <w:sz w:val="24"/>
          <w:szCs w:val="24"/>
        </w:rPr>
        <w:t xml:space="preserve">здійснюють спільну діяльність </w:t>
      </w:r>
      <w:r w:rsidRPr="006F4CC1">
        <w:rPr>
          <w:sz w:val="24"/>
          <w:szCs w:val="24"/>
          <w:lang w:eastAsia="ru-RU" w:bidi="ru-RU"/>
        </w:rPr>
        <w:t xml:space="preserve">на </w:t>
      </w:r>
      <w:r w:rsidRPr="006F4CC1">
        <w:rPr>
          <w:sz w:val="24"/>
          <w:szCs w:val="24"/>
        </w:rPr>
        <w:t xml:space="preserve">основі взаєморозуміння </w:t>
      </w:r>
      <w:r w:rsidRPr="006F4CC1">
        <w:rPr>
          <w:sz w:val="24"/>
          <w:szCs w:val="24"/>
          <w:lang w:eastAsia="ru-RU" w:bidi="ru-RU"/>
        </w:rPr>
        <w:t xml:space="preserve">та </w:t>
      </w:r>
      <w:r w:rsidRPr="006F4CC1">
        <w:rPr>
          <w:sz w:val="24"/>
          <w:szCs w:val="24"/>
        </w:rPr>
        <w:t>систематичної комунікації, забезпечуючи інформаційну підтримку спільної  діяльності.</w:t>
      </w:r>
    </w:p>
    <w:p w14:paraId="05E3766D" w14:textId="77777777" w:rsidR="00210019" w:rsidRPr="006F4CC1" w:rsidRDefault="00210019" w:rsidP="00210019">
      <w:pPr>
        <w:pStyle w:val="10"/>
        <w:tabs>
          <w:tab w:val="left" w:pos="0"/>
        </w:tabs>
        <w:ind w:firstLine="0"/>
        <w:jc w:val="both"/>
        <w:rPr>
          <w:sz w:val="24"/>
          <w:szCs w:val="24"/>
        </w:rPr>
      </w:pPr>
      <w:r w:rsidRPr="006F4CC1">
        <w:rPr>
          <w:sz w:val="24"/>
          <w:szCs w:val="24"/>
        </w:rPr>
        <w:t>3.6. У рамках цього Меморандуму Сторони керуються законодавством України і здійснюють взаємодію на принципах рівноправності, відкритості та порядності.</w:t>
      </w:r>
    </w:p>
    <w:p w14:paraId="0242E44E" w14:textId="77777777" w:rsidR="00210019" w:rsidRPr="006F4CC1" w:rsidRDefault="00210019" w:rsidP="00210019">
      <w:pPr>
        <w:pStyle w:val="10"/>
        <w:tabs>
          <w:tab w:val="left" w:pos="0"/>
        </w:tabs>
        <w:ind w:firstLine="0"/>
        <w:jc w:val="both"/>
        <w:rPr>
          <w:sz w:val="24"/>
          <w:szCs w:val="24"/>
        </w:rPr>
      </w:pPr>
      <w:r w:rsidRPr="006F4CC1">
        <w:rPr>
          <w:sz w:val="24"/>
          <w:szCs w:val="24"/>
        </w:rPr>
        <w:t>3.7. При здійсненні цього Меморандуму, Сторони гарантують конфіденційність інформації, що передається один одному і зобов’язуються не розголошувати і не передавати отриману інформацію третім особам, за винятком випадків, передбачених законодавчими актами України та письмової згоди усіх Сторін.</w:t>
      </w:r>
    </w:p>
    <w:p w14:paraId="5B3D3A5C" w14:textId="77777777" w:rsidR="00210019" w:rsidRPr="006F4CC1" w:rsidRDefault="00210019" w:rsidP="00210019">
      <w:pPr>
        <w:pStyle w:val="10"/>
        <w:tabs>
          <w:tab w:val="left" w:pos="0"/>
        </w:tabs>
        <w:ind w:firstLine="0"/>
        <w:jc w:val="both"/>
        <w:rPr>
          <w:sz w:val="24"/>
          <w:szCs w:val="24"/>
        </w:rPr>
      </w:pPr>
      <w:r w:rsidRPr="006F4CC1">
        <w:rPr>
          <w:sz w:val="24"/>
          <w:szCs w:val="24"/>
        </w:rPr>
        <w:t>3.8. Всі питання, проблеми і розбіжності, які можуть виникнути в процесі співробітництва, Сторони зобов'язуються вирішувати шляхом взаємних конструктивних переговорів, з урахуванням інтересів усіх Сторін і мети даного Меморандуму.</w:t>
      </w:r>
    </w:p>
    <w:p w14:paraId="56F4B3D7" w14:textId="77777777" w:rsidR="00210019" w:rsidRPr="006F4CC1" w:rsidRDefault="00210019" w:rsidP="00210019">
      <w:pPr>
        <w:pStyle w:val="10"/>
        <w:tabs>
          <w:tab w:val="left" w:pos="0"/>
        </w:tabs>
        <w:ind w:firstLine="0"/>
        <w:jc w:val="both"/>
        <w:rPr>
          <w:sz w:val="24"/>
          <w:szCs w:val="24"/>
        </w:rPr>
      </w:pPr>
    </w:p>
    <w:p w14:paraId="04A4167A" w14:textId="77777777" w:rsidR="00210019" w:rsidRPr="006F4CC1" w:rsidRDefault="00210019" w:rsidP="00210019">
      <w:pPr>
        <w:widowControl w:val="0"/>
        <w:numPr>
          <w:ilvl w:val="0"/>
          <w:numId w:val="8"/>
        </w:numPr>
        <w:tabs>
          <w:tab w:val="left" w:pos="502"/>
        </w:tabs>
        <w:spacing w:after="0" w:line="240" w:lineRule="auto"/>
        <w:jc w:val="center"/>
        <w:rPr>
          <w:rFonts w:ascii="Times New Roman" w:hAnsi="Times New Roman" w:cs="Times New Roman"/>
        </w:rPr>
      </w:pPr>
      <w:r w:rsidRPr="006F4CC1">
        <w:rPr>
          <w:rFonts w:ascii="Times New Roman" w:hAnsi="Times New Roman" w:cs="Times New Roman"/>
          <w:lang w:eastAsia="ru-RU" w:bidi="ru-RU"/>
        </w:rPr>
        <w:t>ЗАСАДИ СПІВПРАЦІ</w:t>
      </w:r>
    </w:p>
    <w:p w14:paraId="25FEF1DB" w14:textId="77777777" w:rsidR="00210019" w:rsidRPr="006F4CC1" w:rsidRDefault="00210019" w:rsidP="00210019">
      <w:pPr>
        <w:pStyle w:val="10"/>
        <w:numPr>
          <w:ilvl w:val="1"/>
          <w:numId w:val="8"/>
        </w:numPr>
        <w:tabs>
          <w:tab w:val="left" w:pos="567"/>
        </w:tabs>
        <w:jc w:val="both"/>
        <w:rPr>
          <w:sz w:val="24"/>
          <w:szCs w:val="24"/>
        </w:rPr>
      </w:pPr>
      <w:r w:rsidRPr="006F4CC1">
        <w:rPr>
          <w:sz w:val="24"/>
          <w:szCs w:val="24"/>
        </w:rPr>
        <w:t>У рамках співпраці Сторони:</w:t>
      </w:r>
    </w:p>
    <w:p w14:paraId="4091267D" w14:textId="77777777" w:rsidR="00210019" w:rsidRPr="006F4CC1" w:rsidRDefault="00210019" w:rsidP="00210019">
      <w:pPr>
        <w:pStyle w:val="10"/>
        <w:tabs>
          <w:tab w:val="left" w:pos="567"/>
        </w:tabs>
        <w:ind w:firstLine="0"/>
        <w:jc w:val="both"/>
        <w:rPr>
          <w:sz w:val="24"/>
          <w:szCs w:val="24"/>
        </w:rPr>
      </w:pPr>
      <w:r w:rsidRPr="006F4CC1">
        <w:rPr>
          <w:sz w:val="24"/>
          <w:szCs w:val="24"/>
        </w:rPr>
        <w:t>4.1.1.</w:t>
      </w:r>
      <w:r w:rsidRPr="006F4CC1">
        <w:rPr>
          <w:sz w:val="24"/>
          <w:szCs w:val="24"/>
        </w:rPr>
        <w:tab/>
        <w:t>проводять за домовленістю спільні заходи, спрямовані на підвищення ефективності співпраці у питаннях, що є метою Меморандуму;</w:t>
      </w:r>
    </w:p>
    <w:p w14:paraId="1B7E71A3" w14:textId="77777777" w:rsidR="00210019" w:rsidRPr="006F4CC1" w:rsidRDefault="00210019" w:rsidP="00210019">
      <w:pPr>
        <w:pStyle w:val="10"/>
        <w:tabs>
          <w:tab w:val="left" w:pos="567"/>
        </w:tabs>
        <w:ind w:firstLine="0"/>
        <w:jc w:val="both"/>
        <w:rPr>
          <w:sz w:val="24"/>
          <w:szCs w:val="24"/>
        </w:rPr>
      </w:pPr>
      <w:r w:rsidRPr="006F4CC1">
        <w:rPr>
          <w:sz w:val="24"/>
          <w:szCs w:val="24"/>
        </w:rPr>
        <w:t>4.1.2.</w:t>
      </w:r>
      <w:r w:rsidRPr="006F4CC1">
        <w:rPr>
          <w:sz w:val="24"/>
          <w:szCs w:val="24"/>
        </w:rPr>
        <w:tab/>
        <w:t>надають необхідну відкриту інформацію на запит іншої Сторони;</w:t>
      </w:r>
    </w:p>
    <w:p w14:paraId="5CDA4717" w14:textId="77777777" w:rsidR="00210019" w:rsidRPr="006F4CC1" w:rsidRDefault="00210019" w:rsidP="00210019">
      <w:pPr>
        <w:pStyle w:val="10"/>
        <w:tabs>
          <w:tab w:val="left" w:pos="567"/>
        </w:tabs>
        <w:ind w:firstLine="0"/>
        <w:jc w:val="both"/>
        <w:rPr>
          <w:sz w:val="24"/>
          <w:szCs w:val="24"/>
        </w:rPr>
      </w:pPr>
      <w:r w:rsidRPr="006F4CC1">
        <w:rPr>
          <w:sz w:val="24"/>
          <w:szCs w:val="24"/>
        </w:rPr>
        <w:t>4.1.3.</w:t>
      </w:r>
      <w:r w:rsidRPr="006F4CC1">
        <w:rPr>
          <w:sz w:val="24"/>
          <w:szCs w:val="24"/>
        </w:rPr>
        <w:tab/>
        <w:t>координують заходи, спільне проведення яких може підвищити їх ефективність реалізації мети Меморандуму;</w:t>
      </w:r>
    </w:p>
    <w:p w14:paraId="3CE62522" w14:textId="77777777" w:rsidR="00210019" w:rsidRPr="006F4CC1" w:rsidRDefault="00210019" w:rsidP="00210019">
      <w:pPr>
        <w:pStyle w:val="10"/>
        <w:tabs>
          <w:tab w:val="left" w:pos="567"/>
        </w:tabs>
        <w:ind w:firstLine="0"/>
        <w:jc w:val="both"/>
        <w:rPr>
          <w:sz w:val="24"/>
          <w:szCs w:val="24"/>
          <w:lang w:eastAsia="ru-RU" w:bidi="ru-RU"/>
        </w:rPr>
      </w:pPr>
      <w:r w:rsidRPr="006F4CC1">
        <w:rPr>
          <w:sz w:val="24"/>
          <w:szCs w:val="24"/>
        </w:rPr>
        <w:t>4.1.4.</w:t>
      </w:r>
      <w:r w:rsidRPr="006F4CC1">
        <w:rPr>
          <w:sz w:val="24"/>
          <w:szCs w:val="24"/>
        </w:rPr>
        <w:tab/>
      </w:r>
      <w:r w:rsidRPr="006F4CC1">
        <w:rPr>
          <w:sz w:val="24"/>
          <w:szCs w:val="24"/>
          <w:lang w:eastAsia="ru-RU" w:bidi="ru-RU"/>
        </w:rPr>
        <w:t xml:space="preserve">створюють </w:t>
      </w:r>
      <w:r w:rsidRPr="006F4CC1">
        <w:rPr>
          <w:sz w:val="24"/>
          <w:szCs w:val="24"/>
        </w:rPr>
        <w:t xml:space="preserve">спільні </w:t>
      </w:r>
      <w:r w:rsidRPr="006F4CC1">
        <w:rPr>
          <w:sz w:val="24"/>
          <w:szCs w:val="24"/>
          <w:lang w:eastAsia="ru-RU" w:bidi="ru-RU"/>
        </w:rPr>
        <w:t xml:space="preserve">робочі групи для проведення </w:t>
      </w:r>
      <w:r w:rsidRPr="006F4CC1">
        <w:rPr>
          <w:sz w:val="24"/>
          <w:szCs w:val="24"/>
        </w:rPr>
        <w:t xml:space="preserve">консультацій </w:t>
      </w:r>
      <w:r w:rsidRPr="006F4CC1">
        <w:rPr>
          <w:sz w:val="24"/>
          <w:szCs w:val="24"/>
          <w:lang w:eastAsia="ru-RU" w:bidi="ru-RU"/>
        </w:rPr>
        <w:t xml:space="preserve">та </w:t>
      </w:r>
      <w:r w:rsidRPr="006F4CC1">
        <w:rPr>
          <w:sz w:val="24"/>
          <w:szCs w:val="24"/>
        </w:rPr>
        <w:t xml:space="preserve">підготовки пропозицій </w:t>
      </w:r>
      <w:r w:rsidRPr="006F4CC1">
        <w:rPr>
          <w:sz w:val="24"/>
          <w:szCs w:val="24"/>
          <w:lang w:eastAsia="ru-RU" w:bidi="ru-RU"/>
        </w:rPr>
        <w:t xml:space="preserve">щодо </w:t>
      </w:r>
      <w:r w:rsidRPr="006F4CC1">
        <w:rPr>
          <w:sz w:val="24"/>
          <w:szCs w:val="24"/>
        </w:rPr>
        <w:t xml:space="preserve">вирішення </w:t>
      </w:r>
      <w:r w:rsidRPr="006F4CC1">
        <w:rPr>
          <w:sz w:val="24"/>
          <w:szCs w:val="24"/>
          <w:lang w:eastAsia="ru-RU" w:bidi="ru-RU"/>
        </w:rPr>
        <w:t xml:space="preserve">питань, </w:t>
      </w:r>
      <w:r w:rsidRPr="006F4CC1">
        <w:rPr>
          <w:sz w:val="24"/>
          <w:szCs w:val="24"/>
        </w:rPr>
        <w:t xml:space="preserve">які взаємно цікаві </w:t>
      </w:r>
      <w:r w:rsidRPr="006F4CC1">
        <w:rPr>
          <w:sz w:val="24"/>
          <w:szCs w:val="24"/>
          <w:lang w:eastAsia="ru-RU" w:bidi="ru-RU"/>
        </w:rPr>
        <w:t xml:space="preserve">в рамках </w:t>
      </w:r>
      <w:r w:rsidRPr="006F4CC1">
        <w:rPr>
          <w:sz w:val="24"/>
          <w:szCs w:val="24"/>
        </w:rPr>
        <w:t xml:space="preserve">реалізації </w:t>
      </w:r>
      <w:r w:rsidRPr="006F4CC1">
        <w:rPr>
          <w:sz w:val="24"/>
          <w:szCs w:val="24"/>
          <w:lang w:eastAsia="ru-RU" w:bidi="ru-RU"/>
        </w:rPr>
        <w:t>мети Меморандуму;</w:t>
      </w:r>
    </w:p>
    <w:p w14:paraId="642B52C8" w14:textId="77777777" w:rsidR="00210019" w:rsidRPr="006F4CC1" w:rsidRDefault="00210019" w:rsidP="00210019">
      <w:pPr>
        <w:pStyle w:val="10"/>
        <w:tabs>
          <w:tab w:val="left" w:pos="567"/>
        </w:tabs>
        <w:ind w:firstLine="0"/>
        <w:jc w:val="both"/>
        <w:rPr>
          <w:sz w:val="24"/>
          <w:szCs w:val="24"/>
        </w:rPr>
      </w:pPr>
      <w:r w:rsidRPr="006F4CC1">
        <w:rPr>
          <w:sz w:val="24"/>
          <w:szCs w:val="24"/>
        </w:rPr>
        <w:t>4.1.5.</w:t>
      </w:r>
      <w:r w:rsidRPr="006F4CC1">
        <w:rPr>
          <w:sz w:val="24"/>
          <w:szCs w:val="24"/>
        </w:rPr>
        <w:tab/>
        <w:t xml:space="preserve">підтримують реалізацію </w:t>
      </w:r>
      <w:r w:rsidRPr="006F4CC1">
        <w:rPr>
          <w:sz w:val="24"/>
          <w:szCs w:val="24"/>
          <w:lang w:eastAsia="ru-RU" w:bidi="ru-RU"/>
        </w:rPr>
        <w:t xml:space="preserve">узгоджених </w:t>
      </w:r>
      <w:r w:rsidRPr="006F4CC1">
        <w:rPr>
          <w:sz w:val="24"/>
          <w:szCs w:val="24"/>
        </w:rPr>
        <w:t xml:space="preserve">проєктів </w:t>
      </w:r>
      <w:r w:rsidRPr="006F4CC1">
        <w:rPr>
          <w:sz w:val="24"/>
          <w:szCs w:val="24"/>
          <w:lang w:eastAsia="ru-RU" w:bidi="ru-RU"/>
        </w:rPr>
        <w:t xml:space="preserve">та програм, спрямованих на захист прав та </w:t>
      </w:r>
      <w:r w:rsidRPr="006F4CC1">
        <w:rPr>
          <w:sz w:val="24"/>
          <w:szCs w:val="24"/>
        </w:rPr>
        <w:t xml:space="preserve">інтересів осіб </w:t>
      </w:r>
      <w:r w:rsidRPr="006F4CC1">
        <w:rPr>
          <w:sz w:val="24"/>
          <w:szCs w:val="24"/>
          <w:lang w:eastAsia="ru-RU" w:bidi="ru-RU"/>
        </w:rPr>
        <w:t xml:space="preserve">похилого </w:t>
      </w:r>
      <w:r w:rsidRPr="006F4CC1">
        <w:rPr>
          <w:sz w:val="24"/>
          <w:szCs w:val="24"/>
        </w:rPr>
        <w:t xml:space="preserve">віку, осіб </w:t>
      </w:r>
      <w:r w:rsidRPr="006F4CC1">
        <w:rPr>
          <w:sz w:val="24"/>
          <w:szCs w:val="24"/>
          <w:lang w:eastAsia="ru-RU" w:bidi="ru-RU"/>
        </w:rPr>
        <w:t xml:space="preserve">з </w:t>
      </w:r>
      <w:r w:rsidRPr="006F4CC1">
        <w:rPr>
          <w:sz w:val="24"/>
          <w:szCs w:val="24"/>
        </w:rPr>
        <w:t xml:space="preserve">інвалідністю, дітей </w:t>
      </w:r>
      <w:r w:rsidRPr="006F4CC1">
        <w:rPr>
          <w:sz w:val="24"/>
          <w:szCs w:val="24"/>
          <w:lang w:eastAsia="ru-RU" w:bidi="ru-RU"/>
        </w:rPr>
        <w:t xml:space="preserve">з </w:t>
      </w:r>
      <w:r w:rsidRPr="006F4CC1">
        <w:rPr>
          <w:sz w:val="24"/>
          <w:szCs w:val="24"/>
        </w:rPr>
        <w:t xml:space="preserve">інвалідністю, </w:t>
      </w:r>
      <w:r w:rsidRPr="006F4CC1">
        <w:rPr>
          <w:sz w:val="24"/>
          <w:szCs w:val="24"/>
          <w:lang w:eastAsia="ru-RU" w:bidi="ru-RU"/>
        </w:rPr>
        <w:t xml:space="preserve">малозабезпечених </w:t>
      </w:r>
      <w:r w:rsidRPr="006F4CC1">
        <w:rPr>
          <w:sz w:val="24"/>
          <w:szCs w:val="24"/>
        </w:rPr>
        <w:lastRenderedPageBreak/>
        <w:t xml:space="preserve">сімей, учасників </w:t>
      </w:r>
      <w:r w:rsidRPr="006F4CC1">
        <w:rPr>
          <w:sz w:val="24"/>
          <w:szCs w:val="24"/>
          <w:lang w:eastAsia="ru-RU" w:bidi="ru-RU"/>
        </w:rPr>
        <w:t xml:space="preserve">бойових </w:t>
      </w:r>
      <w:r w:rsidRPr="006F4CC1">
        <w:rPr>
          <w:sz w:val="24"/>
          <w:szCs w:val="24"/>
        </w:rPr>
        <w:t xml:space="preserve">дій, ветеранів, їх сімей, внутрішньо переміщених осіб </w:t>
      </w:r>
      <w:r w:rsidRPr="006F4CC1">
        <w:rPr>
          <w:sz w:val="24"/>
          <w:szCs w:val="24"/>
          <w:lang w:eastAsia="ru-RU" w:bidi="ru-RU"/>
        </w:rPr>
        <w:t xml:space="preserve">та </w:t>
      </w:r>
      <w:r w:rsidRPr="006F4CC1">
        <w:rPr>
          <w:sz w:val="24"/>
          <w:szCs w:val="24"/>
        </w:rPr>
        <w:t xml:space="preserve">інших категорій </w:t>
      </w:r>
      <w:r w:rsidRPr="006F4CC1">
        <w:rPr>
          <w:sz w:val="24"/>
          <w:szCs w:val="24"/>
          <w:lang w:eastAsia="ru-RU" w:bidi="ru-RU"/>
        </w:rPr>
        <w:t xml:space="preserve">громадян, </w:t>
      </w:r>
      <w:r w:rsidRPr="006F4CC1">
        <w:rPr>
          <w:sz w:val="24"/>
          <w:szCs w:val="24"/>
        </w:rPr>
        <w:t xml:space="preserve">які </w:t>
      </w:r>
      <w:r w:rsidRPr="006F4CC1">
        <w:rPr>
          <w:sz w:val="24"/>
          <w:szCs w:val="24"/>
          <w:lang w:eastAsia="ru-RU" w:bidi="ru-RU"/>
        </w:rPr>
        <w:t xml:space="preserve">потребують </w:t>
      </w:r>
      <w:r w:rsidRPr="006F4CC1">
        <w:rPr>
          <w:sz w:val="24"/>
          <w:szCs w:val="24"/>
        </w:rPr>
        <w:t xml:space="preserve">соціальної </w:t>
      </w:r>
      <w:r w:rsidRPr="006F4CC1">
        <w:rPr>
          <w:sz w:val="24"/>
          <w:szCs w:val="24"/>
          <w:lang w:eastAsia="ru-RU" w:bidi="ru-RU"/>
        </w:rPr>
        <w:t xml:space="preserve">допомоги, </w:t>
      </w:r>
      <w:r w:rsidRPr="006F4CC1">
        <w:rPr>
          <w:sz w:val="24"/>
          <w:szCs w:val="24"/>
        </w:rPr>
        <w:t xml:space="preserve">соціальний </w:t>
      </w:r>
      <w:r w:rsidRPr="006F4CC1">
        <w:rPr>
          <w:sz w:val="24"/>
          <w:szCs w:val="24"/>
          <w:lang w:eastAsia="ru-RU" w:bidi="ru-RU"/>
        </w:rPr>
        <w:t xml:space="preserve">захист та покращення </w:t>
      </w:r>
      <w:r w:rsidRPr="006F4CC1">
        <w:rPr>
          <w:sz w:val="24"/>
          <w:szCs w:val="24"/>
        </w:rPr>
        <w:t xml:space="preserve">якості їх </w:t>
      </w:r>
      <w:r w:rsidRPr="006F4CC1">
        <w:rPr>
          <w:sz w:val="24"/>
          <w:szCs w:val="24"/>
          <w:lang w:eastAsia="ru-RU" w:bidi="ru-RU"/>
        </w:rPr>
        <w:t xml:space="preserve">життя, попередження </w:t>
      </w:r>
      <w:r w:rsidRPr="006F4CC1">
        <w:rPr>
          <w:sz w:val="24"/>
          <w:szCs w:val="24"/>
        </w:rPr>
        <w:t xml:space="preserve">і </w:t>
      </w:r>
      <w:r w:rsidRPr="006F4CC1">
        <w:rPr>
          <w:sz w:val="24"/>
          <w:szCs w:val="24"/>
          <w:lang w:eastAsia="ru-RU" w:bidi="ru-RU"/>
        </w:rPr>
        <w:t xml:space="preserve">реагування на </w:t>
      </w:r>
      <w:r w:rsidRPr="006F4CC1">
        <w:rPr>
          <w:sz w:val="24"/>
          <w:szCs w:val="24"/>
        </w:rPr>
        <w:t xml:space="preserve">соціальні, психологічні </w:t>
      </w:r>
      <w:r w:rsidRPr="006F4CC1">
        <w:rPr>
          <w:sz w:val="24"/>
          <w:szCs w:val="24"/>
          <w:lang w:eastAsia="ru-RU" w:bidi="ru-RU"/>
        </w:rPr>
        <w:t xml:space="preserve">та </w:t>
      </w:r>
      <w:r w:rsidRPr="006F4CC1">
        <w:rPr>
          <w:sz w:val="24"/>
          <w:szCs w:val="24"/>
        </w:rPr>
        <w:t xml:space="preserve">матеріальні </w:t>
      </w:r>
      <w:r w:rsidRPr="006F4CC1">
        <w:rPr>
          <w:sz w:val="24"/>
          <w:szCs w:val="24"/>
          <w:lang w:eastAsia="ru-RU" w:bidi="ru-RU"/>
        </w:rPr>
        <w:t xml:space="preserve">проблеми вказаних </w:t>
      </w:r>
      <w:r w:rsidRPr="006F4CC1">
        <w:rPr>
          <w:sz w:val="24"/>
          <w:szCs w:val="24"/>
        </w:rPr>
        <w:t xml:space="preserve">категорій </w:t>
      </w:r>
      <w:r w:rsidRPr="006F4CC1">
        <w:rPr>
          <w:sz w:val="24"/>
          <w:szCs w:val="24"/>
          <w:lang w:eastAsia="ru-RU" w:bidi="ru-RU"/>
        </w:rPr>
        <w:t>громадян;</w:t>
      </w:r>
    </w:p>
    <w:p w14:paraId="6D139CCB" w14:textId="77777777" w:rsidR="00210019" w:rsidRPr="006F4CC1" w:rsidRDefault="00210019" w:rsidP="00210019">
      <w:pPr>
        <w:pStyle w:val="10"/>
        <w:tabs>
          <w:tab w:val="left" w:pos="567"/>
        </w:tabs>
        <w:ind w:firstLine="0"/>
        <w:jc w:val="both"/>
        <w:rPr>
          <w:sz w:val="24"/>
          <w:szCs w:val="24"/>
        </w:rPr>
      </w:pPr>
      <w:r w:rsidRPr="006F4CC1">
        <w:rPr>
          <w:sz w:val="24"/>
          <w:szCs w:val="24"/>
        </w:rPr>
        <w:t>4.1.6.</w:t>
      </w:r>
      <w:r w:rsidRPr="006F4CC1">
        <w:rPr>
          <w:sz w:val="24"/>
          <w:szCs w:val="24"/>
        </w:rPr>
        <w:tab/>
      </w:r>
      <w:r w:rsidRPr="006F4CC1">
        <w:rPr>
          <w:sz w:val="24"/>
          <w:szCs w:val="24"/>
          <w:lang w:eastAsia="ru-RU" w:bidi="ru-RU"/>
        </w:rPr>
        <w:t xml:space="preserve">беруть участь та </w:t>
      </w:r>
      <w:r w:rsidRPr="006F4CC1">
        <w:rPr>
          <w:sz w:val="24"/>
          <w:szCs w:val="24"/>
        </w:rPr>
        <w:t xml:space="preserve">сприяють </w:t>
      </w:r>
      <w:r w:rsidRPr="006F4CC1">
        <w:rPr>
          <w:sz w:val="24"/>
          <w:szCs w:val="24"/>
          <w:lang w:eastAsia="ru-RU" w:bidi="ru-RU"/>
        </w:rPr>
        <w:t xml:space="preserve">в </w:t>
      </w:r>
      <w:r w:rsidRPr="006F4CC1">
        <w:rPr>
          <w:sz w:val="24"/>
          <w:szCs w:val="24"/>
        </w:rPr>
        <w:t xml:space="preserve">розробці інформаційних заходів </w:t>
      </w:r>
      <w:r w:rsidRPr="006F4CC1">
        <w:rPr>
          <w:sz w:val="24"/>
          <w:szCs w:val="24"/>
          <w:lang w:eastAsia="ru-RU" w:bidi="ru-RU"/>
        </w:rPr>
        <w:t xml:space="preserve">та </w:t>
      </w:r>
      <w:r w:rsidRPr="006F4CC1">
        <w:rPr>
          <w:sz w:val="24"/>
          <w:szCs w:val="24"/>
        </w:rPr>
        <w:t xml:space="preserve">кампаній </w:t>
      </w:r>
      <w:r w:rsidRPr="006F4CC1">
        <w:rPr>
          <w:sz w:val="24"/>
          <w:szCs w:val="24"/>
          <w:lang w:eastAsia="ru-RU" w:bidi="ru-RU"/>
        </w:rPr>
        <w:t xml:space="preserve">щодо </w:t>
      </w:r>
      <w:r w:rsidRPr="006F4CC1">
        <w:rPr>
          <w:sz w:val="24"/>
          <w:szCs w:val="24"/>
        </w:rPr>
        <w:t xml:space="preserve">реалізації проєктів </w:t>
      </w:r>
      <w:r w:rsidRPr="006F4CC1">
        <w:rPr>
          <w:sz w:val="24"/>
          <w:szCs w:val="24"/>
          <w:lang w:eastAsia="ru-RU" w:bidi="ru-RU"/>
        </w:rPr>
        <w:t>та програм, що проводяться в рамках Меморандуму;</w:t>
      </w:r>
    </w:p>
    <w:p w14:paraId="2473054B" w14:textId="77777777" w:rsidR="00210019" w:rsidRPr="006F4CC1" w:rsidRDefault="00210019" w:rsidP="00210019">
      <w:pPr>
        <w:pStyle w:val="10"/>
        <w:tabs>
          <w:tab w:val="left" w:pos="567"/>
        </w:tabs>
        <w:ind w:firstLine="0"/>
        <w:jc w:val="both"/>
        <w:rPr>
          <w:sz w:val="24"/>
          <w:szCs w:val="24"/>
        </w:rPr>
      </w:pPr>
      <w:r w:rsidRPr="006F4CC1">
        <w:rPr>
          <w:sz w:val="24"/>
          <w:szCs w:val="24"/>
        </w:rPr>
        <w:t>4.1.7.</w:t>
      </w:r>
      <w:r w:rsidRPr="006F4CC1">
        <w:rPr>
          <w:sz w:val="24"/>
          <w:szCs w:val="24"/>
        </w:rPr>
        <w:tab/>
        <w:t xml:space="preserve">аналізують інформацію </w:t>
      </w:r>
      <w:r w:rsidRPr="006F4CC1">
        <w:rPr>
          <w:sz w:val="24"/>
          <w:szCs w:val="24"/>
          <w:lang w:eastAsia="ru-RU" w:bidi="ru-RU"/>
        </w:rPr>
        <w:t xml:space="preserve">щодо стану </w:t>
      </w:r>
      <w:r w:rsidRPr="006F4CC1">
        <w:rPr>
          <w:sz w:val="24"/>
          <w:szCs w:val="24"/>
        </w:rPr>
        <w:t xml:space="preserve">реалізації напрямків співпраці, </w:t>
      </w:r>
      <w:r w:rsidRPr="006F4CC1">
        <w:rPr>
          <w:sz w:val="24"/>
          <w:szCs w:val="24"/>
          <w:lang w:eastAsia="ru-RU" w:bidi="ru-RU"/>
        </w:rPr>
        <w:t>окреслених цим Меморандумом.</w:t>
      </w:r>
    </w:p>
    <w:p w14:paraId="6B9ED74D" w14:textId="77777777" w:rsidR="00210019" w:rsidRPr="006F4CC1" w:rsidRDefault="00210019" w:rsidP="00210019">
      <w:pPr>
        <w:keepNext/>
        <w:keepLines/>
        <w:tabs>
          <w:tab w:val="left" w:pos="394"/>
        </w:tabs>
        <w:rPr>
          <w:rFonts w:ascii="Times New Roman" w:hAnsi="Times New Roman" w:cs="Times New Roman"/>
        </w:rPr>
      </w:pPr>
    </w:p>
    <w:p w14:paraId="47B682A2" w14:textId="77777777" w:rsidR="00210019" w:rsidRPr="006F4CC1" w:rsidRDefault="00210019" w:rsidP="00210019">
      <w:pPr>
        <w:keepNext/>
        <w:keepLines/>
        <w:widowControl w:val="0"/>
        <w:numPr>
          <w:ilvl w:val="0"/>
          <w:numId w:val="9"/>
        </w:numPr>
        <w:tabs>
          <w:tab w:val="left" w:pos="394"/>
        </w:tabs>
        <w:spacing w:after="0" w:line="240" w:lineRule="auto"/>
        <w:jc w:val="center"/>
        <w:rPr>
          <w:rFonts w:ascii="Times New Roman" w:hAnsi="Times New Roman" w:cs="Times New Roman"/>
        </w:rPr>
      </w:pPr>
      <w:r w:rsidRPr="006F4CC1">
        <w:rPr>
          <w:rFonts w:ascii="Times New Roman" w:hAnsi="Times New Roman" w:cs="Times New Roman"/>
        </w:rPr>
        <w:t>КОНТАКТНІ ОСОБИ СТОРІН:</w:t>
      </w:r>
    </w:p>
    <w:tbl>
      <w:tblPr>
        <w:tblW w:w="10065" w:type="dxa"/>
        <w:tblInd w:w="-5" w:type="dxa"/>
        <w:tblLayout w:type="fixed"/>
        <w:tblLook w:val="0400" w:firstRow="0" w:lastRow="0" w:firstColumn="0" w:lastColumn="0" w:noHBand="0" w:noVBand="1"/>
      </w:tblPr>
      <w:tblGrid>
        <w:gridCol w:w="5103"/>
        <w:gridCol w:w="4962"/>
      </w:tblGrid>
      <w:tr w:rsidR="00210019" w:rsidRPr="006F4CC1" w14:paraId="41711E89" w14:textId="77777777" w:rsidTr="00154811">
        <w:trPr>
          <w:trHeight w:val="816"/>
        </w:trPr>
        <w:tc>
          <w:tcPr>
            <w:tcW w:w="5103" w:type="dxa"/>
            <w:tcBorders>
              <w:top w:val="single" w:sz="4" w:space="0" w:color="000000"/>
              <w:left w:val="single" w:sz="4" w:space="0" w:color="000000"/>
              <w:bottom w:val="single" w:sz="4" w:space="0" w:color="000000"/>
              <w:right w:val="single" w:sz="4" w:space="0" w:color="000000"/>
            </w:tcBorders>
          </w:tcPr>
          <w:p w14:paraId="3FBE5CCA" w14:textId="77777777" w:rsidR="00210019" w:rsidRPr="006F4CC1" w:rsidRDefault="00210019" w:rsidP="00154811">
            <w:pPr>
              <w:tabs>
                <w:tab w:val="left" w:pos="1332"/>
              </w:tabs>
              <w:rPr>
                <w:rFonts w:ascii="Times New Roman" w:eastAsia="Times New Roman" w:hAnsi="Times New Roman" w:cs="Times New Roman"/>
              </w:rPr>
            </w:pPr>
            <w:r w:rsidRPr="006F4CC1">
              <w:rPr>
                <w:rFonts w:ascii="Times New Roman" w:eastAsia="Times New Roman" w:hAnsi="Times New Roman" w:cs="Times New Roman"/>
              </w:rPr>
              <w:t xml:space="preserve">Від </w:t>
            </w:r>
          </w:p>
          <w:p w14:paraId="04FA865B" w14:textId="77777777" w:rsidR="00210019" w:rsidRPr="006F4CC1" w:rsidRDefault="00210019" w:rsidP="00154811">
            <w:pPr>
              <w:tabs>
                <w:tab w:val="left" w:pos="1332"/>
              </w:tabs>
              <w:rPr>
                <w:rFonts w:ascii="Times New Roman" w:eastAsia="Times New Roman" w:hAnsi="Times New Roman" w:cs="Times New Roman"/>
              </w:rPr>
            </w:pPr>
            <w:r w:rsidRPr="006F4CC1">
              <w:rPr>
                <w:rFonts w:ascii="Times New Roman" w:eastAsia="Times New Roman" w:hAnsi="Times New Roman" w:cs="Times New Roman"/>
              </w:rPr>
              <w:t xml:space="preserve">Виконавчого комітету Чорноморської міської ради Одеського району Одеської області </w:t>
            </w:r>
          </w:p>
        </w:tc>
        <w:tc>
          <w:tcPr>
            <w:tcW w:w="4962" w:type="dxa"/>
            <w:tcBorders>
              <w:top w:val="single" w:sz="4" w:space="0" w:color="000000"/>
              <w:left w:val="single" w:sz="4" w:space="0" w:color="000000"/>
              <w:bottom w:val="single" w:sz="4" w:space="0" w:color="000000"/>
              <w:right w:val="single" w:sz="4" w:space="0" w:color="000000"/>
            </w:tcBorders>
          </w:tcPr>
          <w:p w14:paraId="1A0103CA" w14:textId="77777777" w:rsidR="00210019" w:rsidRPr="006F4CC1" w:rsidRDefault="00210019" w:rsidP="00154811">
            <w:pPr>
              <w:tabs>
                <w:tab w:val="left" w:pos="1332"/>
              </w:tabs>
              <w:jc w:val="both"/>
              <w:rPr>
                <w:rFonts w:ascii="Times New Roman" w:eastAsia="Times New Roman" w:hAnsi="Times New Roman" w:cs="Times New Roman"/>
              </w:rPr>
            </w:pPr>
            <w:r w:rsidRPr="006F4CC1">
              <w:rPr>
                <w:rFonts w:ascii="Times New Roman" w:eastAsia="Times New Roman" w:hAnsi="Times New Roman" w:cs="Times New Roman"/>
              </w:rPr>
              <w:t xml:space="preserve">Від </w:t>
            </w:r>
          </w:p>
          <w:p w14:paraId="33FB0EBC" w14:textId="77777777" w:rsidR="00210019" w:rsidRPr="006F4CC1" w:rsidRDefault="00210019" w:rsidP="00154811">
            <w:pPr>
              <w:tabs>
                <w:tab w:val="left" w:pos="1332"/>
              </w:tabs>
              <w:jc w:val="both"/>
              <w:rPr>
                <w:rFonts w:ascii="Times New Roman" w:eastAsia="Times New Roman" w:hAnsi="Times New Roman" w:cs="Times New Roman"/>
              </w:rPr>
            </w:pPr>
            <w:r w:rsidRPr="006F4CC1">
              <w:rPr>
                <w:rFonts w:ascii="Times New Roman" w:eastAsia="Times New Roman" w:hAnsi="Times New Roman" w:cs="Times New Roman"/>
              </w:rPr>
              <w:t>Благодійного фонду «Карітас Одеса УГКЦ»</w:t>
            </w:r>
          </w:p>
        </w:tc>
      </w:tr>
      <w:tr w:rsidR="00210019" w:rsidRPr="006F4CC1" w14:paraId="65838E4F" w14:textId="77777777" w:rsidTr="00154811">
        <w:trPr>
          <w:trHeight w:val="1742"/>
        </w:trPr>
        <w:tc>
          <w:tcPr>
            <w:tcW w:w="5103" w:type="dxa"/>
            <w:tcBorders>
              <w:top w:val="single" w:sz="4" w:space="0" w:color="000000"/>
              <w:left w:val="single" w:sz="4" w:space="0" w:color="000000"/>
              <w:bottom w:val="single" w:sz="4" w:space="0" w:color="000000"/>
              <w:right w:val="single" w:sz="4" w:space="0" w:color="000000"/>
            </w:tcBorders>
          </w:tcPr>
          <w:p w14:paraId="2BAD3840" w14:textId="77777777" w:rsidR="00210019" w:rsidRPr="006F4CC1" w:rsidRDefault="00210019" w:rsidP="00154811">
            <w:pPr>
              <w:jc w:val="both"/>
              <w:rPr>
                <w:rFonts w:ascii="Times New Roman" w:eastAsia="Times New Roman" w:hAnsi="Times New Roman" w:cs="Times New Roman"/>
                <w:bCs/>
              </w:rPr>
            </w:pPr>
          </w:p>
          <w:p w14:paraId="2F53B7DB" w14:textId="77777777" w:rsidR="00210019" w:rsidRPr="006F4CC1" w:rsidRDefault="00210019" w:rsidP="00154811">
            <w:pPr>
              <w:jc w:val="both"/>
              <w:rPr>
                <w:rFonts w:ascii="Times New Roman" w:eastAsia="Times New Roman" w:hAnsi="Times New Roman" w:cs="Times New Roman"/>
                <w:bCs/>
              </w:rPr>
            </w:pPr>
            <w:proofErr w:type="spellStart"/>
            <w:r w:rsidRPr="006F4CC1">
              <w:rPr>
                <w:rFonts w:ascii="Times New Roman" w:eastAsia="Times New Roman" w:hAnsi="Times New Roman" w:cs="Times New Roman"/>
                <w:bCs/>
              </w:rPr>
              <w:t>Сурнін</w:t>
            </w:r>
            <w:proofErr w:type="spellEnd"/>
            <w:r w:rsidRPr="006F4CC1">
              <w:rPr>
                <w:rFonts w:ascii="Times New Roman" w:eastAsia="Times New Roman" w:hAnsi="Times New Roman" w:cs="Times New Roman"/>
                <w:bCs/>
              </w:rPr>
              <w:t xml:space="preserve"> Ігор</w:t>
            </w:r>
          </w:p>
          <w:p w14:paraId="39C126C6"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Заступник міського голови, голова Комісії </w:t>
            </w:r>
          </w:p>
          <w:p w14:paraId="41F94815"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+380503901642</w:t>
            </w:r>
          </w:p>
          <w:p w14:paraId="134F126B"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rPr>
              <w:t>E-mail: igorsurnin17@gmail.com</w:t>
            </w:r>
          </w:p>
          <w:p w14:paraId="5B823C9B" w14:textId="77777777" w:rsidR="00210019" w:rsidRPr="006F4CC1" w:rsidRDefault="00210019" w:rsidP="00154811">
            <w:pPr>
              <w:jc w:val="both"/>
              <w:rPr>
                <w:rFonts w:ascii="Times New Roman" w:eastAsia="Times New Roman" w:hAnsi="Times New Roman" w:cs="Times New Roman"/>
                <w:bCs/>
              </w:rPr>
            </w:pPr>
          </w:p>
          <w:p w14:paraId="2E5BE6D1"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Сологуб Євген</w:t>
            </w:r>
          </w:p>
          <w:p w14:paraId="16B2B7F8"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Головний спеціаліст юридичного відділу, секретар Комісії</w:t>
            </w:r>
          </w:p>
          <w:p w14:paraId="614868FA"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+38937070193</w:t>
            </w:r>
          </w:p>
          <w:p w14:paraId="31F02E64"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 xml:space="preserve">E-mail: e.a.sologub@ukr.net </w:t>
            </w:r>
          </w:p>
          <w:p w14:paraId="6630778F" w14:textId="77777777" w:rsidR="00210019" w:rsidRPr="006F4CC1" w:rsidRDefault="00210019" w:rsidP="00154811">
            <w:pPr>
              <w:jc w:val="both"/>
              <w:rPr>
                <w:rFonts w:ascii="Times New Roman" w:eastAsia="Times New Roman" w:hAnsi="Times New Roman" w:cs="Times New Roman"/>
              </w:rPr>
            </w:pPr>
          </w:p>
          <w:p w14:paraId="6C67A2DB"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Олена </w:t>
            </w:r>
            <w:proofErr w:type="spellStart"/>
            <w:r w:rsidRPr="006F4CC1">
              <w:rPr>
                <w:rFonts w:ascii="Times New Roman" w:eastAsia="Times New Roman" w:hAnsi="Times New Roman" w:cs="Times New Roman"/>
                <w:bCs/>
              </w:rPr>
              <w:t>Липач</w:t>
            </w:r>
            <w:proofErr w:type="spellEnd"/>
          </w:p>
          <w:p w14:paraId="5EDF99B4"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Начальниця ВДАБК, членкиня Комісії</w:t>
            </w:r>
          </w:p>
          <w:p w14:paraId="431868D4"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+380932121556</w:t>
            </w:r>
          </w:p>
          <w:p w14:paraId="1A7A7013"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rPr>
              <w:t>E-mail: gaskil@ukr.net</w:t>
            </w:r>
          </w:p>
          <w:p w14:paraId="662A4152" w14:textId="77777777" w:rsidR="00210019" w:rsidRPr="006F4CC1" w:rsidRDefault="00210019" w:rsidP="00154811">
            <w:pPr>
              <w:jc w:val="both"/>
              <w:rPr>
                <w:rFonts w:ascii="Times New Roman" w:eastAsia="Times New Roman" w:hAnsi="Times New Roman" w:cs="Times New Roman"/>
                <w:bCs/>
              </w:rPr>
            </w:pPr>
          </w:p>
          <w:p w14:paraId="7E18DE5F"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Оксана </w:t>
            </w:r>
            <w:proofErr w:type="spellStart"/>
            <w:r w:rsidRPr="006F4CC1">
              <w:rPr>
                <w:rFonts w:ascii="Times New Roman" w:eastAsia="Times New Roman" w:hAnsi="Times New Roman" w:cs="Times New Roman"/>
                <w:bCs/>
              </w:rPr>
              <w:t>Колач</w:t>
            </w:r>
            <w:proofErr w:type="spellEnd"/>
          </w:p>
          <w:p w14:paraId="1B17DED2" w14:textId="77777777" w:rsidR="00210019" w:rsidRPr="006F4CC1" w:rsidRDefault="00210019" w:rsidP="00154811">
            <w:pPr>
              <w:jc w:val="both"/>
              <w:rPr>
                <w:rFonts w:ascii="Times New Roman" w:eastAsia="Times New Roman" w:hAnsi="Times New Roman" w:cs="Times New Roman"/>
                <w:bCs/>
              </w:rPr>
            </w:pPr>
            <w:r w:rsidRPr="006F4CC1">
              <w:rPr>
                <w:rFonts w:ascii="Times New Roman" w:eastAsia="Times New Roman" w:hAnsi="Times New Roman" w:cs="Times New Roman"/>
                <w:bCs/>
              </w:rPr>
              <w:t xml:space="preserve">Начальниця відділу економіки </w:t>
            </w:r>
            <w:proofErr w:type="spellStart"/>
            <w:r w:rsidRPr="006F4CC1">
              <w:rPr>
                <w:rFonts w:ascii="Times New Roman" w:eastAsia="Times New Roman" w:hAnsi="Times New Roman" w:cs="Times New Roman"/>
                <w:bCs/>
              </w:rPr>
              <w:t>УЕРтаТ</w:t>
            </w:r>
            <w:proofErr w:type="spellEnd"/>
            <w:r w:rsidRPr="006F4CC1">
              <w:rPr>
                <w:rFonts w:ascii="Times New Roman" w:eastAsia="Times New Roman" w:hAnsi="Times New Roman" w:cs="Times New Roman"/>
                <w:bCs/>
              </w:rPr>
              <w:t xml:space="preserve">, членкиня Комісії </w:t>
            </w:r>
          </w:p>
          <w:p w14:paraId="7DCBDEF3" w14:textId="77777777" w:rsidR="00210019" w:rsidRPr="006F4CC1" w:rsidRDefault="00210019" w:rsidP="00154811">
            <w:pPr>
              <w:jc w:val="both"/>
              <w:rPr>
                <w:rFonts w:ascii="Times New Roman" w:eastAsia="Times New Roman" w:hAnsi="Times New Roman" w:cs="Times New Roman"/>
                <w:color w:val="FF0000"/>
                <w:highlight w:val="yellow"/>
              </w:rPr>
            </w:pPr>
            <w:r w:rsidRPr="006F4CC1">
              <w:rPr>
                <w:rFonts w:ascii="Times New Roman" w:eastAsia="Times New Roman" w:hAnsi="Times New Roman" w:cs="Times New Roman"/>
              </w:rPr>
              <w:t>Тел. +380934922464 E-mail: ks_m@ukr.net</w:t>
            </w:r>
          </w:p>
        </w:tc>
        <w:tc>
          <w:tcPr>
            <w:tcW w:w="4962" w:type="dxa"/>
            <w:tcBorders>
              <w:top w:val="single" w:sz="4" w:space="0" w:color="000000"/>
              <w:left w:val="single" w:sz="4" w:space="0" w:color="000000"/>
              <w:bottom w:val="single" w:sz="4" w:space="0" w:color="000000"/>
              <w:right w:val="single" w:sz="4" w:space="0" w:color="000000"/>
            </w:tcBorders>
          </w:tcPr>
          <w:p w14:paraId="1135071E" w14:textId="77777777" w:rsidR="00210019" w:rsidRPr="006F4CC1" w:rsidRDefault="00210019" w:rsidP="00154811">
            <w:pPr>
              <w:jc w:val="both"/>
              <w:rPr>
                <w:rFonts w:ascii="Times New Roman" w:eastAsia="Times New Roman" w:hAnsi="Times New Roman" w:cs="Times New Roman"/>
                <w:highlight w:val="yellow"/>
              </w:rPr>
            </w:pPr>
          </w:p>
          <w:p w14:paraId="3A5EC0AC" w14:textId="77777777" w:rsidR="00210019" w:rsidRPr="006F4CC1" w:rsidRDefault="00210019" w:rsidP="00154811">
            <w:pPr>
              <w:jc w:val="both"/>
              <w:rPr>
                <w:rFonts w:ascii="Times New Roman" w:eastAsia="Times New Roman" w:hAnsi="Times New Roman" w:cs="Times New Roman"/>
              </w:rPr>
            </w:pPr>
            <w:proofErr w:type="spellStart"/>
            <w:r w:rsidRPr="006F4CC1">
              <w:rPr>
                <w:rFonts w:ascii="Times New Roman" w:eastAsia="Times New Roman" w:hAnsi="Times New Roman" w:cs="Times New Roman"/>
              </w:rPr>
              <w:t>Підопригора</w:t>
            </w:r>
            <w:proofErr w:type="spellEnd"/>
            <w:r w:rsidRPr="006F4CC1">
              <w:rPr>
                <w:rFonts w:ascii="Times New Roman" w:eastAsia="Times New Roman" w:hAnsi="Times New Roman" w:cs="Times New Roman"/>
              </w:rPr>
              <w:t xml:space="preserve"> Ганна</w:t>
            </w:r>
          </w:p>
          <w:p w14:paraId="601257DB"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 xml:space="preserve">Керівник проєкту «Житло для вразливих домогосподарств в Україні IV» </w:t>
            </w:r>
          </w:p>
          <w:p w14:paraId="3AC15070" w14:textId="77777777" w:rsidR="00210019" w:rsidRPr="006F4CC1" w:rsidRDefault="00210019" w:rsidP="00154811">
            <w:pPr>
              <w:jc w:val="both"/>
              <w:rPr>
                <w:rFonts w:ascii="Times New Roman" w:eastAsia="Times New Roman" w:hAnsi="Times New Roman" w:cs="Times New Roman"/>
              </w:rPr>
            </w:pPr>
            <w:r w:rsidRPr="006F4CC1">
              <w:rPr>
                <w:rFonts w:ascii="Times New Roman" w:eastAsia="Times New Roman" w:hAnsi="Times New Roman" w:cs="Times New Roman"/>
              </w:rPr>
              <w:t>Тел. +380953979779</w:t>
            </w:r>
          </w:p>
          <w:p w14:paraId="2537B766" w14:textId="77777777" w:rsidR="00210019" w:rsidRPr="006F4CC1" w:rsidRDefault="00210019" w:rsidP="00154811">
            <w:pPr>
              <w:jc w:val="both"/>
              <w:rPr>
                <w:rFonts w:ascii="Times New Roman" w:eastAsia="Times New Roman" w:hAnsi="Times New Roman" w:cs="Times New Roman"/>
                <w:highlight w:val="yellow"/>
              </w:rPr>
            </w:pPr>
            <w:r w:rsidRPr="006F4CC1">
              <w:rPr>
                <w:rFonts w:ascii="Times New Roman" w:eastAsia="Times New Roman" w:hAnsi="Times New Roman" w:cs="Times New Roman"/>
              </w:rPr>
              <w:t>E-mail: hpidopryhora_odesa@db.caritas.ua</w:t>
            </w:r>
          </w:p>
        </w:tc>
      </w:tr>
    </w:tbl>
    <w:p w14:paraId="02F746C4" w14:textId="77777777" w:rsidR="00210019" w:rsidRPr="006F4CC1" w:rsidRDefault="00210019" w:rsidP="00210019">
      <w:pPr>
        <w:pStyle w:val="10"/>
        <w:tabs>
          <w:tab w:val="left" w:pos="1374"/>
        </w:tabs>
        <w:ind w:firstLine="0"/>
        <w:jc w:val="both"/>
        <w:rPr>
          <w:sz w:val="24"/>
          <w:szCs w:val="24"/>
        </w:rPr>
      </w:pPr>
    </w:p>
    <w:p w14:paraId="63628D6A" w14:textId="77777777" w:rsidR="00210019" w:rsidRPr="006F4CC1" w:rsidRDefault="00210019" w:rsidP="00210019">
      <w:pPr>
        <w:keepNext/>
        <w:keepLines/>
        <w:widowControl w:val="0"/>
        <w:numPr>
          <w:ilvl w:val="0"/>
          <w:numId w:val="9"/>
        </w:numPr>
        <w:tabs>
          <w:tab w:val="left" w:pos="394"/>
        </w:tabs>
        <w:spacing w:after="0" w:line="240" w:lineRule="auto"/>
        <w:jc w:val="center"/>
        <w:rPr>
          <w:rFonts w:ascii="Times New Roman" w:hAnsi="Times New Roman" w:cs="Times New Roman"/>
        </w:rPr>
      </w:pPr>
      <w:bookmarkStart w:id="10" w:name="bookmark10"/>
      <w:r w:rsidRPr="006F4CC1">
        <w:rPr>
          <w:rFonts w:ascii="Times New Roman" w:hAnsi="Times New Roman" w:cs="Times New Roman"/>
        </w:rPr>
        <w:lastRenderedPageBreak/>
        <w:t xml:space="preserve">ПРИКІНЦЕВІ </w:t>
      </w:r>
      <w:r w:rsidRPr="006F4CC1">
        <w:rPr>
          <w:rFonts w:ascii="Times New Roman" w:hAnsi="Times New Roman" w:cs="Times New Roman"/>
          <w:lang w:eastAsia="ru-RU" w:bidi="ru-RU"/>
        </w:rPr>
        <w:t>ПОЛОЖЕННЯ</w:t>
      </w:r>
      <w:bookmarkEnd w:id="10"/>
    </w:p>
    <w:p w14:paraId="56D80EE6" w14:textId="77777777" w:rsidR="00210019" w:rsidRPr="006F4CC1" w:rsidRDefault="00210019" w:rsidP="00210019">
      <w:pPr>
        <w:pStyle w:val="ac"/>
        <w:tabs>
          <w:tab w:val="left" w:pos="1162"/>
        </w:tabs>
        <w:contextualSpacing w:val="0"/>
        <w:jc w:val="both"/>
        <w:rPr>
          <w:rFonts w:ascii="Times New Roman" w:eastAsia="Times New Roman" w:hAnsi="Times New Roman" w:cs="Times New Roman"/>
          <w:vanish/>
          <w:lang w:eastAsia="ru-RU" w:bidi="ru-RU"/>
        </w:rPr>
      </w:pPr>
    </w:p>
    <w:p w14:paraId="39C073E8"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6.1. Цей Меморандум укладено строком на один </w:t>
      </w:r>
      <w:r w:rsidRPr="006F4CC1">
        <w:rPr>
          <w:sz w:val="24"/>
          <w:szCs w:val="24"/>
        </w:rPr>
        <w:t xml:space="preserve">рік. Він набирає чинності </w:t>
      </w:r>
      <w:r w:rsidRPr="006F4CC1">
        <w:rPr>
          <w:sz w:val="24"/>
          <w:szCs w:val="24"/>
          <w:lang w:eastAsia="ru-RU" w:bidi="ru-RU"/>
        </w:rPr>
        <w:t xml:space="preserve">з моменту </w:t>
      </w:r>
      <w:r w:rsidRPr="006F4CC1">
        <w:rPr>
          <w:sz w:val="24"/>
          <w:szCs w:val="24"/>
        </w:rPr>
        <w:t xml:space="preserve">його підписання </w:t>
      </w:r>
      <w:r w:rsidRPr="006F4CC1">
        <w:rPr>
          <w:sz w:val="24"/>
          <w:szCs w:val="24"/>
          <w:lang w:eastAsia="ru-RU" w:bidi="ru-RU"/>
        </w:rPr>
        <w:t xml:space="preserve">Сторонами. Меморандум автоматично </w:t>
      </w:r>
      <w:r w:rsidRPr="006F4CC1">
        <w:rPr>
          <w:sz w:val="24"/>
          <w:szCs w:val="24"/>
        </w:rPr>
        <w:t xml:space="preserve">продовжує діяти </w:t>
      </w:r>
      <w:r w:rsidRPr="006F4CC1">
        <w:rPr>
          <w:sz w:val="24"/>
          <w:szCs w:val="24"/>
          <w:lang w:eastAsia="ru-RU" w:bidi="ru-RU"/>
        </w:rPr>
        <w:t xml:space="preserve">на наступний </w:t>
      </w:r>
      <w:r w:rsidRPr="006F4CC1">
        <w:rPr>
          <w:sz w:val="24"/>
          <w:szCs w:val="24"/>
        </w:rPr>
        <w:t xml:space="preserve">рік </w:t>
      </w:r>
      <w:r w:rsidRPr="006F4CC1">
        <w:rPr>
          <w:sz w:val="24"/>
          <w:szCs w:val="24"/>
          <w:lang w:eastAsia="ru-RU" w:bidi="ru-RU"/>
        </w:rPr>
        <w:t xml:space="preserve">за умови, якщо жодна </w:t>
      </w:r>
      <w:r w:rsidRPr="006F4CC1">
        <w:rPr>
          <w:sz w:val="24"/>
          <w:szCs w:val="24"/>
        </w:rPr>
        <w:t xml:space="preserve">із сторін </w:t>
      </w:r>
      <w:r w:rsidRPr="006F4CC1">
        <w:rPr>
          <w:sz w:val="24"/>
          <w:szCs w:val="24"/>
          <w:lang w:eastAsia="ru-RU" w:bidi="ru-RU"/>
        </w:rPr>
        <w:t xml:space="preserve">завчасно (не </w:t>
      </w:r>
      <w:r w:rsidRPr="006F4CC1">
        <w:rPr>
          <w:sz w:val="24"/>
          <w:szCs w:val="24"/>
        </w:rPr>
        <w:t xml:space="preserve">пізніше ніж </w:t>
      </w:r>
      <w:r w:rsidRPr="006F4CC1">
        <w:rPr>
          <w:sz w:val="24"/>
          <w:szCs w:val="24"/>
          <w:lang w:eastAsia="ru-RU" w:bidi="ru-RU"/>
        </w:rPr>
        <w:t xml:space="preserve">за п’ятнадцять календарних </w:t>
      </w:r>
      <w:r w:rsidRPr="006F4CC1">
        <w:rPr>
          <w:sz w:val="24"/>
          <w:szCs w:val="24"/>
        </w:rPr>
        <w:t xml:space="preserve">днів </w:t>
      </w:r>
      <w:r w:rsidRPr="006F4CC1">
        <w:rPr>
          <w:sz w:val="24"/>
          <w:szCs w:val="24"/>
          <w:lang w:eastAsia="ru-RU" w:bidi="ru-RU"/>
        </w:rPr>
        <w:t xml:space="preserve">до </w:t>
      </w:r>
      <w:r w:rsidRPr="006F4CC1">
        <w:rPr>
          <w:sz w:val="24"/>
          <w:szCs w:val="24"/>
        </w:rPr>
        <w:t xml:space="preserve">закінчення </w:t>
      </w:r>
      <w:r w:rsidRPr="006F4CC1">
        <w:rPr>
          <w:sz w:val="24"/>
          <w:szCs w:val="24"/>
          <w:lang w:eastAsia="ru-RU" w:bidi="ru-RU"/>
        </w:rPr>
        <w:t xml:space="preserve">строку його </w:t>
      </w:r>
      <w:r w:rsidRPr="006F4CC1">
        <w:rPr>
          <w:sz w:val="24"/>
          <w:szCs w:val="24"/>
        </w:rPr>
        <w:t xml:space="preserve">дії) </w:t>
      </w:r>
      <w:r w:rsidRPr="006F4CC1">
        <w:rPr>
          <w:sz w:val="24"/>
          <w:szCs w:val="24"/>
          <w:lang w:eastAsia="ru-RU" w:bidi="ru-RU"/>
        </w:rPr>
        <w:t xml:space="preserve">письмово не заявить про </w:t>
      </w:r>
      <w:r w:rsidRPr="006F4CC1">
        <w:rPr>
          <w:sz w:val="24"/>
          <w:szCs w:val="24"/>
        </w:rPr>
        <w:t xml:space="preserve">свій намір </w:t>
      </w:r>
      <w:r w:rsidRPr="006F4CC1">
        <w:rPr>
          <w:sz w:val="24"/>
          <w:szCs w:val="24"/>
          <w:lang w:eastAsia="ru-RU" w:bidi="ru-RU"/>
        </w:rPr>
        <w:t xml:space="preserve">припинити його </w:t>
      </w:r>
      <w:r w:rsidRPr="006F4CC1">
        <w:rPr>
          <w:sz w:val="24"/>
          <w:szCs w:val="24"/>
        </w:rPr>
        <w:t xml:space="preserve">дію.  </w:t>
      </w:r>
    </w:p>
    <w:p w14:paraId="272B69C5"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6.2. </w:t>
      </w:r>
      <w:r w:rsidRPr="006F4CC1">
        <w:rPr>
          <w:sz w:val="24"/>
          <w:szCs w:val="24"/>
          <w:lang w:eastAsia="ru-RU" w:bidi="ru-RU"/>
        </w:rPr>
        <w:t xml:space="preserve">Цей Меморандум не </w:t>
      </w:r>
      <w:r w:rsidRPr="006F4CC1">
        <w:rPr>
          <w:sz w:val="24"/>
          <w:szCs w:val="24"/>
        </w:rPr>
        <w:t xml:space="preserve">є попереднім </w:t>
      </w:r>
      <w:r w:rsidRPr="006F4CC1">
        <w:rPr>
          <w:sz w:val="24"/>
          <w:szCs w:val="24"/>
          <w:lang w:eastAsia="ru-RU" w:bidi="ru-RU"/>
        </w:rPr>
        <w:t xml:space="preserve">договором у </w:t>
      </w:r>
      <w:r w:rsidRPr="006F4CC1">
        <w:rPr>
          <w:sz w:val="24"/>
          <w:szCs w:val="24"/>
        </w:rPr>
        <w:t xml:space="preserve">розумінні статті </w:t>
      </w:r>
      <w:r w:rsidRPr="006F4CC1">
        <w:rPr>
          <w:sz w:val="24"/>
          <w:szCs w:val="24"/>
          <w:lang w:eastAsia="ru-RU" w:bidi="ru-RU"/>
        </w:rPr>
        <w:t xml:space="preserve">635 </w:t>
      </w:r>
      <w:r w:rsidRPr="006F4CC1">
        <w:rPr>
          <w:sz w:val="24"/>
          <w:szCs w:val="24"/>
        </w:rPr>
        <w:t xml:space="preserve">Цивільного </w:t>
      </w:r>
      <w:r w:rsidRPr="006F4CC1">
        <w:rPr>
          <w:sz w:val="24"/>
          <w:szCs w:val="24"/>
          <w:lang w:eastAsia="ru-RU" w:bidi="ru-RU"/>
        </w:rPr>
        <w:t xml:space="preserve">кодексу </w:t>
      </w:r>
      <w:r w:rsidRPr="006F4CC1">
        <w:rPr>
          <w:sz w:val="24"/>
          <w:szCs w:val="24"/>
        </w:rPr>
        <w:t xml:space="preserve">України </w:t>
      </w:r>
      <w:r w:rsidRPr="006F4CC1">
        <w:rPr>
          <w:sz w:val="24"/>
          <w:szCs w:val="24"/>
          <w:lang w:eastAsia="ru-RU" w:bidi="ru-RU"/>
        </w:rPr>
        <w:t xml:space="preserve">та </w:t>
      </w:r>
      <w:r w:rsidRPr="006F4CC1">
        <w:rPr>
          <w:sz w:val="24"/>
          <w:szCs w:val="24"/>
        </w:rPr>
        <w:t xml:space="preserve">статті </w:t>
      </w:r>
      <w:r w:rsidRPr="006F4CC1">
        <w:rPr>
          <w:sz w:val="24"/>
          <w:szCs w:val="24"/>
          <w:lang w:eastAsia="ru-RU" w:bidi="ru-RU"/>
        </w:rPr>
        <w:t xml:space="preserve">182 Господарського кодексу </w:t>
      </w:r>
      <w:r w:rsidRPr="006F4CC1">
        <w:rPr>
          <w:sz w:val="24"/>
          <w:szCs w:val="24"/>
        </w:rPr>
        <w:t xml:space="preserve">України і </w:t>
      </w:r>
      <w:r w:rsidRPr="006F4CC1">
        <w:rPr>
          <w:sz w:val="24"/>
          <w:szCs w:val="24"/>
          <w:lang w:eastAsia="ru-RU" w:bidi="ru-RU"/>
        </w:rPr>
        <w:t xml:space="preserve">не </w:t>
      </w:r>
      <w:r w:rsidRPr="006F4CC1">
        <w:rPr>
          <w:sz w:val="24"/>
          <w:szCs w:val="24"/>
        </w:rPr>
        <w:t xml:space="preserve">покладає </w:t>
      </w:r>
      <w:r w:rsidRPr="006F4CC1">
        <w:rPr>
          <w:sz w:val="24"/>
          <w:szCs w:val="24"/>
          <w:lang w:eastAsia="ru-RU" w:bidi="ru-RU"/>
        </w:rPr>
        <w:t xml:space="preserve">на Сторони юридичних </w:t>
      </w:r>
      <w:r w:rsidRPr="006F4CC1">
        <w:rPr>
          <w:sz w:val="24"/>
          <w:szCs w:val="24"/>
        </w:rPr>
        <w:t xml:space="preserve">обов’язків </w:t>
      </w:r>
      <w:r w:rsidRPr="006F4CC1">
        <w:rPr>
          <w:sz w:val="24"/>
          <w:szCs w:val="24"/>
          <w:lang w:eastAsia="ru-RU" w:bidi="ru-RU"/>
        </w:rPr>
        <w:t>щодо укладення у майбутньому основного договору.</w:t>
      </w:r>
    </w:p>
    <w:p w14:paraId="47855FEA"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Зміни </w:t>
      </w:r>
      <w:r w:rsidRPr="006F4CC1">
        <w:rPr>
          <w:sz w:val="24"/>
          <w:szCs w:val="24"/>
          <w:lang w:eastAsia="ru-RU" w:bidi="ru-RU"/>
        </w:rPr>
        <w:t xml:space="preserve">та доповнення до Меморандуму можуть бути </w:t>
      </w:r>
      <w:r w:rsidRPr="006F4CC1">
        <w:rPr>
          <w:sz w:val="24"/>
          <w:szCs w:val="24"/>
        </w:rPr>
        <w:t xml:space="preserve">внесені </w:t>
      </w:r>
      <w:r w:rsidRPr="006F4CC1">
        <w:rPr>
          <w:sz w:val="24"/>
          <w:szCs w:val="24"/>
          <w:lang w:eastAsia="ru-RU" w:bidi="ru-RU"/>
        </w:rPr>
        <w:t xml:space="preserve">за </w:t>
      </w:r>
      <w:r w:rsidRPr="006F4CC1">
        <w:rPr>
          <w:sz w:val="24"/>
          <w:szCs w:val="24"/>
        </w:rPr>
        <w:t xml:space="preserve">взаємною </w:t>
      </w:r>
      <w:r w:rsidRPr="006F4CC1">
        <w:rPr>
          <w:sz w:val="24"/>
          <w:szCs w:val="24"/>
          <w:lang w:eastAsia="ru-RU" w:bidi="ru-RU"/>
        </w:rPr>
        <w:t xml:space="preserve">згодою </w:t>
      </w:r>
      <w:r w:rsidRPr="006F4CC1">
        <w:rPr>
          <w:sz w:val="24"/>
          <w:szCs w:val="24"/>
        </w:rPr>
        <w:t xml:space="preserve">Сторін, </w:t>
      </w:r>
      <w:r w:rsidRPr="006F4CC1">
        <w:rPr>
          <w:sz w:val="24"/>
          <w:szCs w:val="24"/>
          <w:lang w:eastAsia="ru-RU" w:bidi="ru-RU"/>
        </w:rPr>
        <w:t xml:space="preserve">що </w:t>
      </w:r>
      <w:r w:rsidRPr="006F4CC1">
        <w:rPr>
          <w:sz w:val="24"/>
          <w:szCs w:val="24"/>
        </w:rPr>
        <w:t xml:space="preserve">оформляється </w:t>
      </w:r>
      <w:r w:rsidRPr="006F4CC1">
        <w:rPr>
          <w:sz w:val="24"/>
          <w:szCs w:val="24"/>
          <w:lang w:eastAsia="ru-RU" w:bidi="ru-RU"/>
        </w:rPr>
        <w:t>додатковими угодами до цього Меморандуму.</w:t>
      </w:r>
    </w:p>
    <w:p w14:paraId="62BD7A6F"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6.3. Додаткові </w:t>
      </w:r>
      <w:r w:rsidRPr="006F4CC1">
        <w:rPr>
          <w:sz w:val="24"/>
          <w:szCs w:val="24"/>
          <w:lang w:eastAsia="ru-RU" w:bidi="ru-RU"/>
        </w:rPr>
        <w:t xml:space="preserve">угоди та додатки до Меморандуму </w:t>
      </w:r>
      <w:r w:rsidRPr="006F4CC1">
        <w:rPr>
          <w:sz w:val="24"/>
          <w:szCs w:val="24"/>
        </w:rPr>
        <w:t xml:space="preserve">є її невід’ємними </w:t>
      </w:r>
      <w:r w:rsidRPr="006F4CC1">
        <w:rPr>
          <w:sz w:val="24"/>
          <w:szCs w:val="24"/>
          <w:lang w:eastAsia="ru-RU" w:bidi="ru-RU"/>
        </w:rPr>
        <w:t xml:space="preserve">частинами мають юридичну силу у </w:t>
      </w:r>
      <w:r w:rsidRPr="006F4CC1">
        <w:rPr>
          <w:sz w:val="24"/>
          <w:szCs w:val="24"/>
        </w:rPr>
        <w:t xml:space="preserve">разі, </w:t>
      </w:r>
      <w:r w:rsidRPr="006F4CC1">
        <w:rPr>
          <w:sz w:val="24"/>
          <w:szCs w:val="24"/>
          <w:lang w:eastAsia="ru-RU" w:bidi="ru-RU"/>
        </w:rPr>
        <w:t xml:space="preserve">якщо вони </w:t>
      </w:r>
      <w:r w:rsidRPr="006F4CC1">
        <w:rPr>
          <w:sz w:val="24"/>
          <w:szCs w:val="24"/>
        </w:rPr>
        <w:t xml:space="preserve">викладені </w:t>
      </w:r>
      <w:r w:rsidRPr="006F4CC1">
        <w:rPr>
          <w:sz w:val="24"/>
          <w:szCs w:val="24"/>
          <w:lang w:eastAsia="ru-RU" w:bidi="ru-RU"/>
        </w:rPr>
        <w:t xml:space="preserve">в </w:t>
      </w:r>
      <w:r w:rsidRPr="006F4CC1">
        <w:rPr>
          <w:sz w:val="24"/>
          <w:szCs w:val="24"/>
        </w:rPr>
        <w:t xml:space="preserve">письмовій формі </w:t>
      </w:r>
      <w:r w:rsidRPr="006F4CC1">
        <w:rPr>
          <w:sz w:val="24"/>
          <w:szCs w:val="24"/>
          <w:lang w:eastAsia="ru-RU" w:bidi="ru-RU"/>
        </w:rPr>
        <w:t xml:space="preserve">та </w:t>
      </w:r>
      <w:r w:rsidRPr="006F4CC1">
        <w:rPr>
          <w:sz w:val="24"/>
          <w:szCs w:val="24"/>
        </w:rPr>
        <w:t xml:space="preserve">підписані </w:t>
      </w:r>
      <w:r w:rsidRPr="006F4CC1">
        <w:rPr>
          <w:sz w:val="24"/>
          <w:szCs w:val="24"/>
          <w:lang w:eastAsia="ru-RU" w:bidi="ru-RU"/>
        </w:rPr>
        <w:t>Сторонами.</w:t>
      </w:r>
    </w:p>
    <w:p w14:paraId="1A0ED9C8"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6.4. Спірні </w:t>
      </w:r>
      <w:r w:rsidRPr="006F4CC1">
        <w:rPr>
          <w:sz w:val="24"/>
          <w:szCs w:val="24"/>
          <w:lang w:eastAsia="ru-RU" w:bidi="ru-RU"/>
        </w:rPr>
        <w:t xml:space="preserve">питання щодо тлумачення положень Меморандуму та його </w:t>
      </w:r>
      <w:r w:rsidRPr="006F4CC1">
        <w:rPr>
          <w:sz w:val="24"/>
          <w:szCs w:val="24"/>
        </w:rPr>
        <w:t xml:space="preserve">реалізації </w:t>
      </w:r>
      <w:r w:rsidRPr="006F4CC1">
        <w:rPr>
          <w:sz w:val="24"/>
          <w:szCs w:val="24"/>
          <w:lang w:eastAsia="ru-RU" w:bidi="ru-RU"/>
        </w:rPr>
        <w:t>вирішуються</w:t>
      </w:r>
      <w:r w:rsidRPr="006F4CC1">
        <w:rPr>
          <w:sz w:val="24"/>
          <w:szCs w:val="24"/>
        </w:rPr>
        <w:t xml:space="preserve"> </w:t>
      </w:r>
      <w:r w:rsidRPr="006F4CC1">
        <w:rPr>
          <w:sz w:val="24"/>
          <w:szCs w:val="24"/>
          <w:lang w:eastAsia="ru-RU" w:bidi="ru-RU"/>
        </w:rPr>
        <w:t xml:space="preserve">шляхом </w:t>
      </w:r>
      <w:r w:rsidRPr="006F4CC1">
        <w:rPr>
          <w:sz w:val="24"/>
          <w:szCs w:val="24"/>
        </w:rPr>
        <w:t xml:space="preserve">спільних консультацій </w:t>
      </w:r>
      <w:r w:rsidRPr="006F4CC1">
        <w:rPr>
          <w:sz w:val="24"/>
          <w:szCs w:val="24"/>
          <w:lang w:eastAsia="ru-RU" w:bidi="ru-RU"/>
        </w:rPr>
        <w:t xml:space="preserve">та </w:t>
      </w:r>
      <w:r w:rsidRPr="006F4CC1">
        <w:rPr>
          <w:sz w:val="24"/>
          <w:szCs w:val="24"/>
        </w:rPr>
        <w:t>переговорів.</w:t>
      </w:r>
    </w:p>
    <w:p w14:paraId="46C57EE2" w14:textId="77777777" w:rsidR="00210019" w:rsidRPr="006F4CC1" w:rsidRDefault="00210019" w:rsidP="00210019">
      <w:pPr>
        <w:pStyle w:val="10"/>
        <w:tabs>
          <w:tab w:val="left" w:pos="567"/>
        </w:tabs>
        <w:ind w:firstLine="0"/>
        <w:jc w:val="both"/>
        <w:rPr>
          <w:sz w:val="24"/>
          <w:szCs w:val="24"/>
        </w:rPr>
      </w:pPr>
      <w:r w:rsidRPr="006F4CC1">
        <w:rPr>
          <w:sz w:val="24"/>
          <w:szCs w:val="24"/>
        </w:rPr>
        <w:t xml:space="preserve">6.5. Дію </w:t>
      </w:r>
      <w:r w:rsidRPr="006F4CC1">
        <w:rPr>
          <w:sz w:val="24"/>
          <w:szCs w:val="24"/>
          <w:lang w:eastAsia="ru-RU" w:bidi="ru-RU"/>
        </w:rPr>
        <w:t xml:space="preserve">цього Меморандуму може бути припинено на вимогу </w:t>
      </w:r>
      <w:r w:rsidRPr="006F4CC1">
        <w:rPr>
          <w:sz w:val="24"/>
          <w:szCs w:val="24"/>
        </w:rPr>
        <w:t xml:space="preserve">однієї із Сторін. </w:t>
      </w:r>
      <w:r w:rsidRPr="006F4CC1">
        <w:rPr>
          <w:sz w:val="24"/>
          <w:szCs w:val="24"/>
          <w:lang w:eastAsia="ru-RU" w:bidi="ru-RU"/>
        </w:rPr>
        <w:t xml:space="preserve">Меморандум </w:t>
      </w:r>
      <w:r w:rsidRPr="006F4CC1">
        <w:rPr>
          <w:sz w:val="24"/>
          <w:szCs w:val="24"/>
        </w:rPr>
        <w:t xml:space="preserve">втрачає чинність </w:t>
      </w:r>
      <w:r w:rsidRPr="006F4CC1">
        <w:rPr>
          <w:sz w:val="24"/>
          <w:szCs w:val="24"/>
          <w:lang w:eastAsia="ru-RU" w:bidi="ru-RU"/>
        </w:rPr>
        <w:t xml:space="preserve">на тридцятий день </w:t>
      </w:r>
      <w:r w:rsidRPr="006F4CC1">
        <w:rPr>
          <w:sz w:val="24"/>
          <w:szCs w:val="24"/>
        </w:rPr>
        <w:t xml:space="preserve">після </w:t>
      </w:r>
      <w:r w:rsidRPr="006F4CC1">
        <w:rPr>
          <w:sz w:val="24"/>
          <w:szCs w:val="24"/>
          <w:lang w:eastAsia="ru-RU" w:bidi="ru-RU"/>
        </w:rPr>
        <w:t xml:space="preserve">отримання письмового </w:t>
      </w:r>
      <w:r w:rsidRPr="006F4CC1">
        <w:rPr>
          <w:sz w:val="24"/>
          <w:szCs w:val="24"/>
        </w:rPr>
        <w:t xml:space="preserve">повідомлення від </w:t>
      </w:r>
      <w:r w:rsidRPr="006F4CC1">
        <w:rPr>
          <w:sz w:val="24"/>
          <w:szCs w:val="24"/>
          <w:lang w:eastAsia="ru-RU" w:bidi="ru-RU"/>
        </w:rPr>
        <w:t xml:space="preserve">Сторони про бажання </w:t>
      </w:r>
      <w:r w:rsidRPr="006F4CC1">
        <w:rPr>
          <w:sz w:val="24"/>
          <w:szCs w:val="24"/>
        </w:rPr>
        <w:t xml:space="preserve">його </w:t>
      </w:r>
      <w:r w:rsidRPr="006F4CC1">
        <w:rPr>
          <w:sz w:val="24"/>
          <w:szCs w:val="24"/>
          <w:lang w:eastAsia="ru-RU" w:bidi="ru-RU"/>
        </w:rPr>
        <w:t>припинити.</w:t>
      </w:r>
    </w:p>
    <w:p w14:paraId="21A18AE8"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6.6. Сторони домовилися, що положення цього Меморандуму не покладають на них </w:t>
      </w:r>
      <w:r w:rsidRPr="006F4CC1">
        <w:rPr>
          <w:sz w:val="24"/>
          <w:szCs w:val="24"/>
        </w:rPr>
        <w:t xml:space="preserve">юридичні </w:t>
      </w:r>
      <w:r w:rsidRPr="006F4CC1">
        <w:rPr>
          <w:sz w:val="24"/>
          <w:szCs w:val="24"/>
          <w:lang w:eastAsia="ru-RU" w:bidi="ru-RU"/>
        </w:rPr>
        <w:t xml:space="preserve">зобов’язання. </w:t>
      </w:r>
      <w:r w:rsidRPr="006F4CC1">
        <w:rPr>
          <w:sz w:val="24"/>
          <w:szCs w:val="24"/>
        </w:rPr>
        <w:t xml:space="preserve">Детальні </w:t>
      </w:r>
      <w:r w:rsidRPr="006F4CC1">
        <w:rPr>
          <w:sz w:val="24"/>
          <w:szCs w:val="24"/>
          <w:lang w:eastAsia="ru-RU" w:bidi="ru-RU"/>
        </w:rPr>
        <w:t xml:space="preserve">умови та порядок </w:t>
      </w:r>
      <w:r w:rsidRPr="006F4CC1">
        <w:rPr>
          <w:sz w:val="24"/>
          <w:szCs w:val="24"/>
        </w:rPr>
        <w:t xml:space="preserve">реалізації спільних проєктів </w:t>
      </w:r>
      <w:r w:rsidRPr="006F4CC1">
        <w:rPr>
          <w:sz w:val="24"/>
          <w:szCs w:val="24"/>
          <w:lang w:eastAsia="ru-RU" w:bidi="ru-RU"/>
        </w:rPr>
        <w:t xml:space="preserve">визначатимуться у кожному конкретному випадку окремо. </w:t>
      </w:r>
    </w:p>
    <w:p w14:paraId="4D5AA1D9"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6.7. У</w:t>
      </w:r>
      <w:r w:rsidRPr="006F4CC1">
        <w:rPr>
          <w:sz w:val="24"/>
          <w:szCs w:val="24"/>
        </w:rPr>
        <w:t xml:space="preserve">сі правовідносини, </w:t>
      </w:r>
      <w:r w:rsidRPr="006F4CC1">
        <w:rPr>
          <w:sz w:val="24"/>
          <w:szCs w:val="24"/>
          <w:lang w:eastAsia="ru-RU" w:bidi="ru-RU"/>
        </w:rPr>
        <w:t xml:space="preserve">що виникають у зв’язку з виконанням цього Меморандуму </w:t>
      </w:r>
      <w:r w:rsidRPr="006F4CC1">
        <w:rPr>
          <w:sz w:val="24"/>
          <w:szCs w:val="24"/>
        </w:rPr>
        <w:t xml:space="preserve">і </w:t>
      </w:r>
      <w:r w:rsidRPr="006F4CC1">
        <w:rPr>
          <w:sz w:val="24"/>
          <w:szCs w:val="24"/>
          <w:lang w:eastAsia="ru-RU" w:bidi="ru-RU"/>
        </w:rPr>
        <w:t xml:space="preserve">не </w:t>
      </w:r>
      <w:r w:rsidRPr="006F4CC1">
        <w:rPr>
          <w:sz w:val="24"/>
          <w:szCs w:val="24"/>
        </w:rPr>
        <w:t xml:space="preserve">врегульовані </w:t>
      </w:r>
      <w:r w:rsidRPr="006F4CC1">
        <w:rPr>
          <w:sz w:val="24"/>
          <w:szCs w:val="24"/>
          <w:lang w:eastAsia="ru-RU" w:bidi="ru-RU"/>
        </w:rPr>
        <w:t xml:space="preserve">ним, регламентуються нормами чинного законодавства </w:t>
      </w:r>
      <w:r w:rsidRPr="006F4CC1">
        <w:rPr>
          <w:sz w:val="24"/>
          <w:szCs w:val="24"/>
        </w:rPr>
        <w:t>України.</w:t>
      </w:r>
    </w:p>
    <w:p w14:paraId="28FFEB2F"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6.8. Сторони надали одна </w:t>
      </w:r>
      <w:r w:rsidRPr="006F4CC1">
        <w:rPr>
          <w:sz w:val="24"/>
          <w:szCs w:val="24"/>
        </w:rPr>
        <w:t xml:space="preserve">одній </w:t>
      </w:r>
      <w:r w:rsidRPr="006F4CC1">
        <w:rPr>
          <w:sz w:val="24"/>
          <w:szCs w:val="24"/>
          <w:lang w:eastAsia="ru-RU" w:bidi="ru-RU"/>
        </w:rPr>
        <w:t xml:space="preserve">згоду на обробку, поширення та використання персональних даних, що </w:t>
      </w:r>
      <w:r w:rsidRPr="006F4CC1">
        <w:rPr>
          <w:sz w:val="24"/>
          <w:szCs w:val="24"/>
        </w:rPr>
        <w:t xml:space="preserve">містяться </w:t>
      </w:r>
      <w:r w:rsidRPr="006F4CC1">
        <w:rPr>
          <w:sz w:val="24"/>
          <w:szCs w:val="24"/>
          <w:lang w:eastAsia="ru-RU" w:bidi="ru-RU"/>
        </w:rPr>
        <w:t xml:space="preserve">у даному </w:t>
      </w:r>
      <w:r w:rsidRPr="006F4CC1">
        <w:rPr>
          <w:sz w:val="24"/>
          <w:szCs w:val="24"/>
        </w:rPr>
        <w:t xml:space="preserve">Меморандумі, </w:t>
      </w:r>
      <w:r w:rsidRPr="006F4CC1">
        <w:rPr>
          <w:sz w:val="24"/>
          <w:szCs w:val="24"/>
          <w:lang w:eastAsia="ru-RU" w:bidi="ru-RU"/>
        </w:rPr>
        <w:t xml:space="preserve">з метою належного виконання умов Меморандуму та </w:t>
      </w:r>
      <w:r w:rsidRPr="006F4CC1">
        <w:rPr>
          <w:sz w:val="24"/>
          <w:szCs w:val="24"/>
        </w:rPr>
        <w:t xml:space="preserve">відповідно </w:t>
      </w:r>
      <w:r w:rsidRPr="006F4CC1">
        <w:rPr>
          <w:sz w:val="24"/>
          <w:szCs w:val="24"/>
          <w:lang w:eastAsia="ru-RU" w:bidi="ru-RU"/>
        </w:rPr>
        <w:t xml:space="preserve">до чинного законодавства </w:t>
      </w:r>
      <w:r w:rsidRPr="006F4CC1">
        <w:rPr>
          <w:sz w:val="24"/>
          <w:szCs w:val="24"/>
        </w:rPr>
        <w:t>України.</w:t>
      </w:r>
    </w:p>
    <w:p w14:paraId="7CEE2C62" w14:textId="77777777" w:rsidR="00210019" w:rsidRPr="006F4CC1" w:rsidRDefault="00210019" w:rsidP="00210019">
      <w:pPr>
        <w:pStyle w:val="10"/>
        <w:tabs>
          <w:tab w:val="left" w:pos="567"/>
        </w:tabs>
        <w:ind w:firstLine="0"/>
        <w:jc w:val="both"/>
        <w:rPr>
          <w:sz w:val="24"/>
          <w:szCs w:val="24"/>
        </w:rPr>
      </w:pPr>
      <w:r w:rsidRPr="006F4CC1">
        <w:rPr>
          <w:sz w:val="24"/>
          <w:szCs w:val="24"/>
          <w:lang w:eastAsia="ru-RU" w:bidi="ru-RU"/>
        </w:rPr>
        <w:t xml:space="preserve">6.9. Цей Меморандум укладено при повному </w:t>
      </w:r>
      <w:r w:rsidRPr="006F4CC1">
        <w:rPr>
          <w:sz w:val="24"/>
          <w:szCs w:val="24"/>
        </w:rPr>
        <w:t xml:space="preserve">розумінні </w:t>
      </w:r>
      <w:r w:rsidRPr="006F4CC1">
        <w:rPr>
          <w:sz w:val="24"/>
          <w:szCs w:val="24"/>
          <w:lang w:eastAsia="ru-RU" w:bidi="ru-RU"/>
        </w:rPr>
        <w:t>Сторонами його умов та термінології</w:t>
      </w:r>
      <w:r w:rsidRPr="006F4CC1">
        <w:rPr>
          <w:sz w:val="24"/>
          <w:szCs w:val="24"/>
        </w:rPr>
        <w:t xml:space="preserve"> українською </w:t>
      </w:r>
      <w:r w:rsidRPr="006F4CC1">
        <w:rPr>
          <w:sz w:val="24"/>
          <w:szCs w:val="24"/>
          <w:lang w:eastAsia="ru-RU" w:bidi="ru-RU"/>
        </w:rPr>
        <w:t xml:space="preserve">мовою у двох </w:t>
      </w:r>
      <w:r w:rsidRPr="006F4CC1">
        <w:rPr>
          <w:sz w:val="24"/>
          <w:szCs w:val="24"/>
        </w:rPr>
        <w:t xml:space="preserve">примірниках, які </w:t>
      </w:r>
      <w:r w:rsidRPr="006F4CC1">
        <w:rPr>
          <w:sz w:val="24"/>
          <w:szCs w:val="24"/>
          <w:lang w:eastAsia="ru-RU" w:bidi="ru-RU"/>
        </w:rPr>
        <w:t xml:space="preserve">мають однакову юридичну силу – по одному для </w:t>
      </w:r>
      <w:r w:rsidRPr="006F4CC1">
        <w:rPr>
          <w:sz w:val="24"/>
          <w:szCs w:val="24"/>
        </w:rPr>
        <w:t>кожної зі Сторін.</w:t>
      </w:r>
    </w:p>
    <w:p w14:paraId="5829A249" w14:textId="77777777" w:rsidR="00210019" w:rsidRPr="006F4CC1" w:rsidRDefault="00210019" w:rsidP="00210019">
      <w:pPr>
        <w:jc w:val="center"/>
        <w:rPr>
          <w:rFonts w:ascii="Times New Roman" w:hAnsi="Times New Roman" w:cs="Times New Roman"/>
          <w:b/>
          <w:iCs/>
        </w:rPr>
      </w:pPr>
    </w:p>
    <w:p w14:paraId="5043BFEE" w14:textId="77777777" w:rsidR="00210019" w:rsidRPr="006F4CC1" w:rsidRDefault="00210019" w:rsidP="00210019">
      <w:pPr>
        <w:pStyle w:val="ac"/>
        <w:widowControl w:val="0"/>
        <w:numPr>
          <w:ilvl w:val="0"/>
          <w:numId w:val="9"/>
        </w:numPr>
        <w:spacing w:after="0" w:line="240" w:lineRule="auto"/>
        <w:rPr>
          <w:rFonts w:ascii="Times New Roman" w:hAnsi="Times New Roman" w:cs="Times New Roman"/>
          <w:b/>
          <w:iCs/>
        </w:rPr>
      </w:pPr>
      <w:r w:rsidRPr="006F4CC1">
        <w:rPr>
          <w:rFonts w:ascii="Times New Roman" w:hAnsi="Times New Roman" w:cs="Times New Roman"/>
          <w:b/>
          <w:iCs/>
        </w:rPr>
        <w:t>Місце знаходження сторін:</w:t>
      </w:r>
    </w:p>
    <w:p w14:paraId="5226FF80" w14:textId="77777777" w:rsidR="00210019" w:rsidRPr="006F4CC1" w:rsidRDefault="00210019" w:rsidP="00210019">
      <w:pPr>
        <w:pStyle w:val="ac"/>
        <w:widowControl w:val="0"/>
        <w:spacing w:after="0" w:line="240" w:lineRule="auto"/>
        <w:ind w:left="0"/>
        <w:rPr>
          <w:rFonts w:ascii="Times New Roman" w:hAnsi="Times New Roman" w:cs="Times New Roman"/>
          <w:b/>
          <w:iCs/>
        </w:rPr>
      </w:pPr>
    </w:p>
    <w:tbl>
      <w:tblPr>
        <w:tblStyle w:val="12"/>
        <w:tblW w:w="100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236"/>
        <w:gridCol w:w="4834"/>
      </w:tblGrid>
      <w:tr w:rsidR="00210019" w:rsidRPr="006F4CC1" w14:paraId="260B3025" w14:textId="77777777" w:rsidTr="00154811">
        <w:trPr>
          <w:trHeight w:val="1630"/>
          <w:jc w:val="center"/>
        </w:trPr>
        <w:tc>
          <w:tcPr>
            <w:tcW w:w="4976" w:type="dxa"/>
          </w:tcPr>
          <w:p w14:paraId="3D24BCDF"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456E9C04"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r w:rsidRPr="006F4CC1">
              <w:rPr>
                <w:rFonts w:ascii="Times New Roman" w:hAnsi="Times New Roman" w:cs="Times New Roman"/>
                <w:sz w:val="24"/>
                <w:szCs w:val="24"/>
              </w:rPr>
              <w:t xml:space="preserve">Благодійний фонд </w:t>
            </w:r>
          </w:p>
          <w:p w14:paraId="3F641999"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r w:rsidRPr="006F4CC1">
              <w:rPr>
                <w:rFonts w:ascii="Times New Roman" w:hAnsi="Times New Roman" w:cs="Times New Roman"/>
                <w:sz w:val="24"/>
                <w:szCs w:val="24"/>
              </w:rPr>
              <w:t>«Карітас Одеса УГКЦ»</w:t>
            </w:r>
          </w:p>
          <w:p w14:paraId="7E36DBBE"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19990E13" w14:textId="77777777" w:rsidR="00210019" w:rsidRPr="006F4CC1" w:rsidRDefault="00210019" w:rsidP="00154811">
            <w:pPr>
              <w:pStyle w:val="af1"/>
              <w:shd w:val="clear" w:color="auto" w:fill="FFFFFF"/>
              <w:ind w:right="-154"/>
              <w:rPr>
                <w:rFonts w:ascii="Times New Roman" w:hAnsi="Times New Roman" w:cs="Times New Roman"/>
                <w:b w:val="0"/>
                <w:sz w:val="24"/>
                <w:szCs w:val="24"/>
              </w:rPr>
            </w:pPr>
          </w:p>
          <w:p w14:paraId="1FBDA0BB"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Україна, 65012, м. Одеса,</w:t>
            </w:r>
          </w:p>
          <w:p w14:paraId="48CBF7C1"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вул. Лейтенанта Шмідта, буд. 22, кв. 12</w:t>
            </w:r>
          </w:p>
          <w:p w14:paraId="53EC8E70"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ЄДРПОУ 33722076</w:t>
            </w:r>
          </w:p>
          <w:p w14:paraId="35214B09"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Тел.: +38 (048) 712 38 60</w:t>
            </w:r>
          </w:p>
          <w:p w14:paraId="594864C5"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Е-mail: caritasodesa@gmail.com</w:t>
            </w:r>
          </w:p>
        </w:tc>
        <w:tc>
          <w:tcPr>
            <w:tcW w:w="231" w:type="dxa"/>
          </w:tcPr>
          <w:p w14:paraId="494EC4DD" w14:textId="77777777" w:rsidR="00210019" w:rsidRPr="006F4CC1" w:rsidRDefault="00210019" w:rsidP="00154811"/>
        </w:tc>
        <w:tc>
          <w:tcPr>
            <w:tcW w:w="4836" w:type="dxa"/>
          </w:tcPr>
          <w:p w14:paraId="6DE33051" w14:textId="77777777" w:rsidR="00210019" w:rsidRPr="006F4CC1" w:rsidRDefault="00210019" w:rsidP="00154811">
            <w:pPr>
              <w:pStyle w:val="af1"/>
              <w:shd w:val="clear" w:color="auto" w:fill="FFFFFF"/>
              <w:rPr>
                <w:rFonts w:ascii="Times New Roman" w:hAnsi="Times New Roman" w:cs="Times New Roman"/>
                <w:b w:val="0"/>
                <w:bCs w:val="0"/>
                <w:sz w:val="24"/>
                <w:szCs w:val="24"/>
              </w:rPr>
            </w:pPr>
          </w:p>
          <w:p w14:paraId="3FC1920E" w14:textId="77777777" w:rsidR="00210019" w:rsidRPr="006F4CC1" w:rsidRDefault="00210019" w:rsidP="00154811">
            <w:pPr>
              <w:pStyle w:val="af1"/>
              <w:shd w:val="clear" w:color="auto" w:fill="FFFFFF"/>
              <w:rPr>
                <w:rFonts w:ascii="Times New Roman" w:hAnsi="Times New Roman" w:cs="Times New Roman"/>
                <w:b w:val="0"/>
                <w:bCs w:val="0"/>
                <w:sz w:val="24"/>
                <w:szCs w:val="24"/>
              </w:rPr>
            </w:pPr>
            <w:r w:rsidRPr="006F4CC1">
              <w:rPr>
                <w:rFonts w:ascii="Times New Roman" w:hAnsi="Times New Roman" w:cs="Times New Roman"/>
                <w:sz w:val="24"/>
                <w:szCs w:val="24"/>
              </w:rPr>
              <w:t>Виконавчий комітет Чорноморської міської ради Одеського району Одеської області</w:t>
            </w:r>
          </w:p>
          <w:p w14:paraId="000CFC08" w14:textId="77777777" w:rsidR="00210019" w:rsidRPr="006F4CC1" w:rsidRDefault="00210019" w:rsidP="00154811">
            <w:pPr>
              <w:pStyle w:val="af1"/>
              <w:shd w:val="clear" w:color="auto" w:fill="FFFFFF"/>
              <w:rPr>
                <w:rFonts w:ascii="Times New Roman" w:hAnsi="Times New Roman" w:cs="Times New Roman"/>
                <w:sz w:val="24"/>
                <w:szCs w:val="24"/>
              </w:rPr>
            </w:pPr>
          </w:p>
          <w:p w14:paraId="0D2D6353"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Україна, 68003, м. Чорноморськ, проспект Миру, 33</w:t>
            </w:r>
          </w:p>
          <w:p w14:paraId="21482546"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ЄДРПОУ 04057043</w:t>
            </w:r>
          </w:p>
          <w:p w14:paraId="67CA9F73"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Тел.: +38 (048-68) 6-00-20</w:t>
            </w:r>
          </w:p>
          <w:p w14:paraId="6353EF2B" w14:textId="77777777" w:rsidR="00210019" w:rsidRPr="006F4CC1" w:rsidRDefault="00210019" w:rsidP="00154811">
            <w:pPr>
              <w:pStyle w:val="af1"/>
              <w:shd w:val="clear" w:color="auto" w:fill="FFFFFF"/>
              <w:rPr>
                <w:rFonts w:ascii="Times New Roman" w:hAnsi="Times New Roman" w:cs="Times New Roman"/>
                <w:sz w:val="24"/>
                <w:szCs w:val="24"/>
              </w:rPr>
            </w:pPr>
            <w:r w:rsidRPr="006F4CC1">
              <w:rPr>
                <w:rFonts w:ascii="Times New Roman" w:hAnsi="Times New Roman" w:cs="Times New Roman"/>
                <w:sz w:val="24"/>
                <w:szCs w:val="24"/>
              </w:rPr>
              <w:t>Е-mail: ispolkom@cmr.gov.ua</w:t>
            </w:r>
          </w:p>
        </w:tc>
      </w:tr>
      <w:tr w:rsidR="00210019" w:rsidRPr="006F4CC1" w14:paraId="287F7E3E" w14:textId="77777777" w:rsidTr="00154811">
        <w:trPr>
          <w:trHeight w:val="513"/>
          <w:jc w:val="center"/>
        </w:trPr>
        <w:tc>
          <w:tcPr>
            <w:tcW w:w="10043" w:type="dxa"/>
            <w:gridSpan w:val="3"/>
            <w:vAlign w:val="center"/>
          </w:tcPr>
          <w:p w14:paraId="71CCF3C1" w14:textId="77777777" w:rsidR="00210019" w:rsidRPr="006F4CC1" w:rsidRDefault="00210019" w:rsidP="00154811">
            <w:pPr>
              <w:pStyle w:val="af1"/>
              <w:shd w:val="clear" w:color="auto" w:fill="FFFFFF"/>
              <w:jc w:val="center"/>
              <w:rPr>
                <w:rFonts w:ascii="Times New Roman" w:hAnsi="Times New Roman" w:cs="Times New Roman"/>
                <w:b w:val="0"/>
                <w:iCs/>
                <w:sz w:val="24"/>
                <w:szCs w:val="24"/>
              </w:rPr>
            </w:pPr>
            <w:r w:rsidRPr="006F4CC1">
              <w:rPr>
                <w:rFonts w:ascii="Times New Roman" w:hAnsi="Times New Roman" w:cs="Times New Roman"/>
                <w:iCs/>
                <w:sz w:val="24"/>
                <w:szCs w:val="24"/>
              </w:rPr>
              <w:t>Підписи сторін:</w:t>
            </w:r>
          </w:p>
          <w:p w14:paraId="5EB0321D" w14:textId="77777777" w:rsidR="00210019" w:rsidRPr="006F4CC1" w:rsidRDefault="00210019" w:rsidP="00154811">
            <w:pPr>
              <w:pStyle w:val="af1"/>
              <w:shd w:val="clear" w:color="auto" w:fill="FFFFFF"/>
              <w:jc w:val="center"/>
              <w:rPr>
                <w:rFonts w:ascii="Times New Roman" w:hAnsi="Times New Roman" w:cs="Times New Roman"/>
                <w:b w:val="0"/>
                <w:i/>
                <w:sz w:val="24"/>
                <w:szCs w:val="24"/>
              </w:rPr>
            </w:pPr>
          </w:p>
        </w:tc>
      </w:tr>
      <w:tr w:rsidR="00210019" w:rsidRPr="006F4CC1" w14:paraId="1F726EB6" w14:textId="77777777" w:rsidTr="00154811">
        <w:trPr>
          <w:trHeight w:val="1385"/>
          <w:jc w:val="center"/>
        </w:trPr>
        <w:tc>
          <w:tcPr>
            <w:tcW w:w="4976" w:type="dxa"/>
          </w:tcPr>
          <w:p w14:paraId="3E1AE618" w14:textId="77777777" w:rsidR="00210019" w:rsidRPr="006F4CC1" w:rsidRDefault="00210019" w:rsidP="00154811">
            <w:pPr>
              <w:jc w:val="both"/>
              <w:rPr>
                <w:bCs w:val="0"/>
                <w:sz w:val="24"/>
                <w:szCs w:val="24"/>
              </w:rPr>
            </w:pPr>
            <w:r w:rsidRPr="006F4CC1">
              <w:rPr>
                <w:sz w:val="24"/>
                <w:szCs w:val="24"/>
              </w:rPr>
              <w:t xml:space="preserve">Директор </w:t>
            </w:r>
          </w:p>
          <w:p w14:paraId="28F9EAD5" w14:textId="77777777" w:rsidR="00210019" w:rsidRPr="006F4CC1" w:rsidRDefault="00210019" w:rsidP="00154811">
            <w:pPr>
              <w:jc w:val="both"/>
              <w:rPr>
                <w:bCs w:val="0"/>
                <w:sz w:val="24"/>
                <w:szCs w:val="24"/>
              </w:rPr>
            </w:pPr>
          </w:p>
          <w:p w14:paraId="16B2A521" w14:textId="77777777" w:rsidR="00210019" w:rsidRPr="006F4CC1" w:rsidRDefault="00210019" w:rsidP="00154811">
            <w:pPr>
              <w:jc w:val="both"/>
              <w:rPr>
                <w:bCs w:val="0"/>
                <w:sz w:val="24"/>
                <w:szCs w:val="24"/>
              </w:rPr>
            </w:pPr>
          </w:p>
          <w:p w14:paraId="5E759BDB" w14:textId="77777777" w:rsidR="00210019" w:rsidRPr="006F4CC1" w:rsidRDefault="00210019" w:rsidP="00154811">
            <w:pPr>
              <w:jc w:val="both"/>
              <w:rPr>
                <w:bCs w:val="0"/>
                <w:sz w:val="24"/>
                <w:szCs w:val="24"/>
              </w:rPr>
            </w:pPr>
            <w:r w:rsidRPr="006F4CC1">
              <w:rPr>
                <w:sz w:val="24"/>
                <w:szCs w:val="24"/>
              </w:rPr>
              <w:t>_______________  Василь КОЛОДЧИН</w:t>
            </w:r>
          </w:p>
          <w:p w14:paraId="60E91B97" w14:textId="77777777" w:rsidR="00210019" w:rsidRPr="006F4CC1" w:rsidRDefault="00210019" w:rsidP="00154811">
            <w:pPr>
              <w:jc w:val="both"/>
              <w:rPr>
                <w:b w:val="0"/>
                <w:sz w:val="24"/>
                <w:szCs w:val="24"/>
              </w:rPr>
            </w:pPr>
            <w:r w:rsidRPr="006F4CC1">
              <w:rPr>
                <w:sz w:val="24"/>
                <w:szCs w:val="24"/>
              </w:rPr>
              <w:t>М.П.</w:t>
            </w:r>
          </w:p>
        </w:tc>
        <w:tc>
          <w:tcPr>
            <w:tcW w:w="231" w:type="dxa"/>
          </w:tcPr>
          <w:p w14:paraId="69D4536F" w14:textId="77777777" w:rsidR="00210019" w:rsidRPr="006F4CC1" w:rsidRDefault="00210019" w:rsidP="00154811">
            <w:pPr>
              <w:jc w:val="center"/>
            </w:pPr>
          </w:p>
        </w:tc>
        <w:tc>
          <w:tcPr>
            <w:tcW w:w="4836" w:type="dxa"/>
          </w:tcPr>
          <w:p w14:paraId="1191B287" w14:textId="77777777" w:rsidR="00210019" w:rsidRPr="006F4CC1" w:rsidRDefault="00210019" w:rsidP="00154811">
            <w:pPr>
              <w:ind w:left="496"/>
              <w:jc w:val="both"/>
              <w:rPr>
                <w:bCs w:val="0"/>
                <w:sz w:val="24"/>
                <w:szCs w:val="24"/>
              </w:rPr>
            </w:pPr>
            <w:r w:rsidRPr="006F4CC1">
              <w:rPr>
                <w:sz w:val="24"/>
                <w:szCs w:val="24"/>
              </w:rPr>
              <w:t>Заступник міського голови</w:t>
            </w:r>
          </w:p>
          <w:p w14:paraId="1D7A996C" w14:textId="77777777" w:rsidR="00210019" w:rsidRPr="006F4CC1" w:rsidRDefault="00210019" w:rsidP="00154811">
            <w:pPr>
              <w:ind w:left="496"/>
              <w:jc w:val="both"/>
              <w:rPr>
                <w:bCs w:val="0"/>
                <w:sz w:val="24"/>
                <w:szCs w:val="24"/>
              </w:rPr>
            </w:pPr>
          </w:p>
          <w:p w14:paraId="035C7671" w14:textId="77777777" w:rsidR="00210019" w:rsidRPr="006F4CC1" w:rsidRDefault="00210019" w:rsidP="00154811">
            <w:pPr>
              <w:ind w:left="496"/>
              <w:jc w:val="both"/>
              <w:rPr>
                <w:bCs w:val="0"/>
                <w:sz w:val="24"/>
                <w:szCs w:val="24"/>
              </w:rPr>
            </w:pPr>
          </w:p>
          <w:p w14:paraId="0D3874FE" w14:textId="77777777" w:rsidR="00210019" w:rsidRPr="006F4CC1" w:rsidRDefault="00210019" w:rsidP="00154811">
            <w:pPr>
              <w:ind w:left="496"/>
              <w:jc w:val="both"/>
              <w:rPr>
                <w:bCs w:val="0"/>
                <w:sz w:val="24"/>
                <w:szCs w:val="24"/>
              </w:rPr>
            </w:pPr>
            <w:r w:rsidRPr="006F4CC1">
              <w:rPr>
                <w:sz w:val="24"/>
                <w:szCs w:val="24"/>
              </w:rPr>
              <w:t>_________________ Ігор СУРНІН</w:t>
            </w:r>
          </w:p>
          <w:p w14:paraId="49ECE0A1" w14:textId="77777777" w:rsidR="00210019" w:rsidRPr="006F4CC1" w:rsidRDefault="00210019" w:rsidP="00154811">
            <w:pPr>
              <w:ind w:left="496"/>
              <w:jc w:val="both"/>
              <w:rPr>
                <w:b w:val="0"/>
              </w:rPr>
            </w:pPr>
            <w:r w:rsidRPr="006F4CC1">
              <w:rPr>
                <w:sz w:val="24"/>
                <w:szCs w:val="24"/>
              </w:rPr>
              <w:t>М.П.</w:t>
            </w:r>
          </w:p>
        </w:tc>
      </w:tr>
    </w:tbl>
    <w:p w14:paraId="040DF704" w14:textId="3FD38C1D" w:rsidR="00210019" w:rsidRPr="006F4CC1" w:rsidRDefault="00210019" w:rsidP="00210019">
      <w:pPr>
        <w:rPr>
          <w:rFonts w:ascii="Times New Roman" w:eastAsia="Times New Roman" w:hAnsi="Times New Roman" w:cs="Times New Roman"/>
          <w:b/>
          <w:i/>
          <w:szCs w:val="24"/>
          <w:lang w:eastAsia="ru-RU"/>
        </w:rPr>
      </w:pPr>
    </w:p>
    <w:p w14:paraId="26C9FF17" w14:textId="77777777" w:rsidR="00210019" w:rsidRPr="006F4CC1" w:rsidRDefault="00210019" w:rsidP="00210019">
      <w:pPr>
        <w:spacing w:after="0" w:line="240" w:lineRule="auto"/>
        <w:contextualSpacing/>
        <w:rPr>
          <w:rFonts w:ascii="Times New Roman" w:hAnsi="Times New Roman" w:cs="Times New Roman"/>
          <w:bCs/>
          <w:sz w:val="24"/>
          <w:szCs w:val="24"/>
        </w:rPr>
      </w:pPr>
      <w:r w:rsidRPr="006F4CC1">
        <w:rPr>
          <w:rFonts w:ascii="Times New Roman" w:hAnsi="Times New Roman" w:cs="Times New Roman"/>
          <w:bCs/>
          <w:sz w:val="24"/>
          <w:szCs w:val="24"/>
        </w:rPr>
        <w:t xml:space="preserve"> </w:t>
      </w:r>
    </w:p>
    <w:p w14:paraId="2E4BD665" w14:textId="77777777" w:rsidR="00210019" w:rsidRPr="006F4CC1" w:rsidRDefault="00210019" w:rsidP="00210019">
      <w:pPr>
        <w:spacing w:line="240" w:lineRule="auto"/>
        <w:jc w:val="center"/>
        <w:rPr>
          <w:rFonts w:ascii="Times New Roman" w:hAnsi="Times New Roman" w:cs="Times New Roman"/>
          <w:b/>
          <w:sz w:val="24"/>
          <w:szCs w:val="24"/>
        </w:rPr>
      </w:pPr>
      <w:r w:rsidRPr="006F4CC1">
        <w:rPr>
          <w:rFonts w:ascii="Times New Roman" w:hAnsi="Times New Roman" w:cs="Times New Roman"/>
          <w:b/>
          <w:sz w:val="24"/>
          <w:szCs w:val="24"/>
        </w:rPr>
        <w:t>ПОЯСНЮВАЛЬНА ЗАПИСКА</w:t>
      </w:r>
    </w:p>
    <w:p w14:paraId="2E6CADA5" w14:textId="77777777" w:rsidR="00210019" w:rsidRPr="006F4CC1" w:rsidRDefault="00210019" w:rsidP="00210019">
      <w:pPr>
        <w:spacing w:line="240" w:lineRule="auto"/>
        <w:jc w:val="center"/>
        <w:rPr>
          <w:rFonts w:ascii="Times New Roman" w:hAnsi="Times New Roman" w:cs="Times New Roman"/>
          <w:b/>
          <w:sz w:val="24"/>
          <w:szCs w:val="24"/>
        </w:rPr>
      </w:pPr>
    </w:p>
    <w:p w14:paraId="1A4E5B53" w14:textId="77777777" w:rsidR="00210019" w:rsidRPr="006F4CC1" w:rsidRDefault="00210019" w:rsidP="00210019">
      <w:pPr>
        <w:spacing w:after="0" w:line="240" w:lineRule="auto"/>
        <w:jc w:val="center"/>
        <w:rPr>
          <w:rFonts w:ascii="Times New Roman" w:hAnsi="Times New Roman" w:cs="Times New Roman"/>
          <w:position w:val="3"/>
          <w:sz w:val="24"/>
          <w:szCs w:val="24"/>
        </w:rPr>
      </w:pPr>
      <w:r w:rsidRPr="006F4CC1">
        <w:rPr>
          <w:rFonts w:ascii="Times New Roman" w:hAnsi="Times New Roman" w:cs="Times New Roman"/>
          <w:sz w:val="24"/>
          <w:szCs w:val="24"/>
        </w:rPr>
        <w:t>щодо  доцільності прийняття рішення «Про затвердження Меморандуму про співпрацю з питань забезпечення гідних умов для вразливих категорій населення між виконавчим комітетом Чорноморської міської ради Одеського району Одеської області та  Благодійним фондом «Карітас Одеса УГКЦ»</w:t>
      </w:r>
    </w:p>
    <w:p w14:paraId="4B124476"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16D93D62"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r w:rsidRPr="006F4CC1">
        <w:rPr>
          <w:rFonts w:ascii="Times New Roman" w:hAnsi="Times New Roman" w:cs="Times New Roman"/>
          <w:position w:val="3"/>
          <w:sz w:val="24"/>
          <w:szCs w:val="24"/>
        </w:rPr>
        <w:t xml:space="preserve">Прийняття рішення сприятиме благодійній організації, яка діє у співпраці з Управлінням Верховного комісара ООН більш швидко та ефективно надавати а населенню громади отримувати  допомогу на відновлення пошкодженого/знищеного житла, вирішення соціально побутових питань подолання наслідків </w:t>
      </w:r>
      <w:proofErr w:type="spellStart"/>
      <w:r w:rsidRPr="006F4CC1">
        <w:rPr>
          <w:rFonts w:ascii="Times New Roman" w:hAnsi="Times New Roman" w:cs="Times New Roman"/>
          <w:position w:val="3"/>
          <w:sz w:val="24"/>
          <w:szCs w:val="24"/>
        </w:rPr>
        <w:t>арресії</w:t>
      </w:r>
      <w:proofErr w:type="spellEnd"/>
      <w:r w:rsidRPr="006F4CC1">
        <w:rPr>
          <w:rFonts w:ascii="Times New Roman" w:hAnsi="Times New Roman" w:cs="Times New Roman"/>
          <w:position w:val="3"/>
          <w:sz w:val="24"/>
          <w:szCs w:val="24"/>
        </w:rPr>
        <w:t xml:space="preserve"> </w:t>
      </w:r>
      <w:proofErr w:type="spellStart"/>
      <w:r w:rsidRPr="006F4CC1">
        <w:rPr>
          <w:rFonts w:ascii="Times New Roman" w:hAnsi="Times New Roman" w:cs="Times New Roman"/>
          <w:position w:val="3"/>
          <w:sz w:val="24"/>
          <w:szCs w:val="24"/>
        </w:rPr>
        <w:t>рф</w:t>
      </w:r>
      <w:proofErr w:type="spellEnd"/>
      <w:r w:rsidRPr="006F4CC1">
        <w:rPr>
          <w:rFonts w:ascii="Times New Roman" w:hAnsi="Times New Roman" w:cs="Times New Roman"/>
          <w:position w:val="3"/>
          <w:sz w:val="24"/>
          <w:szCs w:val="24"/>
        </w:rPr>
        <w:t>.</w:t>
      </w:r>
    </w:p>
    <w:p w14:paraId="27149C43"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5CBB9100"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
    <w:p w14:paraId="22B6A4F6"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r w:rsidRPr="006F4CC1">
        <w:rPr>
          <w:rFonts w:ascii="Times New Roman" w:hAnsi="Times New Roman" w:cs="Times New Roman"/>
          <w:position w:val="3"/>
          <w:sz w:val="24"/>
          <w:szCs w:val="24"/>
        </w:rPr>
        <w:t>Начальник юридичного відділу</w:t>
      </w:r>
    </w:p>
    <w:p w14:paraId="53E343CA" w14:textId="77777777" w:rsidR="00210019" w:rsidRPr="006F4CC1" w:rsidRDefault="00210019" w:rsidP="00210019">
      <w:pPr>
        <w:spacing w:after="0" w:line="240" w:lineRule="auto"/>
        <w:ind w:firstLine="567"/>
        <w:jc w:val="both"/>
        <w:rPr>
          <w:rFonts w:ascii="Times New Roman" w:hAnsi="Times New Roman" w:cs="Times New Roman"/>
          <w:position w:val="3"/>
          <w:sz w:val="24"/>
          <w:szCs w:val="24"/>
        </w:rPr>
      </w:pPr>
      <w:proofErr w:type="spellStart"/>
      <w:r w:rsidRPr="006F4CC1">
        <w:rPr>
          <w:rFonts w:ascii="Times New Roman" w:hAnsi="Times New Roman" w:cs="Times New Roman"/>
          <w:position w:val="3"/>
          <w:sz w:val="24"/>
          <w:szCs w:val="24"/>
        </w:rPr>
        <w:t>УДРПтаПЗ</w:t>
      </w:r>
      <w:proofErr w:type="spellEnd"/>
      <w:r w:rsidRPr="006F4CC1">
        <w:rPr>
          <w:rFonts w:ascii="Times New Roman" w:hAnsi="Times New Roman" w:cs="Times New Roman"/>
          <w:position w:val="3"/>
          <w:sz w:val="24"/>
          <w:szCs w:val="24"/>
        </w:rPr>
        <w:t xml:space="preserve"> </w:t>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r>
      <w:r w:rsidRPr="006F4CC1">
        <w:rPr>
          <w:rFonts w:ascii="Times New Roman" w:hAnsi="Times New Roman" w:cs="Times New Roman"/>
          <w:position w:val="3"/>
          <w:sz w:val="24"/>
          <w:szCs w:val="24"/>
        </w:rPr>
        <w:tab/>
        <w:t xml:space="preserve">       Вячеслав ОХОТНІКОВ</w:t>
      </w:r>
    </w:p>
    <w:p w14:paraId="50AC6EBA" w14:textId="77777777" w:rsidR="00210019" w:rsidRPr="006F4CC1" w:rsidRDefault="00210019" w:rsidP="00210019">
      <w:pPr>
        <w:spacing w:line="240" w:lineRule="auto"/>
        <w:ind w:firstLine="567"/>
        <w:jc w:val="both"/>
        <w:rPr>
          <w:rFonts w:ascii="Times New Roman" w:hAnsi="Times New Roman" w:cs="Times New Roman"/>
          <w:sz w:val="24"/>
          <w:szCs w:val="24"/>
        </w:rPr>
      </w:pPr>
    </w:p>
    <w:p w14:paraId="2B9727F6" w14:textId="77777777" w:rsidR="00210019" w:rsidRDefault="00210019">
      <w:pPr>
        <w:rPr>
          <w:rFonts w:cs="Times New Roman"/>
          <w:color w:val="000000" w:themeColor="text1"/>
          <w:sz w:val="24"/>
          <w:szCs w:val="24"/>
        </w:rPr>
      </w:pPr>
    </w:p>
    <w:sectPr w:rsidR="00210019">
      <w:headerReference w:type="even" r:id="rId7"/>
      <w:headerReference w:type="default" r:id="rId8"/>
      <w:headerReference w:type="first" r:id="rId9"/>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603C" w14:textId="77777777" w:rsidR="00383EA3" w:rsidRDefault="00383EA3">
      <w:pPr>
        <w:spacing w:after="0" w:line="240" w:lineRule="auto"/>
      </w:pPr>
      <w:r>
        <w:separator/>
      </w:r>
    </w:p>
  </w:endnote>
  <w:endnote w:type="continuationSeparator" w:id="0">
    <w:p w14:paraId="58438A5E" w14:textId="77777777" w:rsidR="00383EA3" w:rsidRDefault="0038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C96A" w14:textId="77777777" w:rsidR="00383EA3" w:rsidRDefault="00383EA3">
      <w:pPr>
        <w:spacing w:after="0" w:line="240" w:lineRule="auto"/>
      </w:pPr>
      <w:r>
        <w:separator/>
      </w:r>
    </w:p>
  </w:footnote>
  <w:footnote w:type="continuationSeparator" w:id="0">
    <w:p w14:paraId="47C1B709" w14:textId="77777777" w:rsidR="00383EA3" w:rsidRDefault="0038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A10"/>
    <w:multiLevelType w:val="multilevel"/>
    <w:tmpl w:val="2D7E8200"/>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118C4C06"/>
    <w:multiLevelType w:val="multilevel"/>
    <w:tmpl w:val="6DEE9CB0"/>
    <w:lvl w:ilvl="0">
      <w:start w:val="5"/>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9DE6ED5"/>
    <w:multiLevelType w:val="multilevel"/>
    <w:tmpl w:val="8564F5CE"/>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98144E7"/>
    <w:multiLevelType w:val="hybridMultilevel"/>
    <w:tmpl w:val="439C0576"/>
    <w:lvl w:ilvl="0" w:tplc="149ADA5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3D036A28"/>
    <w:multiLevelType w:val="multilevel"/>
    <w:tmpl w:val="BFB2A8EE"/>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47D17393"/>
    <w:multiLevelType w:val="multilevel"/>
    <w:tmpl w:val="1DE409CE"/>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4700388"/>
    <w:multiLevelType w:val="multilevel"/>
    <w:tmpl w:val="371A667C"/>
    <w:lvl w:ilvl="0">
      <w:start w:val="2"/>
      <w:numFmt w:val="decimal"/>
      <w:lvlText w:val="%1."/>
      <w:lvlJc w:val="left"/>
      <w:pPr>
        <w:tabs>
          <w:tab w:val="num" w:pos="0"/>
        </w:tabs>
        <w:ind w:left="432" w:hanging="432"/>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613B5ABA"/>
    <w:multiLevelType w:val="multilevel"/>
    <w:tmpl w:val="00B69ABC"/>
    <w:lvl w:ilvl="0">
      <w:start w:val="1"/>
      <w:numFmt w:val="decimal"/>
      <w:lvlText w:val="%1."/>
      <w:lvlJc w:val="left"/>
      <w:pPr>
        <w:tabs>
          <w:tab w:val="num" w:pos="0"/>
        </w:tabs>
        <w:ind w:left="0" w:firstLine="0"/>
      </w:pPr>
    </w:lvl>
    <w:lvl w:ilvl="1">
      <w:start w:val="1"/>
      <w:numFmt w:val="decimal"/>
      <w:lvlText w:val="%1.%2."/>
      <w:lvlJc w:val="left"/>
      <w:pPr>
        <w:tabs>
          <w:tab w:val="num" w:pos="284"/>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uk-UA" w:eastAsia="uk-UA" w:bidi="uk-UA"/>
      </w:rPr>
    </w:lvl>
    <w:lvl w:ilvl="2">
      <w:start w:val="1"/>
      <w:numFmt w:val="decimal"/>
      <w:lvlText w:val="%1.%2.%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6"/>
  </w:num>
  <w:num w:numId="3">
    <w:abstractNumId w:val="0"/>
  </w:num>
  <w:num w:numId="4">
    <w:abstractNumId w:val="4"/>
  </w:num>
  <w:num w:numId="5">
    <w:abstractNumId w:val="9"/>
  </w:num>
  <w:num w:numId="6">
    <w:abstractNumId w:val="3"/>
  </w:num>
  <w:num w:numId="7">
    <w:abstractNumId w:val="7"/>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0F0DF7"/>
    <w:rsid w:val="001B6C02"/>
    <w:rsid w:val="00210019"/>
    <w:rsid w:val="002225AF"/>
    <w:rsid w:val="00253C1A"/>
    <w:rsid w:val="0026555C"/>
    <w:rsid w:val="00383EA3"/>
    <w:rsid w:val="005277F8"/>
    <w:rsid w:val="0057352E"/>
    <w:rsid w:val="00671695"/>
    <w:rsid w:val="006909BE"/>
    <w:rsid w:val="00761D50"/>
    <w:rsid w:val="00836C83"/>
    <w:rsid w:val="008B11C4"/>
    <w:rsid w:val="00DC349F"/>
    <w:rsid w:val="00ED09C0"/>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 (веб)1"/>
    <w:basedOn w:val="a"/>
    <w:rsid w:val="00761D50"/>
    <w:pPr>
      <w:spacing w:before="28" w:after="28" w:line="100" w:lineRule="atLeast"/>
    </w:pPr>
    <w:rPr>
      <w:rFonts w:ascii="Times New Roman" w:eastAsia="Times New Roman" w:hAnsi="Times New Roman" w:cs="Times New Roman"/>
      <w:kern w:val="1"/>
      <w:sz w:val="24"/>
      <w:szCs w:val="24"/>
      <w:lang w:val="ru-RU" w:eastAsia="ar-SA"/>
    </w:rPr>
  </w:style>
  <w:style w:type="character" w:customStyle="1" w:styleId="af0">
    <w:name w:val="Основной текст_"/>
    <w:basedOn w:val="a0"/>
    <w:link w:val="10"/>
    <w:qFormat/>
    <w:rsid w:val="00210019"/>
    <w:rPr>
      <w:rFonts w:ascii="Times New Roman" w:eastAsia="Times New Roman" w:hAnsi="Times New Roman" w:cs="Times New Roman"/>
      <w:sz w:val="28"/>
      <w:szCs w:val="28"/>
    </w:rPr>
  </w:style>
  <w:style w:type="character" w:customStyle="1" w:styleId="11">
    <w:name w:val="Заголовок №1_"/>
    <w:basedOn w:val="a0"/>
    <w:link w:val="12"/>
    <w:semiHidden/>
    <w:qFormat/>
    <w:rsid w:val="00210019"/>
    <w:rPr>
      <w:rFonts w:ascii="Times New Roman" w:eastAsia="Times New Roman" w:hAnsi="Times New Roman" w:cs="Times New Roman"/>
      <w:b/>
      <w:bCs/>
      <w:i w:val="0"/>
      <w:iCs w:val="0"/>
      <w:caps w:val="0"/>
      <w:smallCaps w:val="0"/>
      <w:strike w:val="0"/>
      <w:dstrike w:val="0"/>
      <w:sz w:val="28"/>
      <w:szCs w:val="28"/>
      <w:u w:val="none"/>
    </w:rPr>
  </w:style>
  <w:style w:type="paragraph" w:customStyle="1" w:styleId="10">
    <w:name w:val="Основной текст1"/>
    <w:basedOn w:val="a"/>
    <w:link w:val="af0"/>
    <w:qFormat/>
    <w:rsid w:val="00210019"/>
    <w:pPr>
      <w:widowControl w:val="0"/>
      <w:spacing w:after="0" w:line="240" w:lineRule="auto"/>
      <w:ind w:firstLine="400"/>
    </w:pPr>
    <w:rPr>
      <w:rFonts w:ascii="Times New Roman" w:eastAsia="Times New Roman" w:hAnsi="Times New Roman" w:cs="Times New Roman"/>
      <w:sz w:val="28"/>
      <w:szCs w:val="28"/>
    </w:rPr>
  </w:style>
  <w:style w:type="paragraph" w:styleId="af1">
    <w:name w:val="No Spacing"/>
    <w:qFormat/>
    <w:rsid w:val="00210019"/>
    <w:rPr>
      <w:rFonts w:ascii="Calibri" w:eastAsia="Calibri" w:hAnsi="Calibri" w:cs="Calibri"/>
      <w:color w:val="000000"/>
      <w:u w:color="000000"/>
      <w:lang w:eastAsia="uk-UA"/>
    </w:rPr>
  </w:style>
  <w:style w:type="table" w:customStyle="1" w:styleId="12">
    <w:name w:val="Звичайна таблиця1"/>
    <w:link w:val="11"/>
    <w:semiHidden/>
    <w:rsid w:val="00210019"/>
    <w:rPr>
      <w:rFonts w:ascii="Times New Roman" w:eastAsia="Times New Roman" w:hAnsi="Times New Roman" w:cs="Times New Roman"/>
      <w:b/>
      <w:bCs/>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8647</Words>
  <Characters>4930</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rezerv</cp:lastModifiedBy>
  <cp:revision>5</cp:revision>
  <cp:lastPrinted>2025-04-10T08:45:00Z</cp:lastPrinted>
  <dcterms:created xsi:type="dcterms:W3CDTF">2025-04-08T08:02:00Z</dcterms:created>
  <dcterms:modified xsi:type="dcterms:W3CDTF">2025-04-10T08:49:00Z</dcterms:modified>
  <dc:language>uk-UA</dc:language>
</cp:coreProperties>
</file>