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68E3" w14:textId="0DC4C476" w:rsidR="000425B8" w:rsidRDefault="000425B8" w:rsidP="00E85996">
      <w:pPr>
        <w:spacing w:line="276" w:lineRule="auto"/>
        <w:rPr>
          <w:rFonts w:ascii="Times New Roman" w:hAnsi="Times New Roman" w:cs="Times New Roman"/>
          <w:sz w:val="24"/>
          <w:szCs w:val="24"/>
        </w:rPr>
      </w:pPr>
    </w:p>
    <w:p w14:paraId="6131B0D3" w14:textId="64AA86AB" w:rsidR="008E3D6C" w:rsidRDefault="008E3D6C" w:rsidP="008E3D6C">
      <w:pPr>
        <w:spacing w:after="0"/>
        <w:jc w:val="center"/>
        <w:rPr>
          <w:rFonts w:ascii="Book Antiqua" w:hAnsi="Book Antiqua" w:cs="Book Antiqua"/>
          <w:b/>
          <w:color w:val="1F3864"/>
          <w:sz w:val="28"/>
          <w:szCs w:val="28"/>
        </w:rPr>
      </w:pPr>
      <w:bookmarkStart w:id="0" w:name="_Hlk176337195"/>
      <w:bookmarkStart w:id="1" w:name="_Hlk175744673"/>
      <w:bookmarkStart w:id="2" w:name="_Hlk169270993"/>
      <w:bookmarkStart w:id="3" w:name="_Hlk169101376"/>
      <w:bookmarkStart w:id="4" w:name="_Hlk169101167"/>
      <w:bookmarkStart w:id="5" w:name="_Hlk169101062"/>
      <w:bookmarkStart w:id="6" w:name="_Hlk169100889"/>
      <w:bookmarkStart w:id="7" w:name="_Hlk169100764"/>
      <w:bookmarkStart w:id="8" w:name="_Hlk168326632"/>
      <w:bookmarkStart w:id="9" w:name="_Hlk168326522"/>
      <w:bookmarkStart w:id="10" w:name="_Hlk168326321"/>
      <w:bookmarkStart w:id="11" w:name="_Hlk168326218"/>
      <w:bookmarkStart w:id="12" w:name="_Hlk168325483"/>
      <w:bookmarkStart w:id="13" w:name="_Hlk168324158"/>
      <w:bookmarkStart w:id="14" w:name="_Hlk168323704"/>
      <w:bookmarkStart w:id="15" w:name="_Hlk160630621"/>
      <w:bookmarkStart w:id="16" w:name="_Hlk152225702"/>
      <w:bookmarkStart w:id="17" w:name="_Hlk190783231"/>
      <w:bookmarkStart w:id="18" w:name="_Hlk190783365"/>
      <w:bookmarkStart w:id="19" w:name="_Hlk193188859"/>
      <w:bookmarkStart w:id="20" w:name="_Hlk193189137"/>
      <w:bookmarkStart w:id="21" w:name="_Hlk193189296"/>
      <w:bookmarkStart w:id="22" w:name="_Hlk193189380"/>
      <w:bookmarkStart w:id="23" w:name="_Hlk193189600"/>
      <w:bookmarkStart w:id="24" w:name="_Hlk193189708"/>
      <w:bookmarkStart w:id="25" w:name="_Hlk193205680"/>
      <w:bookmarkStart w:id="26" w:name="_Hlk193725171"/>
      <w:r>
        <w:rPr>
          <w:rFonts w:ascii="Book Antiqua" w:hAnsi="Book Antiqua" w:cs="Book Antiqua"/>
          <w:noProof/>
          <w:sz w:val="28"/>
          <w:szCs w:val="28"/>
          <w:lang w:val="uk-UA" w:eastAsia="uk-UA"/>
        </w:rPr>
        <w:drawing>
          <wp:inline distT="0" distB="0" distL="0" distR="0" wp14:anchorId="4A094891" wp14:editId="722A87D9">
            <wp:extent cx="4476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4507" t="-3206" r="-4507" b="-3206"/>
                    <a:stretch>
                      <a:fillRect/>
                    </a:stretch>
                  </pic:blipFill>
                  <pic:spPr bwMode="auto">
                    <a:xfrm>
                      <a:off x="0" y="0"/>
                      <a:ext cx="447675" cy="628650"/>
                    </a:xfrm>
                    <a:prstGeom prst="rect">
                      <a:avLst/>
                    </a:prstGeom>
                    <a:solidFill>
                      <a:srgbClr val="FFFFFF"/>
                    </a:solidFill>
                    <a:ln>
                      <a:noFill/>
                    </a:ln>
                  </pic:spPr>
                </pic:pic>
              </a:graphicData>
            </a:graphic>
          </wp:inline>
        </w:drawing>
      </w:r>
    </w:p>
    <w:p w14:paraId="4A5979CD" w14:textId="77777777" w:rsidR="008E3D6C" w:rsidRDefault="008E3D6C" w:rsidP="008E3D6C">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65A27D92" w14:textId="77777777" w:rsidR="008E3D6C" w:rsidRDefault="008E3D6C" w:rsidP="008E3D6C">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ЧОРНОМОРСЬКИЙ МІСЬКИЙ ГОЛОВА</w:t>
      </w:r>
    </w:p>
    <w:p w14:paraId="25B82A8C" w14:textId="77777777" w:rsidR="008E3D6C" w:rsidRDefault="008E3D6C" w:rsidP="008E3D6C">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Р О З П О Р Я Д Ж Е Н Н Я</w:t>
      </w:r>
    </w:p>
    <w:p w14:paraId="254514E7" w14:textId="77777777" w:rsidR="008E3D6C" w:rsidRDefault="008E3D6C" w:rsidP="008E3D6C">
      <w:pPr>
        <w:spacing w:after="0"/>
        <w:jc w:val="center"/>
        <w:rPr>
          <w:rFonts w:ascii="Book Antiqua" w:hAnsi="Book Antiqua" w:cs="Book Antiqua"/>
          <w:b/>
          <w:color w:val="1F3864"/>
          <w:sz w:val="28"/>
          <w:szCs w:val="28"/>
        </w:rPr>
      </w:pPr>
    </w:p>
    <w:p w14:paraId="32C8990B" w14:textId="15072DD0" w:rsidR="008E3D6C" w:rsidRPr="008E3D6C" w:rsidRDefault="008E3D6C" w:rsidP="008E3D6C">
      <w:pPr>
        <w:tabs>
          <w:tab w:val="left" w:pos="7785"/>
        </w:tabs>
        <w:spacing w:after="0"/>
        <w:rPr>
          <w:rFonts w:ascii="Times New Roman" w:hAnsi="Times New Roman" w:cs="Times New Roman"/>
        </w:rPr>
      </w:pPr>
      <w:r>
        <w:rPr>
          <w:noProof/>
        </w:rPr>
        <mc:AlternateContent>
          <mc:Choice Requires="wps">
            <w:drawing>
              <wp:anchor distT="0" distB="0" distL="114300" distR="114300" simplePos="0" relativeHeight="251659264" behindDoc="0" locked="0" layoutInCell="0" allowOverlap="1" wp14:anchorId="188A5533" wp14:editId="07990951">
                <wp:simplePos x="0" y="0"/>
                <wp:positionH relativeFrom="column">
                  <wp:posOffset>4191000</wp:posOffset>
                </wp:positionH>
                <wp:positionV relativeFrom="paragraph">
                  <wp:posOffset>224155</wp:posOffset>
                </wp:positionV>
                <wp:extent cx="1619885" cy="0"/>
                <wp:effectExtent l="9525" t="8890" r="8890" b="1016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254959" id="Пряма сполучна ліні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" o:allowincell="f" strokeweight=".35mm">
                <v:stroke joinstyle="miter"/>
              </v:line>
            </w:pict>
          </mc:Fallback>
        </mc:AlternateContent>
      </w:r>
      <w:r>
        <w:rPr>
          <w:noProof/>
        </w:rPr>
        <mc:AlternateContent>
          <mc:Choice Requires="wps">
            <w:drawing>
              <wp:anchor distT="0" distB="0" distL="114300" distR="114300" simplePos="0" relativeHeight="251660288" behindDoc="0" locked="0" layoutInCell="0" allowOverlap="1" wp14:anchorId="0DF34E23" wp14:editId="19203D6C">
                <wp:simplePos x="0" y="0"/>
                <wp:positionH relativeFrom="column">
                  <wp:posOffset>0</wp:posOffset>
                </wp:positionH>
                <wp:positionV relativeFrom="paragraph">
                  <wp:posOffset>224155</wp:posOffset>
                </wp:positionV>
                <wp:extent cx="1619885" cy="0"/>
                <wp:effectExtent l="9525" t="8890" r="8890" b="1016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2D5FAA" id="Пряма сполучна ліні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" o:allowincell="f" strokeweight=".35mm">
                <v:stroke joinstyle="miter"/>
              </v:line>
            </w:pict>
          </mc:Fallback>
        </mc:AlternateContent>
      </w:r>
      <w:bookmarkStart w:id="27" w:name="_Hlk178325149"/>
      <w:r>
        <w:rPr>
          <w:b/>
          <w:sz w:val="36"/>
          <w:szCs w:val="36"/>
        </w:rPr>
        <w:t xml:space="preserve">     </w:t>
      </w:r>
      <w:r w:rsidRPr="008E3D6C">
        <w:rPr>
          <w:rFonts w:ascii="Times New Roman" w:hAnsi="Times New Roman" w:cs="Times New Roman"/>
          <w:b/>
          <w:sz w:val="36"/>
          <w:szCs w:val="36"/>
        </w:rPr>
        <w:t>10</w:t>
      </w:r>
      <w:r w:rsidRPr="008E3D6C">
        <w:rPr>
          <w:rFonts w:ascii="Times New Roman" w:hAnsi="Times New Roman" w:cs="Times New Roman"/>
          <w:b/>
          <w:sz w:val="36"/>
          <w:szCs w:val="36"/>
          <w:lang w:val="en-US"/>
        </w:rPr>
        <w:t>.</w:t>
      </w:r>
      <w:r w:rsidRPr="008E3D6C">
        <w:rPr>
          <w:rFonts w:ascii="Times New Roman" w:hAnsi="Times New Roman" w:cs="Times New Roman"/>
          <w:b/>
          <w:sz w:val="36"/>
          <w:szCs w:val="36"/>
        </w:rPr>
        <w:t>04.</w:t>
      </w:r>
      <w:r w:rsidRPr="008E3D6C">
        <w:rPr>
          <w:rFonts w:ascii="Times New Roman" w:hAnsi="Times New Roman" w:cs="Times New Roman"/>
          <w:b/>
          <w:sz w:val="36"/>
          <w:szCs w:val="36"/>
          <w:lang w:val="en-US"/>
        </w:rPr>
        <w:t>202</w:t>
      </w:r>
      <w:r w:rsidRPr="008E3D6C">
        <w:rPr>
          <w:rFonts w:ascii="Times New Roman" w:hAnsi="Times New Roman" w:cs="Times New Roman"/>
          <w:b/>
          <w:sz w:val="36"/>
          <w:szCs w:val="36"/>
        </w:rPr>
        <w:t xml:space="preserve">5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8E3D6C">
        <w:rPr>
          <w:rFonts w:ascii="Times New Roman" w:hAnsi="Times New Roman" w:cs="Times New Roman"/>
          <w:b/>
          <w:sz w:val="36"/>
          <w:szCs w:val="36"/>
          <w:lang w:val="en-US"/>
        </w:rPr>
        <w:t>1</w:t>
      </w:r>
      <w:r w:rsidRPr="008E3D6C">
        <w:rPr>
          <w:rFonts w:ascii="Times New Roman" w:hAnsi="Times New Roman" w:cs="Times New Roman"/>
          <w:b/>
          <w:sz w:val="36"/>
          <w:szCs w:val="36"/>
        </w:rPr>
        <w:t>18</w:t>
      </w:r>
    </w:p>
    <w:p w14:paraId="55D612C7" w14:textId="22D2BFEA" w:rsidR="00060209" w:rsidRPr="00336365" w:rsidRDefault="00060209" w:rsidP="00E85996">
      <w:pPr>
        <w:spacing w:line="276" w:lineRule="auto"/>
        <w:rPr>
          <w:rFonts w:ascii="Times New Roman" w:hAnsi="Times New Roman" w:cs="Times New Roman"/>
          <w:sz w:val="24"/>
          <w:szCs w:val="24"/>
        </w:rPr>
      </w:pPr>
    </w:p>
    <w:p w14:paraId="6BC880B1" w14:textId="468AC126" w:rsidR="00017326" w:rsidRDefault="00060209" w:rsidP="00C0008A">
      <w:pPr>
        <w:spacing w:line="240" w:lineRule="auto"/>
        <w:ind w:right="5386"/>
        <w:jc w:val="both"/>
        <w:rPr>
          <w:rFonts w:ascii="Times New Roman" w:hAnsi="Times New Roman" w:cs="Times New Roman"/>
          <w:sz w:val="24"/>
          <w:szCs w:val="24"/>
        </w:rPr>
      </w:pPr>
      <w:r w:rsidRPr="00336365">
        <w:rPr>
          <w:rFonts w:ascii="Times New Roman" w:hAnsi="Times New Roman" w:cs="Times New Roman"/>
          <w:sz w:val="24"/>
          <w:szCs w:val="24"/>
        </w:rPr>
        <w:t xml:space="preserve">Про </w:t>
      </w:r>
      <w:r w:rsidR="00017326" w:rsidRPr="00336365">
        <w:rPr>
          <w:rFonts w:ascii="Times New Roman" w:hAnsi="Times New Roman" w:cs="Times New Roman"/>
          <w:sz w:val="24"/>
          <w:szCs w:val="24"/>
        </w:rPr>
        <w:t xml:space="preserve">втрату чинності актів </w:t>
      </w:r>
      <w:r w:rsidR="00DA1FA5">
        <w:rPr>
          <w:rFonts w:ascii="Times New Roman" w:hAnsi="Times New Roman" w:cs="Times New Roman"/>
          <w:sz w:val="24"/>
          <w:szCs w:val="24"/>
        </w:rPr>
        <w:t>Чорноморського міського голови</w:t>
      </w:r>
    </w:p>
    <w:p w14:paraId="6441DC7B" w14:textId="77777777" w:rsidR="00C0008A" w:rsidRPr="00336365" w:rsidRDefault="00C0008A" w:rsidP="00C0008A">
      <w:pPr>
        <w:spacing w:line="240" w:lineRule="auto"/>
        <w:ind w:right="5386"/>
        <w:jc w:val="both"/>
        <w:rPr>
          <w:rFonts w:ascii="Times New Roman" w:hAnsi="Times New Roman" w:cs="Times New Roman"/>
          <w:sz w:val="24"/>
          <w:szCs w:val="24"/>
        </w:rPr>
      </w:pPr>
    </w:p>
    <w:p w14:paraId="09222748" w14:textId="0A8AA5CF" w:rsidR="00060209" w:rsidRPr="00336365" w:rsidRDefault="00017326" w:rsidP="00C0008A">
      <w:pPr>
        <w:spacing w:line="240" w:lineRule="auto"/>
        <w:ind w:firstLine="709"/>
        <w:jc w:val="both"/>
        <w:rPr>
          <w:rFonts w:ascii="Times New Roman" w:hAnsi="Times New Roman" w:cs="Times New Roman"/>
          <w:sz w:val="24"/>
          <w:szCs w:val="24"/>
        </w:rPr>
      </w:pPr>
      <w:r w:rsidRPr="00336365">
        <w:rPr>
          <w:rFonts w:ascii="Times New Roman" w:hAnsi="Times New Roman" w:cs="Times New Roman"/>
          <w:sz w:val="24"/>
          <w:szCs w:val="24"/>
        </w:rPr>
        <w:t xml:space="preserve">З метою упорядкування </w:t>
      </w:r>
      <w:r w:rsidR="00C0008A">
        <w:rPr>
          <w:rFonts w:ascii="Times New Roman" w:hAnsi="Times New Roman" w:cs="Times New Roman"/>
          <w:sz w:val="24"/>
          <w:szCs w:val="24"/>
        </w:rPr>
        <w:t xml:space="preserve">розпоряджень Чорноморського міського голови, </w:t>
      </w:r>
      <w:r w:rsidRPr="00336365">
        <w:rPr>
          <w:rFonts w:ascii="Times New Roman" w:hAnsi="Times New Roman" w:cs="Times New Roman"/>
          <w:sz w:val="24"/>
          <w:szCs w:val="24"/>
        </w:rPr>
        <w:t>керуючись ст.42 Закону України «Про місцеве самоврядування в Україні»,</w:t>
      </w:r>
    </w:p>
    <w:p w14:paraId="527957C1" w14:textId="6C9BA8CA" w:rsidR="00E85996" w:rsidRPr="00E85996" w:rsidRDefault="00017326" w:rsidP="00C0008A">
      <w:pPr>
        <w:pStyle w:val="a3"/>
        <w:numPr>
          <w:ilvl w:val="0"/>
          <w:numId w:val="1"/>
        </w:numPr>
        <w:spacing w:line="240" w:lineRule="auto"/>
        <w:ind w:left="0" w:firstLine="709"/>
        <w:jc w:val="both"/>
        <w:rPr>
          <w:rFonts w:ascii="Times New Roman" w:hAnsi="Times New Roman" w:cs="Times New Roman"/>
          <w:sz w:val="24"/>
          <w:szCs w:val="24"/>
        </w:rPr>
      </w:pPr>
      <w:r w:rsidRPr="00336365">
        <w:rPr>
          <w:rFonts w:ascii="Times New Roman" w:hAnsi="Times New Roman" w:cs="Times New Roman"/>
          <w:sz w:val="24"/>
          <w:szCs w:val="24"/>
        </w:rPr>
        <w:t>Визнати такими</w:t>
      </w:r>
      <w:r w:rsidR="000A28CC">
        <w:rPr>
          <w:rFonts w:ascii="Times New Roman" w:hAnsi="Times New Roman" w:cs="Times New Roman"/>
          <w:sz w:val="24"/>
          <w:szCs w:val="24"/>
        </w:rPr>
        <w:t>,</w:t>
      </w:r>
      <w:r w:rsidRPr="00336365">
        <w:rPr>
          <w:rFonts w:ascii="Times New Roman" w:hAnsi="Times New Roman" w:cs="Times New Roman"/>
          <w:sz w:val="24"/>
          <w:szCs w:val="24"/>
        </w:rPr>
        <w:t xml:space="preserve"> що втратили чинність:</w:t>
      </w:r>
    </w:p>
    <w:p w14:paraId="5AA2E512" w14:textId="7345BCA5" w:rsidR="00E85996" w:rsidRPr="00E85996" w:rsidRDefault="000A28CC" w:rsidP="00C0008A">
      <w:pPr>
        <w:pStyle w:val="a3"/>
        <w:numPr>
          <w:ilvl w:val="1"/>
          <w:numId w:val="1"/>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w:t>
      </w:r>
      <w:r w:rsidR="003730F1" w:rsidRPr="00336365">
        <w:rPr>
          <w:rFonts w:ascii="Times New Roman" w:hAnsi="Times New Roman" w:cs="Times New Roman"/>
          <w:sz w:val="24"/>
          <w:szCs w:val="24"/>
        </w:rPr>
        <w:t xml:space="preserve">озпорядження </w:t>
      </w:r>
      <w:r w:rsidR="00B461E9" w:rsidRPr="00336365">
        <w:rPr>
          <w:rFonts w:ascii="Times New Roman" w:hAnsi="Times New Roman" w:cs="Times New Roman"/>
          <w:sz w:val="24"/>
          <w:szCs w:val="24"/>
        </w:rPr>
        <w:t xml:space="preserve">Чорноморського міського голови від 13.03.2020 року №94 «Про створення комісії щодо визначення об’єктів, які можуть бути використані для ізоляції та обсервації певних категорій громадян при виникненні випадків захворювання на коронавірус </w:t>
      </w:r>
      <w:r w:rsidR="00B461E9" w:rsidRPr="00336365">
        <w:rPr>
          <w:rFonts w:ascii="Times New Roman" w:hAnsi="Times New Roman" w:cs="Times New Roman"/>
          <w:sz w:val="24"/>
          <w:szCs w:val="24"/>
          <w:lang w:val="en-US"/>
        </w:rPr>
        <w:t>C</w:t>
      </w:r>
      <w:r w:rsidR="00E001A0">
        <w:rPr>
          <w:rFonts w:ascii="Times New Roman" w:hAnsi="Times New Roman" w:cs="Times New Roman"/>
          <w:sz w:val="24"/>
          <w:szCs w:val="24"/>
          <w:lang w:val="en-US"/>
        </w:rPr>
        <w:t>O</w:t>
      </w:r>
      <w:r w:rsidR="00B461E9" w:rsidRPr="00336365">
        <w:rPr>
          <w:rFonts w:ascii="Times New Roman" w:hAnsi="Times New Roman" w:cs="Times New Roman"/>
          <w:sz w:val="24"/>
          <w:szCs w:val="24"/>
          <w:lang w:val="en-US"/>
        </w:rPr>
        <w:t>V</w:t>
      </w:r>
      <w:r w:rsidR="00E001A0">
        <w:rPr>
          <w:rFonts w:ascii="Times New Roman" w:hAnsi="Times New Roman" w:cs="Times New Roman"/>
          <w:sz w:val="24"/>
          <w:szCs w:val="24"/>
          <w:lang w:val="en-US"/>
        </w:rPr>
        <w:t>I</w:t>
      </w:r>
      <w:r w:rsidR="00B461E9" w:rsidRPr="00336365">
        <w:rPr>
          <w:rFonts w:ascii="Times New Roman" w:hAnsi="Times New Roman" w:cs="Times New Roman"/>
          <w:sz w:val="24"/>
          <w:szCs w:val="24"/>
          <w:lang w:val="en-US"/>
        </w:rPr>
        <w:t>D</w:t>
      </w:r>
      <w:r w:rsidR="00B461E9" w:rsidRPr="00336365">
        <w:rPr>
          <w:rFonts w:ascii="Times New Roman" w:hAnsi="Times New Roman" w:cs="Times New Roman"/>
          <w:sz w:val="24"/>
          <w:szCs w:val="24"/>
        </w:rPr>
        <w:t>-19»</w:t>
      </w:r>
      <w:r>
        <w:rPr>
          <w:rFonts w:ascii="Times New Roman" w:hAnsi="Times New Roman" w:cs="Times New Roman"/>
          <w:sz w:val="24"/>
          <w:szCs w:val="24"/>
        </w:rPr>
        <w:t>.</w:t>
      </w:r>
    </w:p>
    <w:p w14:paraId="7706D6E9" w14:textId="5BF9E5EB" w:rsidR="00E81A8C" w:rsidRPr="00336365" w:rsidRDefault="000A28CC" w:rsidP="00C0008A">
      <w:pPr>
        <w:pStyle w:val="a3"/>
        <w:numPr>
          <w:ilvl w:val="1"/>
          <w:numId w:val="1"/>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w:t>
      </w:r>
      <w:r w:rsidR="00E81A8C" w:rsidRPr="00336365">
        <w:rPr>
          <w:rFonts w:ascii="Times New Roman" w:hAnsi="Times New Roman" w:cs="Times New Roman"/>
          <w:sz w:val="24"/>
          <w:szCs w:val="24"/>
        </w:rPr>
        <w:t>озпорядження Чорноморського міського голови від 0</w:t>
      </w:r>
      <w:r w:rsidR="002E428C">
        <w:rPr>
          <w:rFonts w:ascii="Times New Roman" w:hAnsi="Times New Roman" w:cs="Times New Roman"/>
          <w:sz w:val="24"/>
          <w:szCs w:val="24"/>
        </w:rPr>
        <w:t>6</w:t>
      </w:r>
      <w:r w:rsidR="00E81A8C" w:rsidRPr="00336365">
        <w:rPr>
          <w:rFonts w:ascii="Times New Roman" w:hAnsi="Times New Roman" w:cs="Times New Roman"/>
          <w:sz w:val="24"/>
          <w:szCs w:val="24"/>
        </w:rPr>
        <w:t>.07.2022 року №193 «Про створення комісії з питань функціонування приміщень, пристосованих під найпростіші укриття, у закладах освіти Чорноморської міської територіальної громади Одеського району Одеської області» (із змінами та доповненнями)</w:t>
      </w:r>
      <w:r>
        <w:rPr>
          <w:rFonts w:ascii="Times New Roman" w:hAnsi="Times New Roman" w:cs="Times New Roman"/>
          <w:sz w:val="24"/>
          <w:szCs w:val="24"/>
        </w:rPr>
        <w:t>.</w:t>
      </w:r>
    </w:p>
    <w:p w14:paraId="4DF88B1E" w14:textId="2FBE3320" w:rsidR="00E81A8C" w:rsidRPr="00336365" w:rsidRDefault="000A28CC" w:rsidP="00C0008A">
      <w:pPr>
        <w:pStyle w:val="a3"/>
        <w:numPr>
          <w:ilvl w:val="1"/>
          <w:numId w:val="1"/>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w:t>
      </w:r>
      <w:r w:rsidR="00E81A8C" w:rsidRPr="00336365">
        <w:rPr>
          <w:rFonts w:ascii="Times New Roman" w:hAnsi="Times New Roman" w:cs="Times New Roman"/>
          <w:sz w:val="24"/>
          <w:szCs w:val="24"/>
        </w:rPr>
        <w:t>озпорядження Чорноморського міського голови від 1</w:t>
      </w:r>
      <w:r w:rsidR="002E428C">
        <w:rPr>
          <w:rFonts w:ascii="Times New Roman" w:hAnsi="Times New Roman" w:cs="Times New Roman"/>
          <w:sz w:val="24"/>
          <w:szCs w:val="24"/>
        </w:rPr>
        <w:t>8</w:t>
      </w:r>
      <w:r w:rsidR="00E81A8C" w:rsidRPr="00336365">
        <w:rPr>
          <w:rFonts w:ascii="Times New Roman" w:hAnsi="Times New Roman" w:cs="Times New Roman"/>
          <w:sz w:val="24"/>
          <w:szCs w:val="24"/>
        </w:rPr>
        <w:t>.07.2022 року №206 «Про створення комісії з питань перевірки підвальних приміщень щодо їх пристосування під найпростіші укриття у житлових будинках Чорноморської міської ради Одеського району Одеської області незалежно від форми власності»</w:t>
      </w:r>
      <w:r>
        <w:rPr>
          <w:rFonts w:ascii="Times New Roman" w:hAnsi="Times New Roman" w:cs="Times New Roman"/>
          <w:sz w:val="24"/>
          <w:szCs w:val="24"/>
        </w:rPr>
        <w:t>.</w:t>
      </w:r>
    </w:p>
    <w:p w14:paraId="5CDCB119" w14:textId="11CC457D" w:rsidR="00E81A8C" w:rsidRPr="00336365" w:rsidRDefault="000A28CC" w:rsidP="00C0008A">
      <w:pPr>
        <w:pStyle w:val="a3"/>
        <w:numPr>
          <w:ilvl w:val="1"/>
          <w:numId w:val="1"/>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w:t>
      </w:r>
      <w:r w:rsidR="00E81A8C" w:rsidRPr="00336365">
        <w:rPr>
          <w:rFonts w:ascii="Times New Roman" w:hAnsi="Times New Roman" w:cs="Times New Roman"/>
          <w:sz w:val="24"/>
          <w:szCs w:val="24"/>
        </w:rPr>
        <w:t>озпорядження Чорноморського міського голови від 04.11.2022 року №311 «Про створення комісії з питань функціонування пунктів обігріву на території Чорноморської міської територіальної громади Одеського району Одеської області»</w:t>
      </w:r>
      <w:r>
        <w:rPr>
          <w:rFonts w:ascii="Times New Roman" w:hAnsi="Times New Roman" w:cs="Times New Roman"/>
          <w:sz w:val="24"/>
          <w:szCs w:val="24"/>
        </w:rPr>
        <w:t>.</w:t>
      </w:r>
    </w:p>
    <w:p w14:paraId="785CA507" w14:textId="25604B19" w:rsidR="00336365" w:rsidRDefault="000A28CC" w:rsidP="00C0008A">
      <w:pPr>
        <w:pStyle w:val="a3"/>
        <w:numPr>
          <w:ilvl w:val="1"/>
          <w:numId w:val="1"/>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w:t>
      </w:r>
      <w:r w:rsidR="00336365" w:rsidRPr="00336365">
        <w:rPr>
          <w:rFonts w:ascii="Times New Roman" w:hAnsi="Times New Roman" w:cs="Times New Roman"/>
          <w:sz w:val="24"/>
          <w:szCs w:val="24"/>
        </w:rPr>
        <w:t>озпорядження Чорноморського міського голови від 30.10.2023 року №289 «Про утворення комісії по перевірці наявності секретних документів та інших матеріальних носіїв секретної інформації у виконавчому комітету Чорноморської міської ради».</w:t>
      </w:r>
    </w:p>
    <w:p w14:paraId="1A7AE460" w14:textId="77777777" w:rsidR="00336365" w:rsidRPr="00336365" w:rsidRDefault="00336365" w:rsidP="00C0008A">
      <w:pPr>
        <w:pStyle w:val="a3"/>
        <w:spacing w:line="240" w:lineRule="auto"/>
        <w:ind w:left="709"/>
        <w:jc w:val="both"/>
        <w:rPr>
          <w:rFonts w:ascii="Times New Roman" w:hAnsi="Times New Roman" w:cs="Times New Roman"/>
          <w:sz w:val="24"/>
          <w:szCs w:val="24"/>
        </w:rPr>
      </w:pPr>
    </w:p>
    <w:p w14:paraId="4D33A621" w14:textId="08267C06" w:rsidR="00336365" w:rsidRPr="00336365" w:rsidRDefault="00336365" w:rsidP="00C0008A">
      <w:pPr>
        <w:pStyle w:val="a3"/>
        <w:numPr>
          <w:ilvl w:val="0"/>
          <w:numId w:val="1"/>
        </w:numPr>
        <w:spacing w:line="240" w:lineRule="auto"/>
        <w:ind w:left="0" w:firstLine="709"/>
        <w:jc w:val="both"/>
        <w:rPr>
          <w:rFonts w:ascii="Times New Roman" w:hAnsi="Times New Roman" w:cs="Times New Roman"/>
          <w:sz w:val="24"/>
          <w:szCs w:val="24"/>
        </w:rPr>
      </w:pPr>
      <w:r w:rsidRPr="00336365">
        <w:rPr>
          <w:rFonts w:ascii="Times New Roman" w:hAnsi="Times New Roman" w:cs="Times New Roman"/>
          <w:sz w:val="24"/>
          <w:szCs w:val="24"/>
        </w:rPr>
        <w:t xml:space="preserve">Контроль за виконанням цього розпорядження </w:t>
      </w:r>
      <w:r w:rsidR="0068718A" w:rsidRPr="0068718A">
        <w:rPr>
          <w:rFonts w:ascii="Times New Roman" w:eastAsia="Times New Roman" w:hAnsi="Times New Roman" w:cs="Times New Roman"/>
          <w:sz w:val="24"/>
          <w:szCs w:val="24"/>
          <w:lang w:eastAsia="uk-UA"/>
        </w:rPr>
        <w:t>покласти на заступника міського голови Руслана Саїнчука.</w:t>
      </w:r>
      <w:r w:rsidR="00C0008A">
        <w:rPr>
          <w:rFonts w:ascii="Times New Roman" w:eastAsia="Times New Roman" w:hAnsi="Times New Roman" w:cs="Times New Roman"/>
          <w:sz w:val="24"/>
          <w:szCs w:val="24"/>
          <w:lang w:eastAsia="uk-UA"/>
        </w:rPr>
        <w:t xml:space="preserve">              </w:t>
      </w:r>
    </w:p>
    <w:p w14:paraId="5D360CD1" w14:textId="77777777" w:rsidR="000A28CC" w:rsidRPr="00336365" w:rsidRDefault="000A28CC" w:rsidP="00C0008A">
      <w:pPr>
        <w:spacing w:line="240" w:lineRule="auto"/>
        <w:jc w:val="both"/>
        <w:rPr>
          <w:rFonts w:ascii="Times New Roman" w:hAnsi="Times New Roman" w:cs="Times New Roman"/>
          <w:sz w:val="24"/>
          <w:szCs w:val="24"/>
        </w:rPr>
      </w:pPr>
    </w:p>
    <w:p w14:paraId="3B916617" w14:textId="5406577F" w:rsidR="00336365" w:rsidRPr="00336365" w:rsidRDefault="00336365" w:rsidP="00C0008A">
      <w:pPr>
        <w:spacing w:line="240" w:lineRule="auto"/>
        <w:jc w:val="both"/>
        <w:rPr>
          <w:rFonts w:ascii="Times New Roman" w:hAnsi="Times New Roman" w:cs="Times New Roman"/>
          <w:sz w:val="24"/>
          <w:szCs w:val="24"/>
        </w:rPr>
      </w:pPr>
    </w:p>
    <w:p w14:paraId="1257867F" w14:textId="42CF6411" w:rsidR="00336365" w:rsidRPr="00336365" w:rsidRDefault="00336365" w:rsidP="00C0008A">
      <w:pPr>
        <w:spacing w:line="240" w:lineRule="auto"/>
        <w:jc w:val="both"/>
        <w:rPr>
          <w:rFonts w:ascii="Times New Roman" w:hAnsi="Times New Roman" w:cs="Times New Roman"/>
          <w:sz w:val="24"/>
          <w:szCs w:val="24"/>
        </w:rPr>
      </w:pPr>
    </w:p>
    <w:p w14:paraId="293EC747" w14:textId="70BBC232" w:rsidR="00336365" w:rsidRDefault="00336365" w:rsidP="00C0008A">
      <w:pPr>
        <w:tabs>
          <w:tab w:val="left" w:pos="7095"/>
        </w:tabs>
        <w:spacing w:line="240" w:lineRule="auto"/>
        <w:ind w:firstLine="709"/>
        <w:jc w:val="both"/>
        <w:rPr>
          <w:rFonts w:ascii="Times New Roman" w:hAnsi="Times New Roman" w:cs="Times New Roman"/>
          <w:sz w:val="24"/>
          <w:szCs w:val="24"/>
        </w:rPr>
      </w:pPr>
      <w:r w:rsidRPr="00336365">
        <w:rPr>
          <w:rFonts w:ascii="Times New Roman" w:hAnsi="Times New Roman" w:cs="Times New Roman"/>
          <w:sz w:val="24"/>
          <w:szCs w:val="24"/>
        </w:rPr>
        <w:t xml:space="preserve">Міський голова   </w:t>
      </w:r>
      <w:r>
        <w:rPr>
          <w:rFonts w:ascii="Times New Roman" w:hAnsi="Times New Roman" w:cs="Times New Roman"/>
          <w:sz w:val="24"/>
          <w:szCs w:val="24"/>
        </w:rPr>
        <w:tab/>
        <w:t>Василь ГУЛЯЄВ</w:t>
      </w:r>
    </w:p>
    <w:p w14:paraId="6E15E209" w14:textId="588D666F" w:rsidR="008E3D6C" w:rsidRDefault="008E3D6C" w:rsidP="00C0008A">
      <w:pPr>
        <w:tabs>
          <w:tab w:val="left" w:pos="7095"/>
        </w:tabs>
        <w:spacing w:line="240" w:lineRule="auto"/>
        <w:ind w:firstLine="709"/>
        <w:jc w:val="both"/>
        <w:rPr>
          <w:rFonts w:ascii="Times New Roman" w:hAnsi="Times New Roman" w:cs="Times New Roman"/>
          <w:sz w:val="24"/>
          <w:szCs w:val="24"/>
        </w:rPr>
      </w:pPr>
    </w:p>
    <w:p w14:paraId="439F9135" w14:textId="5B9272C6" w:rsidR="008E3D6C" w:rsidRDefault="008E3D6C" w:rsidP="00C0008A">
      <w:pPr>
        <w:tabs>
          <w:tab w:val="left" w:pos="7095"/>
        </w:tabs>
        <w:spacing w:line="240" w:lineRule="auto"/>
        <w:ind w:firstLine="709"/>
        <w:jc w:val="both"/>
        <w:rPr>
          <w:rFonts w:ascii="Times New Roman" w:hAnsi="Times New Roman" w:cs="Times New Roman"/>
          <w:sz w:val="24"/>
          <w:szCs w:val="24"/>
        </w:rPr>
      </w:pPr>
    </w:p>
    <w:p w14:paraId="1C49EB93" w14:textId="5ADF317B" w:rsidR="008E3D6C" w:rsidRDefault="008E3D6C" w:rsidP="00C0008A">
      <w:pPr>
        <w:tabs>
          <w:tab w:val="left" w:pos="7095"/>
        </w:tabs>
        <w:spacing w:line="240" w:lineRule="auto"/>
        <w:ind w:firstLine="709"/>
        <w:jc w:val="both"/>
        <w:rPr>
          <w:rFonts w:ascii="Times New Roman" w:hAnsi="Times New Roman" w:cs="Times New Roman"/>
          <w:sz w:val="24"/>
          <w:szCs w:val="24"/>
        </w:rPr>
      </w:pPr>
    </w:p>
    <w:p w14:paraId="3F7A15AC" w14:textId="499E4718" w:rsidR="008E3D6C" w:rsidRDefault="008E3D6C" w:rsidP="00C0008A">
      <w:pPr>
        <w:tabs>
          <w:tab w:val="left" w:pos="7095"/>
        </w:tabs>
        <w:spacing w:line="240" w:lineRule="auto"/>
        <w:ind w:firstLine="709"/>
        <w:jc w:val="both"/>
        <w:rPr>
          <w:rFonts w:ascii="Times New Roman" w:hAnsi="Times New Roman" w:cs="Times New Roman"/>
          <w:sz w:val="24"/>
          <w:szCs w:val="24"/>
        </w:rPr>
      </w:pPr>
    </w:p>
    <w:p w14:paraId="7EEC018A" w14:textId="77777777" w:rsidR="008E3D6C" w:rsidRDefault="008E3D6C" w:rsidP="008E3D6C">
      <w:pPr>
        <w:tabs>
          <w:tab w:val="left" w:pos="7088"/>
        </w:tabs>
        <w:spacing w:after="0" w:line="240" w:lineRule="auto"/>
        <w:ind w:right="-284"/>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Пояснювальна записка</w:t>
      </w:r>
    </w:p>
    <w:p w14:paraId="3F03FA67" w14:textId="77777777" w:rsidR="008E3D6C" w:rsidRDefault="008E3D6C" w:rsidP="008E3D6C">
      <w:pPr>
        <w:tabs>
          <w:tab w:val="left" w:pos="7088"/>
        </w:tabs>
        <w:ind w:right="-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 проєкту розпорядження Чорноморського міського голови «Про втрату чинності актів Чорноморського міського голови»</w:t>
      </w:r>
    </w:p>
    <w:p w14:paraId="16AA1138" w14:textId="77777777" w:rsidR="008E3D6C" w:rsidRDefault="008E3D6C" w:rsidP="008E3D6C">
      <w:pPr>
        <w:tabs>
          <w:tab w:val="left" w:pos="7088"/>
        </w:tabs>
        <w:spacing w:after="0" w:line="240" w:lineRule="auto"/>
        <w:ind w:right="-284" w:firstLine="709"/>
        <w:rPr>
          <w:rFonts w:ascii="Times New Roman" w:eastAsia="Times New Roman" w:hAnsi="Times New Roman" w:cs="Times New Roman"/>
          <w:sz w:val="24"/>
          <w:szCs w:val="24"/>
          <w:lang w:eastAsia="uk-UA"/>
        </w:rPr>
      </w:pPr>
    </w:p>
    <w:p w14:paraId="156355FB" w14:textId="77777777" w:rsidR="008E3D6C" w:rsidRDefault="008E3D6C" w:rsidP="008E3D6C">
      <w:pPr>
        <w:tabs>
          <w:tab w:val="left" w:pos="7088"/>
        </w:tabs>
        <w:spacing w:after="0" w:line="240" w:lineRule="auto"/>
        <w:ind w:right="-1" w:firstLine="709"/>
        <w:jc w:val="both"/>
        <w:rPr>
          <w:rFonts w:ascii="Times New Roman" w:eastAsia="Times New Roman" w:hAnsi="Times New Roman" w:cs="Times New Roman"/>
          <w:sz w:val="24"/>
          <w:szCs w:val="24"/>
          <w:lang w:eastAsia="uk-UA"/>
        </w:rPr>
      </w:pPr>
    </w:p>
    <w:p w14:paraId="1EE64059" w14:textId="77777777" w:rsidR="008E3D6C" w:rsidRDefault="008E3D6C" w:rsidP="008E3D6C">
      <w:pPr>
        <w:pStyle w:val="a3"/>
        <w:spacing w:after="0" w:line="240" w:lineRule="auto"/>
        <w:ind w:left="0" w:right="-1"/>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У зв’язку з набранням чинності постанови Кабінету Міністрів України від 27.06.2023 «Про відміну на всій території України карантину, встановленого з метою запобігання поширенню на території України гострої респіраторної хвороби COVID-19, спричиненої коронавірусом SARS-CoV-2» пропонується вважати таким, що втратило чинність розпорядження міського голови від 13.03.2020 № 94 «Про створення комісії щодо визначення об'єктів, які можуть бути використані для ізоляції та обсервації певних категорій громадян, при виникненні випадків захворювання на коронавірус COVID-19»</w:t>
      </w:r>
    </w:p>
    <w:p w14:paraId="023F58B9" w14:textId="77777777" w:rsidR="008E3D6C" w:rsidRDefault="008E3D6C" w:rsidP="008E3D6C">
      <w:pPr>
        <w:spacing w:after="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У      зв’язку з тим, що       розпорядження     міського голови: від 06.07.2022 № 193  «Про створення комісії з питань функціонування приміщень, пристосованих під найпростіші укриття у закладах освіти Чорноморської міської територіальної громади Одеського району Одеської області»,  від 18.07.2022 року  № 206  «Про створення комісії з питань перевірки підвальних приміщень щодо їх пристосування під найпростіші укриття у житлових будинках Чорноморської міської ради Одеського району Одеської області незалежно від форм власності», від 04.11.2022 № 311 «Про створення комісії з питань функціонування пунктів обігріву на території Чорноморської територіальної громади Одеського району  Одеської області»,  створювались на певний час та наразі вже не працюють, даним проєктом розпорядження  пропонується визнати ці розпорядження  міського голови такими що втратили чинність.</w:t>
      </w:r>
    </w:p>
    <w:p w14:paraId="533B6222" w14:textId="77777777" w:rsidR="008E3D6C" w:rsidRDefault="008E3D6C" w:rsidP="008E3D6C">
      <w:pPr>
        <w:spacing w:after="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У зв'язку з тим, що розпорядження міського голови від 30.10.2023 №289 «Про утворення комісії по перевірці секретних документів та інших матеріальних носіїв секретної інформації у виконавчому комітеті Чорноморської міської ради» втратило актуальність пропонується визнати його таким, що втратило чинність.</w:t>
      </w:r>
    </w:p>
    <w:p w14:paraId="2830A3A6" w14:textId="77777777" w:rsidR="008E3D6C" w:rsidRDefault="008E3D6C" w:rsidP="008E3D6C">
      <w:pPr>
        <w:tabs>
          <w:tab w:val="left" w:pos="7088"/>
        </w:tabs>
        <w:spacing w:after="0" w:line="240" w:lineRule="auto"/>
        <w:ind w:right="-1" w:firstLine="709"/>
        <w:jc w:val="both"/>
        <w:rPr>
          <w:rFonts w:ascii="Times New Roman" w:eastAsia="Times New Roman" w:hAnsi="Times New Roman" w:cs="Times New Roman"/>
          <w:sz w:val="24"/>
          <w:szCs w:val="24"/>
          <w:lang w:eastAsia="uk-UA"/>
        </w:rPr>
      </w:pPr>
    </w:p>
    <w:p w14:paraId="6D02D3FF" w14:textId="77777777" w:rsidR="008E3D6C" w:rsidRDefault="008E3D6C" w:rsidP="008E3D6C">
      <w:pPr>
        <w:tabs>
          <w:tab w:val="left" w:pos="7088"/>
        </w:tabs>
        <w:spacing w:after="0" w:line="240" w:lineRule="auto"/>
        <w:ind w:right="-1" w:firstLine="709"/>
        <w:jc w:val="both"/>
        <w:rPr>
          <w:rFonts w:ascii="Times New Roman" w:eastAsia="Times New Roman" w:hAnsi="Times New Roman" w:cs="Times New Roman"/>
          <w:sz w:val="24"/>
          <w:szCs w:val="24"/>
          <w:lang w:eastAsia="uk-UA"/>
        </w:rPr>
      </w:pPr>
    </w:p>
    <w:p w14:paraId="208BBC6C" w14:textId="77777777" w:rsidR="008E3D6C" w:rsidRDefault="008E3D6C" w:rsidP="008E3D6C">
      <w:pPr>
        <w:tabs>
          <w:tab w:val="left" w:pos="7088"/>
        </w:tabs>
        <w:spacing w:after="0" w:line="240" w:lineRule="auto"/>
        <w:ind w:right="-1" w:firstLine="709"/>
        <w:jc w:val="both"/>
        <w:rPr>
          <w:rFonts w:ascii="Times New Roman" w:eastAsia="Times New Roman" w:hAnsi="Times New Roman" w:cs="Times New Roman"/>
          <w:sz w:val="24"/>
          <w:szCs w:val="24"/>
          <w:lang w:eastAsia="uk-UA"/>
        </w:rPr>
      </w:pPr>
    </w:p>
    <w:p w14:paraId="2BC84C88" w14:textId="77777777" w:rsidR="008E3D6C" w:rsidRDefault="008E3D6C" w:rsidP="008E3D6C">
      <w:pPr>
        <w:tabs>
          <w:tab w:val="left" w:pos="7088"/>
        </w:tabs>
        <w:spacing w:after="0" w:line="240" w:lineRule="auto"/>
        <w:ind w:right="-1" w:firstLine="709"/>
        <w:jc w:val="both"/>
        <w:rPr>
          <w:rFonts w:ascii="Times New Roman" w:eastAsia="Times New Roman" w:hAnsi="Times New Roman" w:cs="Times New Roman"/>
          <w:sz w:val="24"/>
          <w:szCs w:val="24"/>
          <w:lang w:eastAsia="uk-UA"/>
        </w:rPr>
      </w:pPr>
    </w:p>
    <w:p w14:paraId="3E2CDA51" w14:textId="77777777" w:rsidR="008E3D6C" w:rsidRDefault="008E3D6C" w:rsidP="008E3D6C">
      <w:pPr>
        <w:spacing w:after="0" w:line="240" w:lineRule="auto"/>
        <w:ind w:left="709" w:right="-284"/>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Начальник відділу взаємодії з </w:t>
      </w:r>
    </w:p>
    <w:p w14:paraId="59C03841" w14:textId="77777777" w:rsidR="008E3D6C" w:rsidRDefault="008E3D6C" w:rsidP="008E3D6C">
      <w:pPr>
        <w:spacing w:after="0" w:line="240" w:lineRule="auto"/>
        <w:ind w:left="709" w:right="-284"/>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правоохоронними органами, </w:t>
      </w:r>
    </w:p>
    <w:p w14:paraId="3E3B05DB" w14:textId="77777777" w:rsidR="008E3D6C" w:rsidRDefault="008E3D6C" w:rsidP="008E3D6C">
      <w:pPr>
        <w:spacing w:after="0" w:line="240" w:lineRule="auto"/>
        <w:ind w:left="709" w:right="-284"/>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органами ДСНС, оборонної </w:t>
      </w:r>
    </w:p>
    <w:p w14:paraId="795C8024" w14:textId="77777777" w:rsidR="008E3D6C" w:rsidRDefault="008E3D6C" w:rsidP="008E3D6C">
      <w:pPr>
        <w:tabs>
          <w:tab w:val="left" w:pos="7088"/>
        </w:tabs>
        <w:spacing w:after="0" w:line="240" w:lineRule="auto"/>
        <w:ind w:left="709" w:right="-284"/>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роботи                                                                                               Микола МАЛИЙ</w:t>
      </w:r>
    </w:p>
    <w:p w14:paraId="6CACE042" w14:textId="77777777" w:rsidR="008E3D6C" w:rsidRDefault="008E3D6C" w:rsidP="008E3D6C">
      <w:pPr>
        <w:tabs>
          <w:tab w:val="left" w:pos="7088"/>
        </w:tabs>
        <w:spacing w:after="0" w:line="240" w:lineRule="auto"/>
        <w:ind w:right="-1" w:firstLine="567"/>
        <w:jc w:val="both"/>
        <w:rPr>
          <w:rFonts w:ascii="Times New Roman" w:eastAsia="Times New Roman" w:hAnsi="Times New Roman" w:cs="Times New Roman"/>
          <w:sz w:val="24"/>
          <w:szCs w:val="24"/>
          <w:lang w:eastAsia="uk-UA"/>
        </w:rPr>
      </w:pPr>
    </w:p>
    <w:p w14:paraId="22AA79D6" w14:textId="77777777" w:rsidR="008E3D6C" w:rsidRPr="00336365" w:rsidRDefault="008E3D6C" w:rsidP="00C0008A">
      <w:pPr>
        <w:tabs>
          <w:tab w:val="left" w:pos="7095"/>
        </w:tabs>
        <w:spacing w:line="240" w:lineRule="auto"/>
        <w:ind w:firstLine="709"/>
        <w:jc w:val="both"/>
        <w:rPr>
          <w:rFonts w:ascii="Times New Roman" w:hAnsi="Times New Roman" w:cs="Times New Roman"/>
          <w:sz w:val="24"/>
          <w:szCs w:val="24"/>
        </w:rPr>
      </w:pPr>
    </w:p>
    <w:sectPr w:rsidR="008E3D6C" w:rsidRPr="00336365" w:rsidSect="005A06A6">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8F672" w14:textId="77777777" w:rsidR="002B2454" w:rsidRDefault="002B2454" w:rsidP="005A06A6">
      <w:pPr>
        <w:spacing w:after="0" w:line="240" w:lineRule="auto"/>
      </w:pPr>
      <w:r>
        <w:separator/>
      </w:r>
    </w:p>
  </w:endnote>
  <w:endnote w:type="continuationSeparator" w:id="0">
    <w:p w14:paraId="6734A429" w14:textId="77777777" w:rsidR="002B2454" w:rsidRDefault="002B2454" w:rsidP="005A0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DCC89" w14:textId="77777777" w:rsidR="002B2454" w:rsidRDefault="002B2454" w:rsidP="005A06A6">
      <w:pPr>
        <w:spacing w:after="0" w:line="240" w:lineRule="auto"/>
      </w:pPr>
      <w:r>
        <w:separator/>
      </w:r>
    </w:p>
  </w:footnote>
  <w:footnote w:type="continuationSeparator" w:id="0">
    <w:p w14:paraId="29764BC1" w14:textId="77777777" w:rsidR="002B2454" w:rsidRDefault="002B2454" w:rsidP="005A0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088085"/>
      <w:docPartObj>
        <w:docPartGallery w:val="Page Numbers (Top of Page)"/>
        <w:docPartUnique/>
      </w:docPartObj>
    </w:sdtPr>
    <w:sdtEndPr/>
    <w:sdtContent>
      <w:p w14:paraId="6D9EE770" w14:textId="1BD105A6" w:rsidR="005A06A6" w:rsidRDefault="005A06A6">
        <w:pPr>
          <w:pStyle w:val="a4"/>
          <w:jc w:val="center"/>
        </w:pPr>
        <w:r>
          <w:fldChar w:fldCharType="begin"/>
        </w:r>
        <w:r>
          <w:instrText>PAGE   \* MERGEFORMAT</w:instrText>
        </w:r>
        <w:r>
          <w:fldChar w:fldCharType="separate"/>
        </w:r>
        <w:r>
          <w:t>2</w:t>
        </w:r>
        <w:r>
          <w:fldChar w:fldCharType="end"/>
        </w:r>
      </w:p>
    </w:sdtContent>
  </w:sdt>
  <w:p w14:paraId="24C04E21" w14:textId="77777777" w:rsidR="005A06A6" w:rsidRDefault="005A06A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D6654"/>
    <w:multiLevelType w:val="multilevel"/>
    <w:tmpl w:val="F70AD97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90"/>
    <w:rsid w:val="00017326"/>
    <w:rsid w:val="000425B8"/>
    <w:rsid w:val="00060209"/>
    <w:rsid w:val="000748FD"/>
    <w:rsid w:val="000A28CC"/>
    <w:rsid w:val="002B2454"/>
    <w:rsid w:val="002E428C"/>
    <w:rsid w:val="00336365"/>
    <w:rsid w:val="003730F1"/>
    <w:rsid w:val="00437F0A"/>
    <w:rsid w:val="005A06A6"/>
    <w:rsid w:val="0068718A"/>
    <w:rsid w:val="00744CD5"/>
    <w:rsid w:val="007630A8"/>
    <w:rsid w:val="00803DF4"/>
    <w:rsid w:val="00805BD3"/>
    <w:rsid w:val="008E3D6C"/>
    <w:rsid w:val="009F3D90"/>
    <w:rsid w:val="00B461E9"/>
    <w:rsid w:val="00B75818"/>
    <w:rsid w:val="00C0008A"/>
    <w:rsid w:val="00DA1FA5"/>
    <w:rsid w:val="00E001A0"/>
    <w:rsid w:val="00E32798"/>
    <w:rsid w:val="00E32AF2"/>
    <w:rsid w:val="00E81A8C"/>
    <w:rsid w:val="00E85996"/>
    <w:rsid w:val="00EF622F"/>
    <w:rsid w:val="00F037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F7D43"/>
  <w15:chartTrackingRefBased/>
  <w15:docId w15:val="{6719F285-2325-4346-B2FE-F346EE8A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7326"/>
    <w:pPr>
      <w:ind w:left="720"/>
      <w:contextualSpacing/>
    </w:pPr>
  </w:style>
  <w:style w:type="paragraph" w:styleId="a4">
    <w:name w:val="header"/>
    <w:basedOn w:val="a"/>
    <w:link w:val="a5"/>
    <w:uiPriority w:val="99"/>
    <w:unhideWhenUsed/>
    <w:rsid w:val="005A06A6"/>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5A06A6"/>
  </w:style>
  <w:style w:type="paragraph" w:styleId="a6">
    <w:name w:val="footer"/>
    <w:basedOn w:val="a"/>
    <w:link w:val="a7"/>
    <w:uiPriority w:val="99"/>
    <w:unhideWhenUsed/>
    <w:rsid w:val="005A06A6"/>
    <w:pPr>
      <w:tabs>
        <w:tab w:val="center" w:pos="4677"/>
        <w:tab w:val="right" w:pos="9355"/>
      </w:tabs>
      <w:spacing w:after="0" w:line="240" w:lineRule="auto"/>
    </w:pPr>
  </w:style>
  <w:style w:type="character" w:customStyle="1" w:styleId="a7">
    <w:name w:val="Нижній колонтитул Знак"/>
    <w:basedOn w:val="a0"/>
    <w:link w:val="a6"/>
    <w:uiPriority w:val="99"/>
    <w:rsid w:val="005A0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5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2519</Words>
  <Characters>1436</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dc:creator>
  <cp:keywords/>
  <dc:description/>
  <cp:lastModifiedBy>Irina</cp:lastModifiedBy>
  <cp:revision>20</cp:revision>
  <cp:lastPrinted>2025-04-04T13:18:00Z</cp:lastPrinted>
  <dcterms:created xsi:type="dcterms:W3CDTF">2025-03-26T13:40:00Z</dcterms:created>
  <dcterms:modified xsi:type="dcterms:W3CDTF">2025-04-10T14:08:00Z</dcterms:modified>
</cp:coreProperties>
</file>