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FB47" w14:textId="77777777" w:rsidR="00BD6290" w:rsidRDefault="00BD6290" w:rsidP="00BD62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17C49FE" w14:textId="77777777" w:rsidR="00BD6290" w:rsidRDefault="00BD6290" w:rsidP="00BD62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B837D61" w14:textId="35E9B2C7" w:rsidR="00F22DE0" w:rsidRPr="007C6A1D" w:rsidRDefault="00F22DE0" w:rsidP="00BD62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6780C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 до про</w:t>
      </w:r>
      <w:r w:rsidR="006E593F">
        <w:rPr>
          <w:rFonts w:ascii="Times New Roman" w:hAnsi="Times New Roman"/>
          <w:b/>
          <w:bCs/>
          <w:sz w:val="24"/>
          <w:szCs w:val="24"/>
          <w:lang w:val="uk-UA"/>
        </w:rPr>
        <w:t>е</w:t>
      </w:r>
      <w:r w:rsidRPr="0046780C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рішення міської ради </w:t>
      </w:r>
      <w:r w:rsidR="006C45DE" w:rsidRPr="00BD6290">
        <w:rPr>
          <w:rFonts w:ascii="Times New Roman" w:hAnsi="Times New Roman"/>
          <w:b/>
          <w:bCs/>
          <w:lang w:val="uk-UA"/>
        </w:rPr>
        <w:t>“</w:t>
      </w:r>
      <w:r w:rsidRPr="007C6A1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C6A1D" w:rsidRPr="007C6A1D">
        <w:rPr>
          <w:rFonts w:ascii="Times New Roman" w:hAnsi="Times New Roman"/>
          <w:b/>
          <w:sz w:val="24"/>
          <w:szCs w:val="24"/>
          <w:lang w:val="uk-UA"/>
        </w:rPr>
        <w:t>Про затвердження вартості одного поховання померлих (загиблих) осіб, які мають особливі заслуги   та  особливі  трудові  заслуги   перед Батьківщиною,    учасників      бойових      дій, осіб з інвалідністю внаслідок війни»</w:t>
      </w:r>
    </w:p>
    <w:p w14:paraId="39615402" w14:textId="77777777" w:rsidR="0085329B" w:rsidRDefault="0085329B" w:rsidP="00F22D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0DA4548" w14:textId="77777777" w:rsidR="00BD6290" w:rsidRDefault="00BD6290" w:rsidP="00F22D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0F8E48D" w14:textId="77777777" w:rsidR="00BD6290" w:rsidRDefault="00BD6290" w:rsidP="00F22D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C378198" w14:textId="5311405B" w:rsidR="008467F1" w:rsidRDefault="008B3980" w:rsidP="00805FDA">
      <w:pPr>
        <w:pStyle w:val="a3"/>
        <w:tabs>
          <w:tab w:val="left" w:pos="567"/>
        </w:tabs>
        <w:ind w:left="0"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8467F1">
        <w:rPr>
          <w:rFonts w:ascii="Times New Roman" w:hAnsi="Times New Roman"/>
          <w:sz w:val="24"/>
          <w:szCs w:val="24"/>
          <w:lang w:val="uk-UA"/>
        </w:rPr>
        <w:t>ідстав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="008467F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для затвердження нового рішення є </w:t>
      </w:r>
      <w:r w:rsidR="008467F1">
        <w:rPr>
          <w:rFonts w:ascii="Times New Roman" w:hAnsi="Times New Roman"/>
          <w:sz w:val="24"/>
          <w:szCs w:val="24"/>
          <w:lang w:val="uk-UA"/>
        </w:rPr>
        <w:t xml:space="preserve">лист </w:t>
      </w:r>
      <w:proofErr w:type="spellStart"/>
      <w:r w:rsidR="006B687D">
        <w:rPr>
          <w:rFonts w:ascii="Times New Roman" w:hAnsi="Times New Roman"/>
          <w:sz w:val="24"/>
          <w:szCs w:val="24"/>
          <w:lang w:val="uk-UA"/>
        </w:rPr>
        <w:t>лист</w:t>
      </w:r>
      <w:proofErr w:type="spellEnd"/>
      <w:r w:rsidR="006B68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687D" w:rsidRPr="002F7150">
        <w:rPr>
          <w:rFonts w:ascii="Times New Roman" w:hAnsi="Times New Roman"/>
          <w:sz w:val="24"/>
          <w:szCs w:val="24"/>
          <w:lang w:val="uk-UA"/>
        </w:rPr>
        <w:t>Департаменту систем життєзабезпечення та енергоефективності Одеської обласної</w:t>
      </w:r>
      <w:r w:rsidR="006B68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687D" w:rsidRPr="002F7150">
        <w:rPr>
          <w:rFonts w:ascii="Times New Roman" w:hAnsi="Times New Roman"/>
          <w:sz w:val="24"/>
          <w:szCs w:val="24"/>
          <w:lang w:val="uk-UA"/>
        </w:rPr>
        <w:t xml:space="preserve">військової державної адміністрації від </w:t>
      </w:r>
      <w:r w:rsidR="006B687D">
        <w:rPr>
          <w:rFonts w:ascii="Times New Roman" w:hAnsi="Times New Roman"/>
          <w:sz w:val="24"/>
          <w:szCs w:val="24"/>
          <w:lang w:val="uk-UA"/>
        </w:rPr>
        <w:t>20.02.2025</w:t>
      </w:r>
      <w:r w:rsidR="006B687D" w:rsidRPr="002F715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6B687D">
        <w:rPr>
          <w:rFonts w:ascii="Times New Roman" w:hAnsi="Times New Roman"/>
          <w:sz w:val="24"/>
          <w:szCs w:val="24"/>
          <w:lang w:val="uk-UA"/>
        </w:rPr>
        <w:t>290/04/03/02-07/2-25/144</w:t>
      </w:r>
      <w:r w:rsidR="006B687D" w:rsidRPr="002F7150">
        <w:rPr>
          <w:rFonts w:ascii="Times New Roman" w:hAnsi="Times New Roman"/>
          <w:sz w:val="24"/>
          <w:szCs w:val="24"/>
          <w:lang w:val="uk-UA"/>
        </w:rPr>
        <w:t>,</w:t>
      </w:r>
      <w:r w:rsidR="00A837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</w:t>
      </w:r>
      <w:r w:rsidR="006E593F">
        <w:rPr>
          <w:rFonts w:ascii="Times New Roman" w:hAnsi="Times New Roman"/>
          <w:sz w:val="24"/>
          <w:szCs w:val="24"/>
          <w:lang w:val="uk-UA"/>
        </w:rPr>
        <w:t xml:space="preserve"> змін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6E593F">
        <w:rPr>
          <w:rFonts w:ascii="Times New Roman" w:hAnsi="Times New Roman"/>
          <w:sz w:val="24"/>
          <w:szCs w:val="24"/>
          <w:lang w:val="uk-UA"/>
        </w:rPr>
        <w:t xml:space="preserve"> вартості одного поховання </w:t>
      </w:r>
      <w:r w:rsidR="006B687D">
        <w:rPr>
          <w:rFonts w:ascii="Times New Roman" w:hAnsi="Times New Roman"/>
          <w:sz w:val="24"/>
          <w:szCs w:val="24"/>
          <w:lang w:val="uk-UA"/>
        </w:rPr>
        <w:t>н</w:t>
      </w:r>
      <w:r w:rsidR="006E593F">
        <w:rPr>
          <w:rFonts w:ascii="Times New Roman" w:hAnsi="Times New Roman"/>
          <w:sz w:val="24"/>
          <w:szCs w:val="24"/>
          <w:lang w:val="uk-UA"/>
        </w:rPr>
        <w:t>а 202</w:t>
      </w:r>
      <w:r w:rsidR="006B687D">
        <w:rPr>
          <w:rFonts w:ascii="Times New Roman" w:hAnsi="Times New Roman"/>
          <w:sz w:val="24"/>
          <w:szCs w:val="24"/>
          <w:lang w:val="uk-UA"/>
        </w:rPr>
        <w:t>5</w:t>
      </w:r>
      <w:r w:rsidR="006E593F">
        <w:rPr>
          <w:rFonts w:ascii="Times New Roman" w:hAnsi="Times New Roman"/>
          <w:sz w:val="24"/>
          <w:szCs w:val="24"/>
          <w:lang w:val="uk-UA"/>
        </w:rPr>
        <w:t xml:space="preserve"> рік у населених пунктах Одеської області</w:t>
      </w:r>
      <w:r w:rsidR="00A837D0">
        <w:rPr>
          <w:rFonts w:ascii="Times New Roman" w:hAnsi="Times New Roman"/>
          <w:sz w:val="24"/>
          <w:szCs w:val="24"/>
          <w:lang w:val="uk-UA"/>
        </w:rPr>
        <w:t>,</w:t>
      </w:r>
      <w:r w:rsidR="006E59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45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67F1">
        <w:rPr>
          <w:rFonts w:ascii="Times New Roman" w:hAnsi="Times New Roman"/>
          <w:sz w:val="24"/>
          <w:szCs w:val="24"/>
          <w:lang w:val="uk-UA"/>
        </w:rPr>
        <w:t>необхідно затвердити нові розміри одного поховання</w:t>
      </w:r>
      <w:r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A837D0">
        <w:rPr>
          <w:rFonts w:ascii="Times New Roman" w:hAnsi="Times New Roman"/>
          <w:sz w:val="24"/>
          <w:szCs w:val="24"/>
          <w:lang w:val="uk-UA"/>
        </w:rPr>
        <w:t>.</w:t>
      </w:r>
      <w:r w:rsidR="008467F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0C21A0A" w14:textId="2419A4BA" w:rsidR="006C45DE" w:rsidRDefault="006C45DE" w:rsidP="00805FDA">
      <w:pPr>
        <w:pStyle w:val="a3"/>
        <w:tabs>
          <w:tab w:val="left" w:pos="567"/>
        </w:tabs>
        <w:ind w:left="0"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C7C8BF" w14:textId="77777777" w:rsidR="00BD6290" w:rsidRPr="0046780C" w:rsidRDefault="00BD6290" w:rsidP="00805FDA">
      <w:pPr>
        <w:pStyle w:val="a3"/>
        <w:tabs>
          <w:tab w:val="left" w:pos="567"/>
        </w:tabs>
        <w:ind w:left="567" w:right="2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9AA253" w14:textId="77777777" w:rsidR="0046780C" w:rsidRPr="0046780C" w:rsidRDefault="0046780C" w:rsidP="0046780C">
      <w:pPr>
        <w:tabs>
          <w:tab w:val="left" w:pos="265"/>
        </w:tabs>
        <w:ind w:right="2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77C638" w14:textId="0E595FB8" w:rsidR="0046780C" w:rsidRPr="0046780C" w:rsidRDefault="0046780C" w:rsidP="004A1F52">
      <w:pPr>
        <w:tabs>
          <w:tab w:val="left" w:pos="265"/>
          <w:tab w:val="left" w:pos="709"/>
        </w:tabs>
        <w:ind w:right="29"/>
        <w:jc w:val="both"/>
        <w:rPr>
          <w:rFonts w:ascii="Times New Roman" w:hAnsi="Times New Roman"/>
          <w:sz w:val="24"/>
          <w:szCs w:val="24"/>
          <w:lang w:val="uk-UA"/>
        </w:rPr>
      </w:pPr>
      <w:r w:rsidRPr="0046780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A1F5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E593F">
        <w:rPr>
          <w:rFonts w:ascii="Times New Roman" w:hAnsi="Times New Roman"/>
          <w:sz w:val="24"/>
          <w:szCs w:val="24"/>
          <w:lang w:val="uk-UA"/>
        </w:rPr>
        <w:tab/>
        <w:t>Н</w:t>
      </w:r>
      <w:r w:rsidRPr="0046780C">
        <w:rPr>
          <w:rFonts w:ascii="Times New Roman" w:hAnsi="Times New Roman"/>
          <w:sz w:val="24"/>
          <w:szCs w:val="24"/>
          <w:lang w:val="uk-UA"/>
        </w:rPr>
        <w:t>ачальни</w:t>
      </w:r>
      <w:r w:rsidR="006E593F">
        <w:rPr>
          <w:rFonts w:ascii="Times New Roman" w:hAnsi="Times New Roman"/>
          <w:sz w:val="24"/>
          <w:szCs w:val="24"/>
          <w:lang w:val="uk-UA"/>
        </w:rPr>
        <w:t>ця</w:t>
      </w:r>
      <w:r w:rsidRPr="0046780C">
        <w:rPr>
          <w:rFonts w:ascii="Times New Roman" w:hAnsi="Times New Roman"/>
          <w:sz w:val="24"/>
          <w:szCs w:val="24"/>
          <w:lang w:val="uk-UA"/>
        </w:rPr>
        <w:t xml:space="preserve"> управління соціальної політики                </w:t>
      </w:r>
      <w:r w:rsidR="008B3980">
        <w:rPr>
          <w:rFonts w:ascii="Times New Roman" w:hAnsi="Times New Roman"/>
          <w:sz w:val="24"/>
          <w:szCs w:val="24"/>
          <w:lang w:val="uk-UA"/>
        </w:rPr>
        <w:tab/>
      </w:r>
      <w:r w:rsidR="004A1F5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5FDA">
        <w:rPr>
          <w:rFonts w:ascii="Times New Roman" w:hAnsi="Times New Roman"/>
          <w:sz w:val="24"/>
          <w:szCs w:val="24"/>
          <w:lang w:val="uk-UA"/>
        </w:rPr>
        <w:tab/>
      </w:r>
      <w:r w:rsidR="004A1F52">
        <w:rPr>
          <w:rFonts w:ascii="Times New Roman" w:hAnsi="Times New Roman"/>
          <w:sz w:val="24"/>
          <w:szCs w:val="24"/>
          <w:lang w:val="uk-UA"/>
        </w:rPr>
        <w:t xml:space="preserve">   Тетяна ПРИЩЕПА</w:t>
      </w:r>
    </w:p>
    <w:p w14:paraId="63B520A1" w14:textId="10307038" w:rsidR="00F22DE0" w:rsidRPr="0046780C" w:rsidRDefault="00F22DE0" w:rsidP="00F22D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6780C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</w:p>
    <w:p w14:paraId="367BECEB" w14:textId="1E6DA2CB" w:rsidR="00494312" w:rsidRPr="0046780C" w:rsidRDefault="00494312">
      <w:pPr>
        <w:rPr>
          <w:rFonts w:ascii="Times New Roman" w:hAnsi="Times New Roman"/>
          <w:sz w:val="24"/>
          <w:szCs w:val="24"/>
          <w:lang w:val="uk-UA"/>
        </w:rPr>
      </w:pPr>
    </w:p>
    <w:sectPr w:rsidR="00494312" w:rsidRPr="004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E44"/>
    <w:multiLevelType w:val="multilevel"/>
    <w:tmpl w:val="072C4E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334E"/>
    <w:multiLevelType w:val="hybridMultilevel"/>
    <w:tmpl w:val="5638F908"/>
    <w:lvl w:ilvl="0" w:tplc="A42E03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05852">
    <w:abstractNumId w:val="1"/>
  </w:num>
  <w:num w:numId="2" w16cid:durableId="82929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B8"/>
    <w:rsid w:val="002A24AA"/>
    <w:rsid w:val="003C73B8"/>
    <w:rsid w:val="0046780C"/>
    <w:rsid w:val="00484B4A"/>
    <w:rsid w:val="00494312"/>
    <w:rsid w:val="004A1F52"/>
    <w:rsid w:val="004E7F65"/>
    <w:rsid w:val="006B1617"/>
    <w:rsid w:val="006B687D"/>
    <w:rsid w:val="006C45DE"/>
    <w:rsid w:val="006E593F"/>
    <w:rsid w:val="006E5F4C"/>
    <w:rsid w:val="007C6A1D"/>
    <w:rsid w:val="00805FDA"/>
    <w:rsid w:val="008467F1"/>
    <w:rsid w:val="0085329B"/>
    <w:rsid w:val="008B3980"/>
    <w:rsid w:val="00A837D0"/>
    <w:rsid w:val="00BB4527"/>
    <w:rsid w:val="00BD6290"/>
    <w:rsid w:val="00F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0680"/>
  <w15:chartTrackingRefBased/>
  <w15:docId w15:val="{F9816467-C0A9-4CB0-B44E-050FD305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TI</cp:lastModifiedBy>
  <cp:revision>17</cp:revision>
  <cp:lastPrinted>2025-04-01T09:04:00Z</cp:lastPrinted>
  <dcterms:created xsi:type="dcterms:W3CDTF">2023-01-09T08:32:00Z</dcterms:created>
  <dcterms:modified xsi:type="dcterms:W3CDTF">2025-04-01T09:04:00Z</dcterms:modified>
</cp:coreProperties>
</file>