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3D82" w14:textId="3B25281C" w:rsidR="006B148D" w:rsidRDefault="006B148D" w:rsidP="006B148D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8027CA9" wp14:editId="5E1A89C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5D1A" w14:textId="77777777" w:rsidR="006B148D" w:rsidRDefault="006B148D" w:rsidP="006B14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C915CC0" w14:textId="77777777" w:rsidR="006B148D" w:rsidRDefault="006B148D" w:rsidP="006B14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FA01554" w14:textId="77777777" w:rsidR="006B148D" w:rsidRDefault="006B148D" w:rsidP="006B14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B5F20B7" w14:textId="77777777" w:rsidR="006B148D" w:rsidRDefault="006B148D" w:rsidP="006B14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B76E739" w14:textId="77777777" w:rsidR="006B148D" w:rsidRDefault="006B148D" w:rsidP="006B148D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B9127E9" w14:textId="7FFD9B71" w:rsidR="006B148D" w:rsidRDefault="006B148D" w:rsidP="006B148D">
      <w:pPr>
        <w:tabs>
          <w:tab w:val="left" w:pos="7785"/>
        </w:tabs>
        <w:rPr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9EC7EC" wp14:editId="0FC126E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BCFED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6857F1" wp14:editId="3864A91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B6E37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21.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E65D7B" w14:paraId="2FA54046" w14:textId="77777777" w:rsidTr="00E142F6">
        <w:tc>
          <w:tcPr>
            <w:tcW w:w="4536" w:type="dxa"/>
            <w:hideMark/>
          </w:tcPr>
          <w:p w14:paraId="5078E59C" w14:textId="77777777" w:rsidR="00E142F6" w:rsidRDefault="00E142F6" w:rsidP="00E142F6">
            <w:pPr>
              <w:jc w:val="both"/>
              <w:rPr>
                <w:rFonts w:eastAsiaTheme="minorEastAsia"/>
              </w:rPr>
            </w:pPr>
          </w:p>
          <w:p w14:paraId="490D8270" w14:textId="77777777" w:rsidR="00ED787A" w:rsidRDefault="00ED787A" w:rsidP="00E142F6">
            <w:pPr>
              <w:jc w:val="both"/>
              <w:rPr>
                <w:rFonts w:eastAsiaTheme="minorEastAsia"/>
              </w:rPr>
            </w:pPr>
          </w:p>
          <w:p w14:paraId="2651EAB1" w14:textId="77777777" w:rsidR="00E65D7B" w:rsidRPr="00BB0B16" w:rsidRDefault="00F9744C" w:rsidP="009D0C9A">
            <w:pPr>
              <w:jc w:val="both"/>
              <w:rPr>
                <w:lang w:val="uk-UA"/>
              </w:rPr>
            </w:pPr>
            <w:r>
              <w:rPr>
                <w:rFonts w:eastAsiaTheme="minorEastAsia"/>
              </w:rPr>
              <w:t xml:space="preserve">Про </w:t>
            </w:r>
            <w:r w:rsidR="007A0947">
              <w:rPr>
                <w:lang w:val="uk-UA"/>
              </w:rPr>
              <w:t xml:space="preserve">матеріальне заохочення </w:t>
            </w:r>
          </w:p>
        </w:tc>
      </w:tr>
    </w:tbl>
    <w:p w14:paraId="719F8B34" w14:textId="77777777" w:rsidR="00BB0B16" w:rsidRDefault="00BB0B16" w:rsidP="00BB0B16">
      <w:pPr>
        <w:spacing w:line="276" w:lineRule="auto"/>
        <w:jc w:val="both"/>
        <w:outlineLvl w:val="0"/>
        <w:rPr>
          <w:lang w:val="uk-UA"/>
        </w:rPr>
      </w:pPr>
    </w:p>
    <w:p w14:paraId="10AC3890" w14:textId="77777777" w:rsidR="009A66D8" w:rsidRDefault="009A66D8" w:rsidP="00BB0B16">
      <w:pPr>
        <w:spacing w:line="276" w:lineRule="auto"/>
        <w:jc w:val="both"/>
        <w:outlineLvl w:val="0"/>
        <w:rPr>
          <w:lang w:val="uk-UA"/>
        </w:rPr>
      </w:pPr>
    </w:p>
    <w:p w14:paraId="3A02AABA" w14:textId="77777777" w:rsidR="006E22FF" w:rsidRDefault="006E22FF" w:rsidP="003F29E7">
      <w:pPr>
        <w:ind w:firstLine="567"/>
        <w:jc w:val="both"/>
        <w:rPr>
          <w:lang w:val="uk-UA"/>
        </w:rPr>
      </w:pPr>
      <w:r>
        <w:rPr>
          <w:lang w:val="uk-UA"/>
        </w:rPr>
        <w:tab/>
      </w:r>
      <w:r w:rsidR="00EE5CDF" w:rsidRPr="00C33B15">
        <w:rPr>
          <w:lang w:val="uk-UA"/>
        </w:rPr>
        <w:t xml:space="preserve">З метою </w:t>
      </w:r>
      <w:r w:rsidR="00BF753C">
        <w:rPr>
          <w:lang w:val="uk-UA"/>
        </w:rPr>
        <w:t xml:space="preserve">підвищення </w:t>
      </w:r>
      <w:r w:rsidR="004C2D9D">
        <w:rPr>
          <w:lang w:val="uk-UA"/>
        </w:rPr>
        <w:t xml:space="preserve">розвитку </w:t>
      </w:r>
      <w:r w:rsidR="00BF753C">
        <w:rPr>
          <w:lang w:val="uk-UA"/>
        </w:rPr>
        <w:t xml:space="preserve">масового спорту серед дітей і молоді громади, </w:t>
      </w:r>
      <w:r w:rsidR="00EE5CDF" w:rsidRPr="00C33B15">
        <w:rPr>
          <w:lang w:val="uk-UA"/>
        </w:rPr>
        <w:t xml:space="preserve">морального і матеріального </w:t>
      </w:r>
      <w:r w:rsidR="00BF753C">
        <w:rPr>
          <w:color w:val="000000"/>
          <w:lang w:val="uk-UA"/>
        </w:rPr>
        <w:t>стимулювання</w:t>
      </w:r>
      <w:r w:rsidR="00EE5CDF" w:rsidRPr="00C33B15">
        <w:rPr>
          <w:lang w:val="uk-UA"/>
        </w:rPr>
        <w:t xml:space="preserve"> </w:t>
      </w:r>
      <w:r w:rsidR="00C33B15">
        <w:rPr>
          <w:lang w:val="uk-UA"/>
        </w:rPr>
        <w:t>учасників</w:t>
      </w:r>
      <w:r w:rsidR="009A66D8">
        <w:rPr>
          <w:lang w:val="uk-UA"/>
        </w:rPr>
        <w:t xml:space="preserve">, </w:t>
      </w:r>
      <w:r w:rsidR="00C33B15">
        <w:rPr>
          <w:lang w:val="uk-UA"/>
        </w:rPr>
        <w:t>які</w:t>
      </w:r>
      <w:r w:rsidR="00B375F7">
        <w:rPr>
          <w:lang w:val="uk-UA"/>
        </w:rPr>
        <w:t xml:space="preserve"> забезпечили </w:t>
      </w:r>
      <w:r w:rsidR="003F29E7">
        <w:rPr>
          <w:lang w:val="uk-UA"/>
        </w:rPr>
        <w:t xml:space="preserve">організацію та проведення </w:t>
      </w:r>
      <w:r w:rsidR="00BF753C">
        <w:rPr>
          <w:lang w:val="uk-UA"/>
        </w:rPr>
        <w:t xml:space="preserve">міських та </w:t>
      </w:r>
      <w:r w:rsidR="00C33B15">
        <w:rPr>
          <w:lang w:val="uk-UA"/>
        </w:rPr>
        <w:t xml:space="preserve">районних </w:t>
      </w:r>
      <w:r w:rsidR="003F29E7">
        <w:rPr>
          <w:lang w:val="uk-UA"/>
        </w:rPr>
        <w:t>змагань</w:t>
      </w:r>
      <w:r w:rsidR="003F29E7" w:rsidRPr="005B2D9C">
        <w:rPr>
          <w:lang w:val="uk-UA"/>
        </w:rPr>
        <w:t xml:space="preserve"> «Пліч-о-Пліч</w:t>
      </w:r>
      <w:r w:rsidR="003F29E7">
        <w:rPr>
          <w:lang w:val="uk-UA"/>
        </w:rPr>
        <w:t xml:space="preserve"> </w:t>
      </w:r>
      <w:r w:rsidR="003F29E7" w:rsidRPr="005B2D9C">
        <w:rPr>
          <w:lang w:val="uk-UA"/>
        </w:rPr>
        <w:t>Всеукраїнськ</w:t>
      </w:r>
      <w:r w:rsidR="003F29E7">
        <w:rPr>
          <w:lang w:val="uk-UA"/>
        </w:rPr>
        <w:t>і</w:t>
      </w:r>
      <w:r w:rsidR="003F29E7" w:rsidRPr="005B2D9C">
        <w:rPr>
          <w:lang w:val="uk-UA"/>
        </w:rPr>
        <w:t xml:space="preserve"> шкільн</w:t>
      </w:r>
      <w:r w:rsidR="003F29E7">
        <w:rPr>
          <w:lang w:val="uk-UA"/>
        </w:rPr>
        <w:t>і ліги</w:t>
      </w:r>
      <w:r w:rsidR="003F29E7" w:rsidRPr="005B2D9C">
        <w:rPr>
          <w:lang w:val="uk-UA"/>
        </w:rPr>
        <w:t>»</w:t>
      </w:r>
      <w:r w:rsidR="003F29E7">
        <w:rPr>
          <w:lang w:val="uk-UA"/>
        </w:rPr>
        <w:t xml:space="preserve"> серед учнів та учениць закл</w:t>
      </w:r>
      <w:r w:rsidR="00C33B15">
        <w:rPr>
          <w:lang w:val="uk-UA"/>
        </w:rPr>
        <w:t>адів загальної середньої освіти</w:t>
      </w:r>
      <w:r w:rsidR="00BF753C">
        <w:rPr>
          <w:lang w:val="uk-UA"/>
        </w:rPr>
        <w:t xml:space="preserve"> на високому рівні</w:t>
      </w:r>
      <w:r w:rsidR="00C33B15">
        <w:rPr>
          <w:lang w:val="uk-UA"/>
        </w:rPr>
        <w:t xml:space="preserve">, </w:t>
      </w:r>
      <w:r w:rsidR="00FC2A9A">
        <w:rPr>
          <w:rStyle w:val="FontStyle14"/>
          <w:lang w:val="uk-UA"/>
        </w:rPr>
        <w:t>н</w:t>
      </w:r>
      <w:r>
        <w:rPr>
          <w:lang w:val="uk-UA"/>
        </w:rPr>
        <w:t xml:space="preserve">а виконання </w:t>
      </w:r>
      <w:r w:rsidRPr="000B5F28">
        <w:rPr>
          <w:lang w:val="uk-UA"/>
        </w:rPr>
        <w:t>заходів Міської цільової п</w:t>
      </w:r>
      <w:r>
        <w:rPr>
          <w:lang w:val="uk-UA"/>
        </w:rPr>
        <w:t xml:space="preserve">рограми розвитку </w:t>
      </w:r>
      <w:r w:rsidRPr="000B5F28">
        <w:rPr>
          <w:lang w:val="uk-UA"/>
        </w:rPr>
        <w:t>фізичної ку</w:t>
      </w:r>
      <w:r>
        <w:rPr>
          <w:lang w:val="uk-UA"/>
        </w:rPr>
        <w:t xml:space="preserve">льтури і </w:t>
      </w:r>
      <w:r w:rsidRPr="000B5F28">
        <w:rPr>
          <w:lang w:val="uk-UA"/>
        </w:rPr>
        <w:t xml:space="preserve">спорту на території Чорноморської </w:t>
      </w:r>
      <w:r>
        <w:rPr>
          <w:lang w:val="uk-UA"/>
        </w:rPr>
        <w:t>міської територіальної громади на 2022–</w:t>
      </w:r>
      <w:r w:rsidRPr="000B5F28">
        <w:rPr>
          <w:lang w:val="uk-UA"/>
        </w:rPr>
        <w:t>2025 роки, затверджен</w:t>
      </w:r>
      <w:r>
        <w:rPr>
          <w:lang w:val="uk-UA"/>
        </w:rPr>
        <w:t xml:space="preserve">ої рішенням Чорноморської міської ради </w:t>
      </w:r>
      <w:r w:rsidRPr="000B5F28">
        <w:rPr>
          <w:lang w:val="uk-UA"/>
        </w:rPr>
        <w:t>Одеського району Одеської області від 04.02.2022</w:t>
      </w:r>
      <w:r>
        <w:rPr>
          <w:lang w:val="uk-UA"/>
        </w:rPr>
        <w:t xml:space="preserve"> </w:t>
      </w:r>
      <w:r w:rsidRPr="000B5F28">
        <w:rPr>
          <w:lang w:val="uk-UA"/>
        </w:rPr>
        <w:t>№ 182-</w:t>
      </w:r>
      <w:r w:rsidRPr="000B5F28">
        <w:rPr>
          <w:lang w:val="en-US"/>
        </w:rPr>
        <w:t>V</w:t>
      </w:r>
      <w:r w:rsidRPr="000B5F28">
        <w:rPr>
          <w:lang w:val="uk-UA"/>
        </w:rPr>
        <w:t>ІІІ</w:t>
      </w:r>
      <w:r w:rsidR="009D0C9A">
        <w:rPr>
          <w:lang w:val="uk-UA"/>
        </w:rPr>
        <w:t xml:space="preserve"> (зі змінами)</w:t>
      </w:r>
      <w:r>
        <w:rPr>
          <w:lang w:val="uk-UA"/>
        </w:rPr>
        <w:t xml:space="preserve">, </w:t>
      </w:r>
      <w:r w:rsidR="00651B89">
        <w:rPr>
          <w:lang w:val="uk-UA"/>
        </w:rPr>
        <w:t xml:space="preserve">відповідно до </w:t>
      </w:r>
      <w:r w:rsidRPr="0039714E">
        <w:rPr>
          <w:lang w:val="uk-UA"/>
        </w:rPr>
        <w:t>Порядк</w:t>
      </w:r>
      <w:r w:rsidR="009A66D8">
        <w:rPr>
          <w:lang w:val="uk-UA"/>
        </w:rPr>
        <w:t xml:space="preserve">у </w:t>
      </w:r>
      <w:r w:rsidRPr="0039714E">
        <w:rPr>
          <w:lang w:val="uk-UA"/>
        </w:rPr>
        <w:t>виплати одноразових</w:t>
      </w:r>
      <w:r>
        <w:rPr>
          <w:lang w:val="uk-UA"/>
        </w:rPr>
        <w:t xml:space="preserve"> </w:t>
      </w:r>
      <w:r w:rsidRPr="0039714E">
        <w:rPr>
          <w:lang w:val="uk-UA"/>
        </w:rPr>
        <w:t>грошових винагород</w:t>
      </w:r>
      <w:r>
        <w:rPr>
          <w:lang w:val="uk-UA"/>
        </w:rPr>
        <w:t xml:space="preserve"> спортсменам, </w:t>
      </w:r>
      <w:r w:rsidRPr="0039714E">
        <w:rPr>
          <w:lang w:val="uk-UA"/>
        </w:rPr>
        <w:t>тренерам,</w:t>
      </w:r>
      <w:r>
        <w:rPr>
          <w:lang w:val="uk-UA"/>
        </w:rPr>
        <w:t xml:space="preserve"> </w:t>
      </w:r>
      <w:r w:rsidRPr="0039714E">
        <w:rPr>
          <w:lang w:val="uk-UA"/>
        </w:rPr>
        <w:t>г</w:t>
      </w:r>
      <w:r>
        <w:rPr>
          <w:lang w:val="uk-UA"/>
        </w:rPr>
        <w:t>р</w:t>
      </w:r>
      <w:r w:rsidRPr="0039714E">
        <w:rPr>
          <w:lang w:val="uk-UA"/>
        </w:rPr>
        <w:t>омадським</w:t>
      </w:r>
      <w:r>
        <w:rPr>
          <w:lang w:val="uk-UA"/>
        </w:rPr>
        <w:t xml:space="preserve"> </w:t>
      </w:r>
      <w:r w:rsidRPr="0039714E">
        <w:rPr>
          <w:lang w:val="uk-UA"/>
        </w:rPr>
        <w:t>спортивним</w:t>
      </w:r>
      <w:r>
        <w:rPr>
          <w:lang w:val="uk-UA"/>
        </w:rPr>
        <w:t xml:space="preserve"> </w:t>
      </w:r>
      <w:r w:rsidRPr="0039714E">
        <w:rPr>
          <w:lang w:val="uk-UA"/>
        </w:rPr>
        <w:t>організація</w:t>
      </w:r>
      <w:r>
        <w:rPr>
          <w:lang w:val="uk-UA"/>
        </w:rPr>
        <w:t xml:space="preserve">м </w:t>
      </w:r>
      <w:r w:rsidRPr="0039714E">
        <w:rPr>
          <w:lang w:val="uk-UA"/>
        </w:rPr>
        <w:t>Чорноморської</w:t>
      </w:r>
      <w:r>
        <w:rPr>
          <w:lang w:val="uk-UA"/>
        </w:rPr>
        <w:t xml:space="preserve"> </w:t>
      </w:r>
      <w:r w:rsidRPr="0039714E">
        <w:rPr>
          <w:lang w:val="uk-UA"/>
        </w:rPr>
        <w:t>міської територіальної громади за досягнення високих спортивних результатів</w:t>
      </w:r>
      <w:r w:rsidR="009A66D8">
        <w:rPr>
          <w:lang w:val="uk-UA"/>
        </w:rPr>
        <w:t xml:space="preserve"> затвердженого рішенням виконавчого комітету Чорноморської міської ради Одеського району Одеської області від 02.08.2022 №198</w:t>
      </w:r>
      <w:r w:rsidRPr="0039714E">
        <w:rPr>
          <w:lang w:val="uk-UA"/>
        </w:rPr>
        <w:t>»</w:t>
      </w:r>
      <w:r w:rsidR="00651B89">
        <w:rPr>
          <w:lang w:val="uk-UA"/>
        </w:rPr>
        <w:t xml:space="preserve"> (зі змінами)</w:t>
      </w:r>
      <w:r w:rsidR="00EE5CDF">
        <w:rPr>
          <w:lang w:val="uk-UA"/>
        </w:rPr>
        <w:t xml:space="preserve">, враховуючи звернення </w:t>
      </w:r>
      <w:r w:rsidR="004C2D9D">
        <w:rPr>
          <w:lang w:val="uk-UA"/>
        </w:rPr>
        <w:t>громадських організації фізкультурно-спортивної спрямованості</w:t>
      </w:r>
      <w:r w:rsidR="004C2D9D" w:rsidRPr="005B2D9C">
        <w:rPr>
          <w:lang w:val="uk-UA"/>
        </w:rPr>
        <w:t xml:space="preserve">, </w:t>
      </w:r>
      <w:r w:rsidR="004C2D9D">
        <w:rPr>
          <w:lang w:val="uk-UA"/>
        </w:rPr>
        <w:t xml:space="preserve">Комплексної </w:t>
      </w:r>
      <w:r w:rsidR="004C2D9D" w:rsidRPr="005B2D9C">
        <w:rPr>
          <w:lang w:val="uk-UA"/>
        </w:rPr>
        <w:t>дитячо-юнацьк</w:t>
      </w:r>
      <w:r w:rsidR="004C2D9D">
        <w:rPr>
          <w:lang w:val="uk-UA"/>
        </w:rPr>
        <w:t>ої</w:t>
      </w:r>
      <w:r w:rsidR="004C2D9D" w:rsidRPr="005B2D9C">
        <w:rPr>
          <w:lang w:val="uk-UA"/>
        </w:rPr>
        <w:t xml:space="preserve"> спортивн</w:t>
      </w:r>
      <w:r w:rsidR="004C2D9D">
        <w:rPr>
          <w:lang w:val="uk-UA"/>
        </w:rPr>
        <w:t>ої школи</w:t>
      </w:r>
      <w:r w:rsidR="00EE5CDF" w:rsidRPr="00121CA4">
        <w:rPr>
          <w:lang w:val="uk-UA"/>
        </w:rPr>
        <w:t xml:space="preserve"> щодо матеріального заохочення, </w:t>
      </w:r>
      <w:r w:rsidRPr="00121CA4">
        <w:rPr>
          <w:lang w:val="uk-UA"/>
        </w:rPr>
        <w:t>керуючись статтями 32</w:t>
      </w:r>
      <w:r>
        <w:rPr>
          <w:lang w:val="uk-UA"/>
        </w:rPr>
        <w:t>,42,64 Закону України «Про місцеве самоврядування в Україні»,</w:t>
      </w:r>
    </w:p>
    <w:p w14:paraId="135C872D" w14:textId="77777777" w:rsidR="00BB0B16" w:rsidRDefault="00BB0B16" w:rsidP="007A0947">
      <w:pPr>
        <w:outlineLvl w:val="0"/>
        <w:rPr>
          <w:lang w:val="uk-UA"/>
        </w:rPr>
      </w:pPr>
    </w:p>
    <w:p w14:paraId="5FBA8883" w14:textId="77777777" w:rsidR="004C2D9D" w:rsidRDefault="004C2D9D" w:rsidP="007A0947">
      <w:pPr>
        <w:outlineLvl w:val="0"/>
        <w:rPr>
          <w:lang w:val="uk-UA"/>
        </w:rPr>
      </w:pPr>
    </w:p>
    <w:p w14:paraId="1213E827" w14:textId="77777777" w:rsidR="00E142F6" w:rsidRDefault="008B0DA7" w:rsidP="00C33B15">
      <w:pPr>
        <w:spacing w:before="240"/>
        <w:ind w:firstLine="567"/>
        <w:jc w:val="both"/>
        <w:rPr>
          <w:color w:val="252121"/>
          <w:lang w:val="uk-UA"/>
        </w:rPr>
      </w:pPr>
      <w:r>
        <w:rPr>
          <w:lang w:val="uk-UA"/>
        </w:rPr>
        <w:t xml:space="preserve">1. Виділити </w:t>
      </w:r>
      <w:r w:rsidR="00D72698">
        <w:rPr>
          <w:lang w:val="uk-UA"/>
        </w:rPr>
        <w:t>59</w:t>
      </w:r>
      <w:r w:rsidR="006E22FF">
        <w:rPr>
          <w:lang w:val="uk-UA"/>
        </w:rPr>
        <w:t>000</w:t>
      </w:r>
      <w:r w:rsidR="00ED787A">
        <w:rPr>
          <w:lang w:val="uk-UA"/>
        </w:rPr>
        <w:t xml:space="preserve"> </w:t>
      </w:r>
      <w:r w:rsidR="00852FC2">
        <w:rPr>
          <w:lang w:val="uk-UA"/>
        </w:rPr>
        <w:t>грн</w:t>
      </w:r>
      <w:r w:rsidR="00D72698">
        <w:rPr>
          <w:lang w:val="uk-UA"/>
        </w:rPr>
        <w:t xml:space="preserve"> 00 </w:t>
      </w:r>
      <w:proofErr w:type="spellStart"/>
      <w:r w:rsidR="00D72698">
        <w:rPr>
          <w:lang w:val="uk-UA"/>
        </w:rPr>
        <w:t>коп</w:t>
      </w:r>
      <w:proofErr w:type="spellEnd"/>
      <w:r w:rsidR="00790054">
        <w:rPr>
          <w:lang w:val="uk-UA"/>
        </w:rPr>
        <w:t xml:space="preserve"> </w:t>
      </w:r>
      <w:r>
        <w:rPr>
          <w:lang w:val="uk-UA"/>
        </w:rPr>
        <w:t>(</w:t>
      </w:r>
      <w:r w:rsidR="00D72698">
        <w:rPr>
          <w:lang w:val="uk-UA"/>
        </w:rPr>
        <w:t>п’ятдесят дев’ять</w:t>
      </w:r>
      <w:r w:rsidR="000735C1">
        <w:rPr>
          <w:lang w:val="uk-UA"/>
        </w:rPr>
        <w:t xml:space="preserve"> тисяч </w:t>
      </w:r>
      <w:r w:rsidR="00790054">
        <w:rPr>
          <w:lang w:val="uk-UA"/>
        </w:rPr>
        <w:t>грн</w:t>
      </w:r>
      <w:r w:rsidR="00785D3D">
        <w:rPr>
          <w:lang w:val="uk-UA"/>
        </w:rPr>
        <w:t xml:space="preserve"> </w:t>
      </w:r>
      <w:r w:rsidR="00790054">
        <w:rPr>
          <w:lang w:val="uk-UA"/>
        </w:rPr>
        <w:t>00 коп</w:t>
      </w:r>
      <w:r w:rsidR="000416E8">
        <w:rPr>
          <w:lang w:val="uk-UA"/>
        </w:rPr>
        <w:t>.</w:t>
      </w:r>
      <w:r>
        <w:rPr>
          <w:lang w:val="uk-UA"/>
        </w:rPr>
        <w:t xml:space="preserve">) </w:t>
      </w:r>
      <w:r w:rsidR="00ED787A">
        <w:rPr>
          <w:lang w:val="uk-UA"/>
        </w:rPr>
        <w:t>з коштів бюджету Чорноморської міської територіальної громади, передбачених у кошторисі відділу молоді та спорту Чорноморської міської ради Одеського району Одеської області, для виплати</w:t>
      </w:r>
      <w:r>
        <w:rPr>
          <w:lang w:val="uk-UA"/>
        </w:rPr>
        <w:t xml:space="preserve"> </w:t>
      </w:r>
      <w:r w:rsidR="00505EB6">
        <w:rPr>
          <w:color w:val="252121"/>
          <w:lang w:val="uk-UA"/>
        </w:rPr>
        <w:t>матеріальн</w:t>
      </w:r>
      <w:r>
        <w:rPr>
          <w:color w:val="252121"/>
          <w:lang w:val="uk-UA"/>
        </w:rPr>
        <w:t>ого</w:t>
      </w:r>
      <w:r w:rsidR="00505EB6">
        <w:rPr>
          <w:color w:val="252121"/>
          <w:lang w:val="uk-UA"/>
        </w:rPr>
        <w:t xml:space="preserve"> заохочення</w:t>
      </w:r>
      <w:r w:rsidR="00C33B15">
        <w:rPr>
          <w:color w:val="252121"/>
          <w:lang w:val="uk-UA"/>
        </w:rPr>
        <w:t xml:space="preserve"> </w:t>
      </w:r>
      <w:r w:rsidR="003F29E7">
        <w:rPr>
          <w:lang w:val="uk-UA"/>
        </w:rPr>
        <w:t>з</w:t>
      </w:r>
      <w:r w:rsidR="003F29E7" w:rsidRPr="005B2D9C">
        <w:rPr>
          <w:lang w:val="uk-UA"/>
        </w:rPr>
        <w:t xml:space="preserve">а організацію та </w:t>
      </w:r>
      <w:r w:rsidR="003F29E7">
        <w:rPr>
          <w:lang w:val="uk-UA"/>
        </w:rPr>
        <w:t>проведення на високому</w:t>
      </w:r>
      <w:r w:rsidR="00021431">
        <w:rPr>
          <w:lang w:val="uk-UA"/>
        </w:rPr>
        <w:t xml:space="preserve"> </w:t>
      </w:r>
      <w:r w:rsidR="003F29E7">
        <w:rPr>
          <w:lang w:val="uk-UA"/>
        </w:rPr>
        <w:t xml:space="preserve">рівні </w:t>
      </w:r>
      <w:r w:rsidR="000416E8">
        <w:rPr>
          <w:lang w:val="uk-UA"/>
        </w:rPr>
        <w:t xml:space="preserve">міських та </w:t>
      </w:r>
      <w:r w:rsidR="00021431">
        <w:rPr>
          <w:lang w:val="uk-UA"/>
        </w:rPr>
        <w:t xml:space="preserve">районних </w:t>
      </w:r>
      <w:r w:rsidR="003F29E7">
        <w:rPr>
          <w:lang w:val="uk-UA"/>
        </w:rPr>
        <w:t>змагань</w:t>
      </w:r>
      <w:r w:rsidR="003F29E7" w:rsidRPr="005B2D9C">
        <w:rPr>
          <w:lang w:val="uk-UA"/>
        </w:rPr>
        <w:t xml:space="preserve"> «Пліч-о-Пліч</w:t>
      </w:r>
      <w:r w:rsidR="003F29E7">
        <w:rPr>
          <w:lang w:val="uk-UA"/>
        </w:rPr>
        <w:t xml:space="preserve"> </w:t>
      </w:r>
      <w:r w:rsidR="003F29E7" w:rsidRPr="005B2D9C">
        <w:rPr>
          <w:lang w:val="uk-UA"/>
        </w:rPr>
        <w:t>Всеукраїнськ</w:t>
      </w:r>
      <w:r w:rsidR="003F29E7">
        <w:rPr>
          <w:lang w:val="uk-UA"/>
        </w:rPr>
        <w:t>і</w:t>
      </w:r>
      <w:r w:rsidR="003F29E7" w:rsidRPr="005B2D9C">
        <w:rPr>
          <w:lang w:val="uk-UA"/>
        </w:rPr>
        <w:t xml:space="preserve"> шкільн</w:t>
      </w:r>
      <w:r w:rsidR="003F29E7">
        <w:rPr>
          <w:lang w:val="uk-UA"/>
        </w:rPr>
        <w:t>і ліги</w:t>
      </w:r>
      <w:r w:rsidR="003F29E7" w:rsidRPr="005B2D9C">
        <w:rPr>
          <w:lang w:val="uk-UA"/>
        </w:rPr>
        <w:t>»</w:t>
      </w:r>
      <w:r w:rsidR="003F29E7">
        <w:rPr>
          <w:lang w:val="uk-UA"/>
        </w:rPr>
        <w:t xml:space="preserve"> серед учнів та учениць закладів загально</w:t>
      </w:r>
      <w:r w:rsidR="00C33B15">
        <w:rPr>
          <w:lang w:val="uk-UA"/>
        </w:rPr>
        <w:t>ї середньої освіти,</w:t>
      </w:r>
      <w:r w:rsidR="003F29E7">
        <w:rPr>
          <w:lang w:val="uk-UA"/>
        </w:rPr>
        <w:t xml:space="preserve"> </w:t>
      </w:r>
      <w:r w:rsidR="00BF753C">
        <w:rPr>
          <w:color w:val="252121"/>
          <w:lang w:val="uk-UA"/>
        </w:rPr>
        <w:t xml:space="preserve">організаторів та </w:t>
      </w:r>
      <w:r w:rsidR="00BF753C" w:rsidRPr="005B2D9C">
        <w:rPr>
          <w:lang w:val="uk-UA"/>
        </w:rPr>
        <w:t>судд</w:t>
      </w:r>
      <w:r w:rsidR="00BF753C">
        <w:rPr>
          <w:lang w:val="uk-UA"/>
        </w:rPr>
        <w:t>івського корпусу,</w:t>
      </w:r>
      <w:r w:rsidR="00ED787A">
        <w:rPr>
          <w:color w:val="252121"/>
          <w:lang w:val="uk-UA"/>
        </w:rPr>
        <w:t xml:space="preserve"> </w:t>
      </w:r>
      <w:r w:rsidR="009E4EE7">
        <w:rPr>
          <w:color w:val="252121"/>
          <w:lang w:val="uk-UA"/>
        </w:rPr>
        <w:t>згідно</w:t>
      </w:r>
      <w:r w:rsidR="004C2D9D">
        <w:rPr>
          <w:color w:val="252121"/>
          <w:lang w:val="uk-UA"/>
        </w:rPr>
        <w:t xml:space="preserve"> зі </w:t>
      </w:r>
      <w:r w:rsidR="009E4EE7">
        <w:rPr>
          <w:color w:val="252121"/>
          <w:lang w:val="uk-UA"/>
        </w:rPr>
        <w:t>списк</w:t>
      </w:r>
      <w:r w:rsidR="004C2D9D">
        <w:rPr>
          <w:color w:val="252121"/>
          <w:lang w:val="uk-UA"/>
        </w:rPr>
        <w:t>ом</w:t>
      </w:r>
      <w:r w:rsidR="00C33B15">
        <w:rPr>
          <w:color w:val="252121"/>
          <w:lang w:val="uk-UA"/>
        </w:rPr>
        <w:t xml:space="preserve"> (додається)</w:t>
      </w:r>
      <w:r w:rsidR="009E4EE7">
        <w:rPr>
          <w:color w:val="252121"/>
          <w:lang w:val="uk-UA"/>
        </w:rPr>
        <w:t>.</w:t>
      </w:r>
    </w:p>
    <w:p w14:paraId="20BDDC7D" w14:textId="77777777" w:rsidR="00C53E59" w:rsidRDefault="00C53E59" w:rsidP="00C33B15">
      <w:pPr>
        <w:spacing w:before="240" w:after="240"/>
        <w:ind w:firstLine="567"/>
        <w:jc w:val="both"/>
        <w:rPr>
          <w:lang w:val="uk-UA"/>
        </w:rPr>
      </w:pPr>
      <w:r>
        <w:rPr>
          <w:lang w:val="uk-UA"/>
        </w:rPr>
        <w:t>2. Відділу молоді та спорту Чорноморської міської ради Одеського району Одеської області (</w:t>
      </w:r>
      <w:r w:rsidR="00F10640">
        <w:rPr>
          <w:lang w:val="uk-UA"/>
        </w:rPr>
        <w:t>Євген Черненко</w:t>
      </w:r>
      <w:r>
        <w:rPr>
          <w:lang w:val="uk-UA"/>
        </w:rPr>
        <w:t>) провести виплату коштів в межах затвердженого кошторису на 202</w:t>
      </w:r>
      <w:r w:rsidR="000D25EC">
        <w:rPr>
          <w:lang w:val="uk-UA"/>
        </w:rPr>
        <w:t>5</w:t>
      </w:r>
      <w:r>
        <w:rPr>
          <w:lang w:val="uk-UA"/>
        </w:rPr>
        <w:t xml:space="preserve"> рік.</w:t>
      </w:r>
    </w:p>
    <w:p w14:paraId="2EC0635B" w14:textId="77777777" w:rsidR="0031256C" w:rsidRDefault="00FF1EA7" w:rsidP="00ED787A">
      <w:pPr>
        <w:spacing w:after="240"/>
        <w:ind w:firstLine="567"/>
        <w:jc w:val="both"/>
        <w:rPr>
          <w:lang w:val="uk-UA"/>
        </w:rPr>
      </w:pPr>
      <w:r w:rsidRPr="00161C1C">
        <w:rPr>
          <w:lang w:val="uk-UA"/>
        </w:rPr>
        <w:t xml:space="preserve">3. </w:t>
      </w:r>
      <w:r w:rsidR="006E22FF">
        <w:rPr>
          <w:lang w:val="uk-UA"/>
        </w:rPr>
        <w:t xml:space="preserve">Контроль за виконанням даного розпорядження </w:t>
      </w:r>
      <w:r w:rsidR="004C2D9D">
        <w:rPr>
          <w:lang w:val="uk-UA"/>
        </w:rPr>
        <w:t>залишаю за собою.</w:t>
      </w:r>
    </w:p>
    <w:p w14:paraId="25B05986" w14:textId="77777777" w:rsidR="0031256C" w:rsidRDefault="0031256C" w:rsidP="00DE11AA">
      <w:pPr>
        <w:rPr>
          <w:lang w:val="uk-UA"/>
        </w:rPr>
      </w:pPr>
    </w:p>
    <w:p w14:paraId="79673DBF" w14:textId="77777777" w:rsidR="00ED787A" w:rsidRDefault="00ED787A" w:rsidP="00DE11AA">
      <w:pPr>
        <w:rPr>
          <w:lang w:val="uk-UA"/>
        </w:rPr>
      </w:pPr>
    </w:p>
    <w:p w14:paraId="08B8C0F3" w14:textId="77777777" w:rsidR="00CF6A44" w:rsidRDefault="00CF6A44" w:rsidP="00DE11AA">
      <w:pPr>
        <w:rPr>
          <w:lang w:val="uk-UA"/>
        </w:rPr>
      </w:pPr>
    </w:p>
    <w:p w14:paraId="32CEE7CB" w14:textId="77777777" w:rsidR="004C2D9D" w:rsidRDefault="004C2D9D" w:rsidP="00DE11AA">
      <w:pPr>
        <w:rPr>
          <w:lang w:val="uk-UA"/>
        </w:rPr>
      </w:pPr>
    </w:p>
    <w:p w14:paraId="469F3575" w14:textId="77777777" w:rsidR="003F29E7" w:rsidRDefault="006E22FF" w:rsidP="00C33B15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  </w:t>
      </w:r>
      <w:r w:rsidR="004C2D9D">
        <w:rPr>
          <w:lang w:val="uk-UA"/>
        </w:rPr>
        <w:t>Виконуючий обов’язки міського</w:t>
      </w:r>
      <w:r>
        <w:rPr>
          <w:lang w:val="uk-UA"/>
        </w:rPr>
        <w:t xml:space="preserve"> голов</w:t>
      </w:r>
      <w:r w:rsidR="004C2D9D">
        <w:rPr>
          <w:lang w:val="uk-UA"/>
        </w:rPr>
        <w:t>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C2D9D">
        <w:rPr>
          <w:lang w:val="uk-UA"/>
        </w:rPr>
        <w:t>Ігор</w:t>
      </w:r>
      <w:r w:rsidR="00CB4500">
        <w:rPr>
          <w:lang w:val="uk-UA"/>
        </w:rPr>
        <w:t xml:space="preserve"> </w:t>
      </w:r>
      <w:r w:rsidR="004C2D9D">
        <w:rPr>
          <w:lang w:val="uk-UA"/>
        </w:rPr>
        <w:t xml:space="preserve"> ЛУБКОВСЬКИЙ</w:t>
      </w:r>
    </w:p>
    <w:p w14:paraId="64D293C2" w14:textId="77777777" w:rsidR="004C2D9D" w:rsidRDefault="004C2D9D" w:rsidP="000576F1">
      <w:pPr>
        <w:rPr>
          <w:lang w:val="uk-UA"/>
        </w:rPr>
      </w:pPr>
    </w:p>
    <w:p w14:paraId="7D7B5389" w14:textId="77777777" w:rsidR="00651B89" w:rsidRDefault="00651B89" w:rsidP="000576F1">
      <w:pPr>
        <w:rPr>
          <w:lang w:val="uk-UA"/>
        </w:rPr>
      </w:pPr>
    </w:p>
    <w:p w14:paraId="7F40BBB5" w14:textId="7B1AC891" w:rsidR="003F29E7" w:rsidRDefault="006B148D" w:rsidP="004C2D9D">
      <w:pPr>
        <w:spacing w:line="276" w:lineRule="auto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   </w:t>
      </w:r>
      <w:r w:rsidR="00021431">
        <w:rPr>
          <w:lang w:val="uk-UA"/>
        </w:rPr>
        <w:t xml:space="preserve"> </w:t>
      </w:r>
      <w:r w:rsidR="00B55E56">
        <w:rPr>
          <w:lang w:val="uk-UA"/>
        </w:rPr>
        <w:t xml:space="preserve">  </w:t>
      </w:r>
      <w:r w:rsidR="00C33B15">
        <w:rPr>
          <w:lang w:val="uk-UA"/>
        </w:rPr>
        <w:t xml:space="preserve">Додаток </w:t>
      </w:r>
      <w:r w:rsidR="00021431">
        <w:rPr>
          <w:lang w:val="uk-UA"/>
        </w:rPr>
        <w:t xml:space="preserve">  </w:t>
      </w:r>
      <w:r w:rsidR="00C33B15">
        <w:rPr>
          <w:lang w:val="uk-UA"/>
        </w:rPr>
        <w:t>до</w:t>
      </w:r>
      <w:r w:rsidR="00021431">
        <w:rPr>
          <w:lang w:val="uk-UA"/>
        </w:rPr>
        <w:t xml:space="preserve"> </w:t>
      </w:r>
      <w:r w:rsidR="00C33B15">
        <w:rPr>
          <w:lang w:val="uk-UA"/>
        </w:rPr>
        <w:t xml:space="preserve">  розпорядження</w:t>
      </w:r>
    </w:p>
    <w:p w14:paraId="716E0237" w14:textId="79FA23DC" w:rsidR="00C33B15" w:rsidRDefault="006B148D" w:rsidP="004C2D9D">
      <w:pPr>
        <w:spacing w:line="276" w:lineRule="auto"/>
        <w:jc w:val="right"/>
        <w:rPr>
          <w:lang w:val="uk-UA"/>
        </w:rPr>
      </w:pPr>
      <w:r>
        <w:rPr>
          <w:lang w:val="uk-UA"/>
        </w:rPr>
        <w:t>в</w:t>
      </w:r>
      <w:r w:rsidR="00C33B15">
        <w:rPr>
          <w:lang w:val="uk-UA"/>
        </w:rPr>
        <w:t>ід</w:t>
      </w:r>
      <w:r>
        <w:rPr>
          <w:lang w:val="uk-UA"/>
        </w:rPr>
        <w:t xml:space="preserve">  21.04.</w:t>
      </w:r>
      <w:r w:rsidR="00C33B15">
        <w:rPr>
          <w:lang w:val="uk-UA"/>
        </w:rPr>
        <w:t>2025 №</w:t>
      </w:r>
      <w:r>
        <w:rPr>
          <w:lang w:val="uk-UA"/>
        </w:rPr>
        <w:t xml:space="preserve">   124</w:t>
      </w:r>
    </w:p>
    <w:p w14:paraId="2457F4BD" w14:textId="77777777" w:rsidR="003F29E7" w:rsidRDefault="003F29E7" w:rsidP="004C2D9D">
      <w:pPr>
        <w:spacing w:line="276" w:lineRule="auto"/>
        <w:rPr>
          <w:lang w:val="uk-UA"/>
        </w:rPr>
      </w:pPr>
    </w:p>
    <w:p w14:paraId="5D54BAC5" w14:textId="77777777" w:rsidR="00306AA1" w:rsidRDefault="00306AA1" w:rsidP="00DE11AA">
      <w:pPr>
        <w:rPr>
          <w:lang w:val="uk-UA"/>
        </w:rPr>
      </w:pPr>
    </w:p>
    <w:p w14:paraId="168DF5AE" w14:textId="77777777" w:rsidR="004C2D9D" w:rsidRDefault="004C2D9D" w:rsidP="00DE11AA">
      <w:pPr>
        <w:rPr>
          <w:lang w:val="uk-UA"/>
        </w:rPr>
      </w:pPr>
    </w:p>
    <w:p w14:paraId="5F16CD14" w14:textId="77777777" w:rsidR="00B55E56" w:rsidRDefault="000576F1" w:rsidP="00CB4500">
      <w:pPr>
        <w:jc w:val="center"/>
        <w:rPr>
          <w:lang w:val="uk-UA"/>
        </w:rPr>
      </w:pPr>
      <w:r>
        <w:rPr>
          <w:lang w:val="uk-UA"/>
        </w:rPr>
        <w:t xml:space="preserve">Список </w:t>
      </w:r>
    </w:p>
    <w:p w14:paraId="08C6734D" w14:textId="77777777" w:rsidR="00CB4500" w:rsidRDefault="00BB4276" w:rsidP="00B55E56">
      <w:pPr>
        <w:jc w:val="center"/>
        <w:rPr>
          <w:lang w:val="uk-UA"/>
        </w:rPr>
      </w:pPr>
      <w:r>
        <w:rPr>
          <w:lang w:val="uk-UA"/>
        </w:rPr>
        <w:t>учасників (</w:t>
      </w:r>
      <w:r w:rsidR="00306AA1">
        <w:rPr>
          <w:lang w:val="uk-UA"/>
        </w:rPr>
        <w:t xml:space="preserve">головних </w:t>
      </w:r>
      <w:r>
        <w:rPr>
          <w:lang w:val="uk-UA"/>
        </w:rPr>
        <w:t>суддів</w:t>
      </w:r>
      <w:r w:rsidR="00306AA1">
        <w:rPr>
          <w:lang w:val="uk-UA"/>
        </w:rPr>
        <w:t>, суддів з виду спорту</w:t>
      </w:r>
      <w:r>
        <w:rPr>
          <w:lang w:val="uk-UA"/>
        </w:rPr>
        <w:t xml:space="preserve">) що </w:t>
      </w:r>
      <w:r w:rsidR="00306AA1">
        <w:rPr>
          <w:lang w:val="uk-UA"/>
        </w:rPr>
        <w:t>організували</w:t>
      </w:r>
      <w:r w:rsidR="00121CA4">
        <w:rPr>
          <w:lang w:val="uk-UA"/>
        </w:rPr>
        <w:t xml:space="preserve"> </w:t>
      </w:r>
      <w:r w:rsidR="00306AA1">
        <w:rPr>
          <w:lang w:val="uk-UA"/>
        </w:rPr>
        <w:t xml:space="preserve">міські та </w:t>
      </w:r>
      <w:r>
        <w:rPr>
          <w:lang w:val="uk-UA"/>
        </w:rPr>
        <w:t>районні змагання</w:t>
      </w:r>
      <w:r w:rsidRPr="005B2D9C">
        <w:rPr>
          <w:lang w:val="uk-UA"/>
        </w:rPr>
        <w:t xml:space="preserve"> «Пліч-о-Пліч</w:t>
      </w:r>
      <w:r>
        <w:rPr>
          <w:lang w:val="uk-UA"/>
        </w:rPr>
        <w:t xml:space="preserve"> </w:t>
      </w:r>
      <w:r w:rsidRPr="005B2D9C">
        <w:rPr>
          <w:lang w:val="uk-UA"/>
        </w:rPr>
        <w:t>Всеукраїнськ</w:t>
      </w:r>
      <w:r>
        <w:rPr>
          <w:lang w:val="uk-UA"/>
        </w:rPr>
        <w:t>і</w:t>
      </w:r>
      <w:r w:rsidRPr="005B2D9C">
        <w:rPr>
          <w:lang w:val="uk-UA"/>
        </w:rPr>
        <w:t xml:space="preserve"> шкільн</w:t>
      </w:r>
      <w:r>
        <w:rPr>
          <w:lang w:val="uk-UA"/>
        </w:rPr>
        <w:t>і</w:t>
      </w:r>
      <w:r w:rsidR="00121CA4">
        <w:rPr>
          <w:lang w:val="uk-UA"/>
        </w:rPr>
        <w:t xml:space="preserve"> </w:t>
      </w:r>
      <w:r>
        <w:rPr>
          <w:lang w:val="uk-UA"/>
        </w:rPr>
        <w:t>ліги</w:t>
      </w:r>
      <w:r w:rsidRPr="005B2D9C">
        <w:rPr>
          <w:lang w:val="uk-UA"/>
        </w:rPr>
        <w:t>»</w:t>
      </w:r>
      <w:r>
        <w:rPr>
          <w:lang w:val="uk-UA"/>
        </w:rPr>
        <w:t xml:space="preserve"> серед учнів та учениць </w:t>
      </w:r>
    </w:p>
    <w:p w14:paraId="40420E30" w14:textId="77777777" w:rsidR="001F3870" w:rsidRPr="001F3870" w:rsidRDefault="00BB4276" w:rsidP="00B55E56">
      <w:pPr>
        <w:jc w:val="center"/>
        <w:rPr>
          <w:lang w:val="uk-UA"/>
        </w:rPr>
      </w:pPr>
      <w:r>
        <w:rPr>
          <w:lang w:val="uk-UA"/>
        </w:rPr>
        <w:t>закладів загальної середньої освіти</w:t>
      </w:r>
      <w:r w:rsidR="00B55E56">
        <w:rPr>
          <w:lang w:val="uk-UA"/>
        </w:rPr>
        <w:t xml:space="preserve"> в </w:t>
      </w:r>
      <w:proofErr w:type="spellStart"/>
      <w:r w:rsidR="00B55E56">
        <w:rPr>
          <w:lang w:val="uk-UA"/>
        </w:rPr>
        <w:t>м.Чорноморську</w:t>
      </w:r>
      <w:proofErr w:type="spellEnd"/>
      <w:r w:rsidR="00121CA4">
        <w:rPr>
          <w:lang w:val="uk-UA"/>
        </w:rPr>
        <w:t xml:space="preserve">   </w:t>
      </w:r>
      <w:r w:rsidR="00CB4500">
        <w:rPr>
          <w:lang w:val="uk-UA"/>
        </w:rPr>
        <w:t xml:space="preserve"> </w:t>
      </w:r>
    </w:p>
    <w:p w14:paraId="412730A3" w14:textId="77777777" w:rsidR="00122E85" w:rsidRDefault="00122E85" w:rsidP="001F3870">
      <w:pPr>
        <w:rPr>
          <w:lang w:val="uk-UA"/>
        </w:rPr>
      </w:pPr>
    </w:p>
    <w:tbl>
      <w:tblPr>
        <w:tblStyle w:val="TableGrid"/>
        <w:tblW w:w="9497" w:type="dxa"/>
        <w:tblInd w:w="-147" w:type="dxa"/>
        <w:tblLook w:val="04A0" w:firstRow="1" w:lastRow="0" w:firstColumn="1" w:lastColumn="0" w:noHBand="0" w:noVBand="1"/>
      </w:tblPr>
      <w:tblGrid>
        <w:gridCol w:w="568"/>
        <w:gridCol w:w="4247"/>
        <w:gridCol w:w="3407"/>
        <w:gridCol w:w="1275"/>
      </w:tblGrid>
      <w:tr w:rsidR="00122E85" w:rsidRPr="00BB4276" w14:paraId="63784A77" w14:textId="77777777" w:rsidTr="00D72698">
        <w:tc>
          <w:tcPr>
            <w:tcW w:w="568" w:type="dxa"/>
          </w:tcPr>
          <w:p w14:paraId="1781B7F5" w14:textId="77777777" w:rsidR="00122E85" w:rsidRPr="00BB4276" w:rsidRDefault="00122E85" w:rsidP="00BB4276">
            <w:pPr>
              <w:jc w:val="center"/>
              <w:rPr>
                <w:b/>
                <w:lang w:val="uk-UA"/>
              </w:rPr>
            </w:pPr>
            <w:r w:rsidRPr="00BB4276">
              <w:rPr>
                <w:b/>
                <w:lang w:val="uk-UA"/>
              </w:rPr>
              <w:t>№</w:t>
            </w:r>
          </w:p>
        </w:tc>
        <w:tc>
          <w:tcPr>
            <w:tcW w:w="4247" w:type="dxa"/>
          </w:tcPr>
          <w:p w14:paraId="667AE434" w14:textId="77777777" w:rsidR="00122E85" w:rsidRDefault="00122E85" w:rsidP="00BB4276">
            <w:pPr>
              <w:jc w:val="center"/>
              <w:rPr>
                <w:b/>
                <w:lang w:val="uk-UA"/>
              </w:rPr>
            </w:pPr>
            <w:r w:rsidRPr="00BB4276">
              <w:rPr>
                <w:b/>
                <w:lang w:val="uk-UA"/>
              </w:rPr>
              <w:t>ПІБ</w:t>
            </w:r>
          </w:p>
          <w:p w14:paraId="1391938F" w14:textId="77777777" w:rsidR="00BB4276" w:rsidRPr="00BB4276" w:rsidRDefault="00BB4276" w:rsidP="00BB42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7" w:type="dxa"/>
          </w:tcPr>
          <w:p w14:paraId="52D6814E" w14:textId="77777777" w:rsidR="00122E85" w:rsidRPr="00BB4276" w:rsidRDefault="00122E85" w:rsidP="00BB4276">
            <w:pPr>
              <w:jc w:val="center"/>
              <w:rPr>
                <w:b/>
                <w:lang w:val="uk-UA"/>
              </w:rPr>
            </w:pPr>
            <w:r w:rsidRPr="00BB4276">
              <w:rPr>
                <w:b/>
                <w:lang w:val="uk-UA"/>
              </w:rPr>
              <w:t>Від спорту</w:t>
            </w:r>
          </w:p>
        </w:tc>
        <w:tc>
          <w:tcPr>
            <w:tcW w:w="1275" w:type="dxa"/>
          </w:tcPr>
          <w:p w14:paraId="0A2B7B8F" w14:textId="77777777" w:rsidR="00BB4276" w:rsidRDefault="00122E85" w:rsidP="00BB4276">
            <w:pPr>
              <w:jc w:val="center"/>
              <w:rPr>
                <w:b/>
                <w:lang w:val="uk-UA"/>
              </w:rPr>
            </w:pPr>
            <w:r w:rsidRPr="00BB4276">
              <w:rPr>
                <w:b/>
                <w:lang w:val="uk-UA"/>
              </w:rPr>
              <w:t>Сума</w:t>
            </w:r>
            <w:r w:rsidR="00856F3A" w:rsidRPr="00BB4276">
              <w:rPr>
                <w:b/>
                <w:lang w:val="uk-UA"/>
              </w:rPr>
              <w:t xml:space="preserve">, </w:t>
            </w:r>
          </w:p>
          <w:p w14:paraId="412FD7D8" w14:textId="77777777" w:rsidR="00122E85" w:rsidRPr="00BB4276" w:rsidRDefault="00856F3A" w:rsidP="00BB4276">
            <w:pPr>
              <w:jc w:val="center"/>
              <w:rPr>
                <w:b/>
                <w:lang w:val="uk-UA"/>
              </w:rPr>
            </w:pPr>
            <w:r w:rsidRPr="00BB4276">
              <w:rPr>
                <w:b/>
                <w:lang w:val="uk-UA"/>
              </w:rPr>
              <w:t>грн</w:t>
            </w:r>
          </w:p>
        </w:tc>
      </w:tr>
      <w:tr w:rsidR="00122E85" w14:paraId="207E422F" w14:textId="77777777" w:rsidTr="00D72698">
        <w:tc>
          <w:tcPr>
            <w:tcW w:w="568" w:type="dxa"/>
          </w:tcPr>
          <w:p w14:paraId="18CD9EA2" w14:textId="77777777" w:rsidR="00122E85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47" w:type="dxa"/>
          </w:tcPr>
          <w:p w14:paraId="234B79CE" w14:textId="77777777" w:rsidR="00122E85" w:rsidRDefault="00122E85" w:rsidP="004C2D9D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Нарівончик</w:t>
            </w:r>
            <w:proofErr w:type="spellEnd"/>
            <w:r>
              <w:rPr>
                <w:lang w:val="uk-UA"/>
              </w:rPr>
              <w:t xml:space="preserve"> Дмитро Михайлович </w:t>
            </w:r>
          </w:p>
        </w:tc>
        <w:tc>
          <w:tcPr>
            <w:tcW w:w="3407" w:type="dxa"/>
          </w:tcPr>
          <w:p w14:paraId="218C9C38" w14:textId="77777777" w:rsidR="00122E85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Баскетбол </w:t>
            </w:r>
            <w:r w:rsidR="00D72698">
              <w:rPr>
                <w:lang w:val="uk-UA"/>
              </w:rPr>
              <w:t xml:space="preserve">- </w:t>
            </w:r>
            <w:r w:rsidR="00856F3A">
              <w:rPr>
                <w:lang w:val="uk-UA"/>
              </w:rPr>
              <w:t xml:space="preserve">головний суддя  </w:t>
            </w:r>
          </w:p>
        </w:tc>
        <w:tc>
          <w:tcPr>
            <w:tcW w:w="1275" w:type="dxa"/>
          </w:tcPr>
          <w:p w14:paraId="2A51D5A7" w14:textId="77777777" w:rsidR="00122E85" w:rsidRDefault="00856F3A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856F3A" w14:paraId="3E4E6C84" w14:textId="77777777" w:rsidTr="00D72698">
        <w:tc>
          <w:tcPr>
            <w:tcW w:w="568" w:type="dxa"/>
          </w:tcPr>
          <w:p w14:paraId="26BDC8BD" w14:textId="77777777" w:rsidR="00856F3A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47" w:type="dxa"/>
          </w:tcPr>
          <w:p w14:paraId="59CAAEF5" w14:textId="77777777" w:rsidR="00856F3A" w:rsidRDefault="00856F3A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Чайковський Сергій </w:t>
            </w:r>
            <w:r w:rsidR="00494D42">
              <w:t>Анатолійович</w:t>
            </w:r>
          </w:p>
        </w:tc>
        <w:tc>
          <w:tcPr>
            <w:tcW w:w="3407" w:type="dxa"/>
          </w:tcPr>
          <w:p w14:paraId="4FA6E4F7" w14:textId="77777777" w:rsidR="00856F3A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856F3A">
              <w:rPr>
                <w:lang w:val="uk-UA"/>
              </w:rPr>
              <w:t>аскетбол</w:t>
            </w:r>
            <w:r w:rsidR="00B55E56">
              <w:rPr>
                <w:lang w:val="uk-UA"/>
              </w:rPr>
              <w:t xml:space="preserve"> - </w:t>
            </w:r>
            <w:r>
              <w:rPr>
                <w:lang w:val="uk-UA"/>
              </w:rPr>
              <w:t xml:space="preserve">суддя </w:t>
            </w:r>
          </w:p>
        </w:tc>
        <w:tc>
          <w:tcPr>
            <w:tcW w:w="1275" w:type="dxa"/>
          </w:tcPr>
          <w:p w14:paraId="50AAAA27" w14:textId="77777777" w:rsidR="00856F3A" w:rsidRDefault="00856F3A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3C98B036" w14:textId="77777777" w:rsidTr="00D72698">
        <w:tc>
          <w:tcPr>
            <w:tcW w:w="568" w:type="dxa"/>
          </w:tcPr>
          <w:p w14:paraId="61A5CF54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47" w:type="dxa"/>
          </w:tcPr>
          <w:p w14:paraId="310FBF61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Захватаєв</w:t>
            </w:r>
            <w:proofErr w:type="spellEnd"/>
            <w:r>
              <w:rPr>
                <w:lang w:val="uk-UA"/>
              </w:rPr>
              <w:t xml:space="preserve"> Олександр</w:t>
            </w:r>
            <w:r w:rsidR="00494D42">
              <w:rPr>
                <w:lang w:val="uk-UA"/>
              </w:rPr>
              <w:t xml:space="preserve"> </w:t>
            </w:r>
            <w:r w:rsidR="00494D42">
              <w:t>Петрович</w:t>
            </w:r>
          </w:p>
        </w:tc>
        <w:tc>
          <w:tcPr>
            <w:tcW w:w="3407" w:type="dxa"/>
          </w:tcPr>
          <w:p w14:paraId="442DBB5D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Баскетбол</w:t>
            </w:r>
            <w:r w:rsidR="00B55E56">
              <w:rPr>
                <w:lang w:val="uk-UA"/>
              </w:rPr>
              <w:t xml:space="preserve"> - </w:t>
            </w:r>
            <w:r>
              <w:rPr>
                <w:lang w:val="uk-UA"/>
              </w:rPr>
              <w:t xml:space="preserve">суддя </w:t>
            </w:r>
          </w:p>
        </w:tc>
        <w:tc>
          <w:tcPr>
            <w:tcW w:w="1275" w:type="dxa"/>
          </w:tcPr>
          <w:p w14:paraId="2979B16F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6210010A" w14:textId="77777777" w:rsidTr="00D72698">
        <w:tc>
          <w:tcPr>
            <w:tcW w:w="568" w:type="dxa"/>
          </w:tcPr>
          <w:p w14:paraId="48ACECFF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47" w:type="dxa"/>
          </w:tcPr>
          <w:p w14:paraId="2D0CC343" w14:textId="77777777" w:rsidR="009A7926" w:rsidRDefault="00D72698" w:rsidP="004C2D9D">
            <w:pPr>
              <w:spacing w:line="360" w:lineRule="auto"/>
              <w:rPr>
                <w:lang w:val="uk-UA"/>
              </w:rPr>
            </w:pPr>
            <w:proofErr w:type="spellStart"/>
            <w:r w:rsidRPr="00D72698">
              <w:rPr>
                <w:lang w:val="uk-UA"/>
              </w:rPr>
              <w:t>Кириліш</w:t>
            </w:r>
            <w:r w:rsidR="009A7926" w:rsidRPr="00D72698">
              <w:rPr>
                <w:lang w:val="uk-UA"/>
              </w:rPr>
              <w:t>ин</w:t>
            </w:r>
            <w:proofErr w:type="spellEnd"/>
            <w:r w:rsidR="009A7926" w:rsidRPr="00D72698">
              <w:rPr>
                <w:lang w:val="uk-UA"/>
              </w:rPr>
              <w:t xml:space="preserve"> Юрій</w:t>
            </w:r>
            <w:r>
              <w:rPr>
                <w:lang w:val="uk-UA"/>
              </w:rPr>
              <w:t xml:space="preserve"> Володимирович</w:t>
            </w:r>
          </w:p>
        </w:tc>
        <w:tc>
          <w:tcPr>
            <w:tcW w:w="3407" w:type="dxa"/>
          </w:tcPr>
          <w:p w14:paraId="5DABA5E6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Баскетбол</w:t>
            </w:r>
            <w:r w:rsidR="00B55E56">
              <w:rPr>
                <w:lang w:val="uk-UA"/>
              </w:rPr>
              <w:t xml:space="preserve"> - </w:t>
            </w:r>
            <w:r>
              <w:rPr>
                <w:lang w:val="uk-UA"/>
              </w:rPr>
              <w:t xml:space="preserve">суддя </w:t>
            </w:r>
          </w:p>
        </w:tc>
        <w:tc>
          <w:tcPr>
            <w:tcW w:w="1275" w:type="dxa"/>
          </w:tcPr>
          <w:p w14:paraId="1D084A1D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3765E405" w14:textId="77777777" w:rsidTr="00D72698">
        <w:tc>
          <w:tcPr>
            <w:tcW w:w="568" w:type="dxa"/>
          </w:tcPr>
          <w:p w14:paraId="1B04D9EA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47" w:type="dxa"/>
          </w:tcPr>
          <w:p w14:paraId="2428B476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Опицько</w:t>
            </w:r>
            <w:proofErr w:type="spellEnd"/>
            <w:r>
              <w:rPr>
                <w:lang w:val="uk-UA"/>
              </w:rPr>
              <w:t xml:space="preserve"> Валерія</w:t>
            </w:r>
            <w:r w:rsidR="00BB4276">
              <w:rPr>
                <w:lang w:val="uk-UA"/>
              </w:rPr>
              <w:t xml:space="preserve"> Євгенівна</w:t>
            </w:r>
          </w:p>
        </w:tc>
        <w:tc>
          <w:tcPr>
            <w:tcW w:w="3407" w:type="dxa"/>
          </w:tcPr>
          <w:p w14:paraId="489FCD29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Баскетбол</w:t>
            </w:r>
            <w:r w:rsidR="00B55E56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</w:t>
            </w:r>
            <w:r w:rsidR="00B55E56">
              <w:rPr>
                <w:lang w:val="uk-UA"/>
              </w:rPr>
              <w:t>с</w:t>
            </w:r>
            <w:r>
              <w:rPr>
                <w:lang w:val="uk-UA"/>
              </w:rPr>
              <w:t xml:space="preserve">уддя </w:t>
            </w:r>
          </w:p>
        </w:tc>
        <w:tc>
          <w:tcPr>
            <w:tcW w:w="1275" w:type="dxa"/>
          </w:tcPr>
          <w:p w14:paraId="358E83DF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0FD312A1" w14:textId="77777777" w:rsidTr="00D72698">
        <w:tc>
          <w:tcPr>
            <w:tcW w:w="568" w:type="dxa"/>
          </w:tcPr>
          <w:p w14:paraId="5AE95DC5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47" w:type="dxa"/>
          </w:tcPr>
          <w:p w14:paraId="45BF331F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 w:rsidRPr="001F3870">
              <w:rPr>
                <w:lang w:val="uk-UA"/>
              </w:rPr>
              <w:t>Малявіна Катерина</w:t>
            </w:r>
            <w:r>
              <w:rPr>
                <w:lang w:val="uk-UA"/>
              </w:rPr>
              <w:t xml:space="preserve"> Сергіївна</w:t>
            </w:r>
          </w:p>
        </w:tc>
        <w:tc>
          <w:tcPr>
            <w:tcW w:w="3407" w:type="dxa"/>
          </w:tcPr>
          <w:p w14:paraId="5318FCF5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Волейбол </w:t>
            </w:r>
            <w:r w:rsidR="00B55E56">
              <w:rPr>
                <w:lang w:val="uk-UA"/>
              </w:rPr>
              <w:t>-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головний суддя</w:t>
            </w:r>
          </w:p>
        </w:tc>
        <w:tc>
          <w:tcPr>
            <w:tcW w:w="1275" w:type="dxa"/>
          </w:tcPr>
          <w:p w14:paraId="00AD34E6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0FA96229" w14:textId="77777777" w:rsidTr="00D72698">
        <w:tc>
          <w:tcPr>
            <w:tcW w:w="568" w:type="dxa"/>
          </w:tcPr>
          <w:p w14:paraId="2F7E715F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47" w:type="dxa"/>
          </w:tcPr>
          <w:p w14:paraId="20D02869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 w:rsidRPr="001F3870">
              <w:rPr>
                <w:lang w:val="uk-UA"/>
              </w:rPr>
              <w:t>Сокульський</w:t>
            </w:r>
            <w:proofErr w:type="spellEnd"/>
            <w:r w:rsidRPr="001F3870">
              <w:rPr>
                <w:lang w:val="uk-UA"/>
              </w:rPr>
              <w:t xml:space="preserve"> Анатолій</w:t>
            </w:r>
            <w:r>
              <w:rPr>
                <w:lang w:val="uk-UA"/>
              </w:rPr>
              <w:t xml:space="preserve"> Анатолійович</w:t>
            </w:r>
          </w:p>
        </w:tc>
        <w:tc>
          <w:tcPr>
            <w:tcW w:w="3407" w:type="dxa"/>
          </w:tcPr>
          <w:p w14:paraId="6CAB0CA3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Волейбол </w:t>
            </w:r>
            <w:r w:rsidR="00B55E56">
              <w:rPr>
                <w:lang w:val="uk-UA"/>
              </w:rPr>
              <w:t>-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головний суддя</w:t>
            </w:r>
          </w:p>
        </w:tc>
        <w:tc>
          <w:tcPr>
            <w:tcW w:w="1275" w:type="dxa"/>
          </w:tcPr>
          <w:p w14:paraId="7910AC28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1B5496E4" w14:textId="77777777" w:rsidTr="00D72698">
        <w:tc>
          <w:tcPr>
            <w:tcW w:w="568" w:type="dxa"/>
          </w:tcPr>
          <w:p w14:paraId="70277A76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47" w:type="dxa"/>
          </w:tcPr>
          <w:p w14:paraId="3591EA38" w14:textId="77777777" w:rsidR="009A7926" w:rsidRPr="001F3870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 w:rsidRPr="001F3870">
              <w:rPr>
                <w:lang w:val="uk-UA"/>
              </w:rPr>
              <w:t>Єзус</w:t>
            </w:r>
            <w:proofErr w:type="spellEnd"/>
            <w:r w:rsidRPr="001F3870"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3407" w:type="dxa"/>
          </w:tcPr>
          <w:p w14:paraId="39D328CE" w14:textId="77777777" w:rsidR="009A7926" w:rsidRDefault="009A7926" w:rsidP="004C2D9D">
            <w:pPr>
              <w:spacing w:line="360" w:lineRule="auto"/>
              <w:ind w:right="-143"/>
              <w:rPr>
                <w:lang w:val="uk-UA"/>
              </w:rPr>
            </w:pPr>
            <w:r>
              <w:rPr>
                <w:lang w:val="uk-UA"/>
              </w:rPr>
              <w:t xml:space="preserve">Волейбол, гандбол </w:t>
            </w:r>
            <w:r w:rsidR="00D72698">
              <w:rPr>
                <w:lang w:val="uk-UA"/>
              </w:rPr>
              <w:t>- с</w:t>
            </w:r>
            <w:r>
              <w:rPr>
                <w:lang w:val="uk-UA"/>
              </w:rPr>
              <w:t>екретар</w:t>
            </w:r>
            <w:r w:rsidR="00D72698"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74D14518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7319099F" w14:textId="77777777" w:rsidTr="00D72698">
        <w:tc>
          <w:tcPr>
            <w:tcW w:w="568" w:type="dxa"/>
          </w:tcPr>
          <w:p w14:paraId="172D7555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47" w:type="dxa"/>
          </w:tcPr>
          <w:p w14:paraId="45FB02D0" w14:textId="77777777" w:rsidR="009A7926" w:rsidRPr="001F3870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 w:rsidRPr="001F3870">
              <w:rPr>
                <w:lang w:val="uk-UA"/>
              </w:rPr>
              <w:t>Киричок</w:t>
            </w:r>
            <w:proofErr w:type="spellEnd"/>
            <w:r w:rsidRPr="001F3870">
              <w:rPr>
                <w:lang w:val="uk-UA"/>
              </w:rPr>
              <w:t xml:space="preserve"> Маргарита Юріївна</w:t>
            </w:r>
          </w:p>
        </w:tc>
        <w:tc>
          <w:tcPr>
            <w:tcW w:w="3407" w:type="dxa"/>
          </w:tcPr>
          <w:p w14:paraId="49A7C399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Волейбол, гандбол </w:t>
            </w:r>
            <w:r w:rsidR="00B55E56">
              <w:rPr>
                <w:lang w:val="uk-UA"/>
              </w:rPr>
              <w:t>-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суддя</w:t>
            </w:r>
          </w:p>
        </w:tc>
        <w:tc>
          <w:tcPr>
            <w:tcW w:w="1275" w:type="dxa"/>
          </w:tcPr>
          <w:p w14:paraId="44079CD9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46B73D4A" w14:textId="77777777" w:rsidTr="00D72698">
        <w:tc>
          <w:tcPr>
            <w:tcW w:w="568" w:type="dxa"/>
          </w:tcPr>
          <w:p w14:paraId="2292FBF8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47" w:type="dxa"/>
          </w:tcPr>
          <w:p w14:paraId="7BD91F73" w14:textId="77777777" w:rsidR="009A7926" w:rsidRPr="00856F3A" w:rsidRDefault="009A7926" w:rsidP="004C2D9D">
            <w:pPr>
              <w:spacing w:line="360" w:lineRule="auto"/>
              <w:rPr>
                <w:b/>
                <w:lang w:val="uk-UA"/>
              </w:rPr>
            </w:pPr>
            <w:r w:rsidRPr="001F3870">
              <w:rPr>
                <w:lang w:val="uk-UA"/>
              </w:rPr>
              <w:t>Юхименко Катерина</w:t>
            </w:r>
            <w:r>
              <w:rPr>
                <w:lang w:val="uk-UA"/>
              </w:rPr>
              <w:t xml:space="preserve"> Сергіївна</w:t>
            </w:r>
          </w:p>
        </w:tc>
        <w:tc>
          <w:tcPr>
            <w:tcW w:w="3407" w:type="dxa"/>
          </w:tcPr>
          <w:p w14:paraId="53986E1F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Волейбол </w:t>
            </w:r>
            <w:r w:rsidR="00D72698">
              <w:rPr>
                <w:lang w:val="uk-UA"/>
              </w:rPr>
              <w:t>-</w:t>
            </w:r>
            <w:r>
              <w:rPr>
                <w:lang w:val="uk-UA"/>
              </w:rPr>
              <w:t xml:space="preserve"> секретар </w:t>
            </w:r>
          </w:p>
        </w:tc>
        <w:tc>
          <w:tcPr>
            <w:tcW w:w="1275" w:type="dxa"/>
          </w:tcPr>
          <w:p w14:paraId="19C5721B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7284919B" w14:textId="77777777" w:rsidTr="00D72698">
        <w:tc>
          <w:tcPr>
            <w:tcW w:w="568" w:type="dxa"/>
          </w:tcPr>
          <w:p w14:paraId="7EB724A8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47" w:type="dxa"/>
          </w:tcPr>
          <w:p w14:paraId="53064CFF" w14:textId="77777777" w:rsidR="009A7926" w:rsidRPr="001F3870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 w:rsidRPr="001F3870">
              <w:rPr>
                <w:lang w:val="uk-UA"/>
              </w:rPr>
              <w:t>Скараєва</w:t>
            </w:r>
            <w:proofErr w:type="spellEnd"/>
            <w:r w:rsidRPr="001F3870">
              <w:rPr>
                <w:lang w:val="uk-UA"/>
              </w:rPr>
              <w:t xml:space="preserve"> Ірина </w:t>
            </w:r>
            <w:r w:rsidR="00BB4276">
              <w:rPr>
                <w:lang w:val="uk-UA"/>
              </w:rPr>
              <w:t>Володимирівна</w:t>
            </w:r>
          </w:p>
        </w:tc>
        <w:tc>
          <w:tcPr>
            <w:tcW w:w="3407" w:type="dxa"/>
          </w:tcPr>
          <w:p w14:paraId="33C4B82A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Волейбол </w:t>
            </w:r>
            <w:r w:rsidR="00D72698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4C2D9D">
              <w:rPr>
                <w:lang w:val="uk-UA"/>
              </w:rPr>
              <w:t>с</w:t>
            </w:r>
            <w:r>
              <w:rPr>
                <w:lang w:val="uk-UA"/>
              </w:rPr>
              <w:t>екретар</w:t>
            </w:r>
            <w:r w:rsidR="00D72698"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1CDA01D2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4ED9596B" w14:textId="77777777" w:rsidTr="00D72698">
        <w:tc>
          <w:tcPr>
            <w:tcW w:w="568" w:type="dxa"/>
          </w:tcPr>
          <w:p w14:paraId="62D2C99D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47" w:type="dxa"/>
          </w:tcPr>
          <w:p w14:paraId="4B8D71DD" w14:textId="77777777" w:rsidR="009A7926" w:rsidRPr="001F3870" w:rsidRDefault="00BB4276" w:rsidP="004C2D9D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Сухіна</w:t>
            </w:r>
            <w:proofErr w:type="spellEnd"/>
            <w:r>
              <w:rPr>
                <w:lang w:val="uk-UA"/>
              </w:rPr>
              <w:t xml:space="preserve"> Тетяна Валеріївна</w:t>
            </w:r>
          </w:p>
        </w:tc>
        <w:tc>
          <w:tcPr>
            <w:tcW w:w="3407" w:type="dxa"/>
          </w:tcPr>
          <w:p w14:paraId="0C55FF5C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Волейбол</w:t>
            </w:r>
            <w:r w:rsidR="00B55E56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суддя</w:t>
            </w:r>
          </w:p>
        </w:tc>
        <w:tc>
          <w:tcPr>
            <w:tcW w:w="1275" w:type="dxa"/>
          </w:tcPr>
          <w:p w14:paraId="5A321841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084E923E" w14:textId="77777777" w:rsidTr="00D72698">
        <w:tc>
          <w:tcPr>
            <w:tcW w:w="568" w:type="dxa"/>
          </w:tcPr>
          <w:p w14:paraId="0348359E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47" w:type="dxa"/>
          </w:tcPr>
          <w:p w14:paraId="043D966A" w14:textId="77777777" w:rsidR="009A7926" w:rsidRPr="001F3870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Поповкіна</w:t>
            </w:r>
            <w:proofErr w:type="spellEnd"/>
            <w:r>
              <w:rPr>
                <w:lang w:val="uk-UA"/>
              </w:rPr>
              <w:t xml:space="preserve"> О</w:t>
            </w:r>
            <w:r w:rsidR="004C2D9D">
              <w:rPr>
                <w:lang w:val="uk-UA"/>
              </w:rPr>
              <w:t>лена Олександрівна</w:t>
            </w:r>
          </w:p>
        </w:tc>
        <w:tc>
          <w:tcPr>
            <w:tcW w:w="3407" w:type="dxa"/>
          </w:tcPr>
          <w:p w14:paraId="49C013D6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Волейбол, гандбол</w:t>
            </w:r>
            <w:r w:rsidR="00B55E56">
              <w:rPr>
                <w:lang w:val="uk-UA"/>
              </w:rPr>
              <w:t xml:space="preserve"> </w:t>
            </w:r>
            <w:r w:rsidR="00D72698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секретар </w:t>
            </w:r>
          </w:p>
        </w:tc>
        <w:tc>
          <w:tcPr>
            <w:tcW w:w="1275" w:type="dxa"/>
          </w:tcPr>
          <w:p w14:paraId="68C5D378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4016B98A" w14:textId="77777777" w:rsidTr="00D72698">
        <w:tc>
          <w:tcPr>
            <w:tcW w:w="568" w:type="dxa"/>
          </w:tcPr>
          <w:p w14:paraId="494CFA5D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247" w:type="dxa"/>
          </w:tcPr>
          <w:p w14:paraId="292D9136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 w:rsidRPr="001F3870">
              <w:rPr>
                <w:lang w:val="uk-UA"/>
              </w:rPr>
              <w:t>Фарісєєва</w:t>
            </w:r>
            <w:proofErr w:type="spellEnd"/>
            <w:r w:rsidRPr="001F3870">
              <w:rPr>
                <w:lang w:val="uk-UA"/>
              </w:rPr>
              <w:t xml:space="preserve"> Ольга</w:t>
            </w:r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3407" w:type="dxa"/>
          </w:tcPr>
          <w:p w14:paraId="54288CC6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55E56">
              <w:rPr>
                <w:lang w:val="uk-UA"/>
              </w:rPr>
              <w:t>олейбол -</w:t>
            </w:r>
            <w:r>
              <w:rPr>
                <w:lang w:val="uk-UA"/>
              </w:rPr>
              <w:t xml:space="preserve"> суддя</w:t>
            </w:r>
          </w:p>
        </w:tc>
        <w:tc>
          <w:tcPr>
            <w:tcW w:w="1275" w:type="dxa"/>
          </w:tcPr>
          <w:p w14:paraId="32AD5EB3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0F37DE28" w14:textId="77777777" w:rsidTr="00D72698">
        <w:tc>
          <w:tcPr>
            <w:tcW w:w="568" w:type="dxa"/>
          </w:tcPr>
          <w:p w14:paraId="42D8CC08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47" w:type="dxa"/>
          </w:tcPr>
          <w:p w14:paraId="12183423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proofErr w:type="spellStart"/>
            <w:r w:rsidRPr="001F3870">
              <w:rPr>
                <w:lang w:val="uk-UA"/>
              </w:rPr>
              <w:t>Богдевич</w:t>
            </w:r>
            <w:proofErr w:type="spellEnd"/>
            <w:r w:rsidRPr="001F3870">
              <w:rPr>
                <w:lang w:val="uk-UA"/>
              </w:rPr>
              <w:t xml:space="preserve"> Андрій</w:t>
            </w:r>
            <w:r>
              <w:rPr>
                <w:lang w:val="uk-UA"/>
              </w:rPr>
              <w:t xml:space="preserve"> Дмитрович </w:t>
            </w:r>
          </w:p>
        </w:tc>
        <w:tc>
          <w:tcPr>
            <w:tcW w:w="3407" w:type="dxa"/>
          </w:tcPr>
          <w:p w14:paraId="4594E567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55E56">
              <w:rPr>
                <w:lang w:val="uk-UA"/>
              </w:rPr>
              <w:t>олейбол -</w:t>
            </w:r>
            <w:r>
              <w:rPr>
                <w:lang w:val="uk-UA"/>
              </w:rPr>
              <w:t xml:space="preserve"> суддя</w:t>
            </w:r>
          </w:p>
        </w:tc>
        <w:tc>
          <w:tcPr>
            <w:tcW w:w="1275" w:type="dxa"/>
          </w:tcPr>
          <w:p w14:paraId="7C316D37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9A7926" w14:paraId="50B9D199" w14:textId="77777777" w:rsidTr="00D72698">
        <w:tc>
          <w:tcPr>
            <w:tcW w:w="568" w:type="dxa"/>
          </w:tcPr>
          <w:p w14:paraId="6D524BB7" w14:textId="77777777" w:rsidR="009A792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247" w:type="dxa"/>
          </w:tcPr>
          <w:p w14:paraId="092FAB9D" w14:textId="2E29B54F" w:rsidR="009A7926" w:rsidRDefault="009A7926" w:rsidP="00296C49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Чупр</w:t>
            </w:r>
            <w:r w:rsidR="00296C49">
              <w:rPr>
                <w:lang w:val="uk-UA"/>
              </w:rPr>
              <w:t>и</w:t>
            </w:r>
            <w:bookmarkStart w:id="28" w:name="_GoBack"/>
            <w:bookmarkEnd w:id="28"/>
            <w:r>
              <w:rPr>
                <w:lang w:val="uk-UA"/>
              </w:rPr>
              <w:t>на Альона Юріївна</w:t>
            </w:r>
          </w:p>
        </w:tc>
        <w:tc>
          <w:tcPr>
            <w:tcW w:w="3407" w:type="dxa"/>
          </w:tcPr>
          <w:p w14:paraId="04D74A87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Гандбол</w:t>
            </w:r>
            <w:r w:rsidR="00B55E56">
              <w:rPr>
                <w:lang w:val="uk-UA"/>
              </w:rPr>
              <w:t xml:space="preserve"> -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головний суддя </w:t>
            </w:r>
          </w:p>
        </w:tc>
        <w:tc>
          <w:tcPr>
            <w:tcW w:w="1275" w:type="dxa"/>
          </w:tcPr>
          <w:p w14:paraId="5252E220" w14:textId="77777777" w:rsidR="009A7926" w:rsidRDefault="009A792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000,00</w:t>
            </w:r>
          </w:p>
        </w:tc>
      </w:tr>
      <w:tr w:rsidR="00BB4276" w14:paraId="4C7AD988" w14:textId="77777777" w:rsidTr="00D72698">
        <w:tc>
          <w:tcPr>
            <w:tcW w:w="568" w:type="dxa"/>
          </w:tcPr>
          <w:p w14:paraId="03AAAA9C" w14:textId="77777777" w:rsidR="00BB427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247" w:type="dxa"/>
          </w:tcPr>
          <w:p w14:paraId="455FD5D9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Докучаєв Євген</w:t>
            </w:r>
            <w:r w:rsidR="00DF31ED">
              <w:rPr>
                <w:lang w:val="uk-UA"/>
              </w:rPr>
              <w:t xml:space="preserve"> Володимирович</w:t>
            </w:r>
          </w:p>
        </w:tc>
        <w:tc>
          <w:tcPr>
            <w:tcW w:w="3407" w:type="dxa"/>
          </w:tcPr>
          <w:p w14:paraId="089BC1FF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Футбол</w:t>
            </w:r>
            <w:r w:rsidR="00B55E56">
              <w:rPr>
                <w:lang w:val="uk-UA"/>
              </w:rPr>
              <w:t xml:space="preserve"> -</w:t>
            </w:r>
            <w:r w:rsidR="00D72698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головний суддя</w:t>
            </w:r>
          </w:p>
        </w:tc>
        <w:tc>
          <w:tcPr>
            <w:tcW w:w="1275" w:type="dxa"/>
          </w:tcPr>
          <w:p w14:paraId="5A6E1725" w14:textId="77777777" w:rsidR="00BB4276" w:rsidRDefault="00BB4276" w:rsidP="004C2D9D">
            <w:pPr>
              <w:spacing w:line="360" w:lineRule="auto"/>
            </w:pPr>
            <w:r w:rsidRPr="00C22208"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 w:rsidRPr="00C22208">
              <w:rPr>
                <w:lang w:val="uk-UA"/>
              </w:rPr>
              <w:t>000,00</w:t>
            </w:r>
          </w:p>
        </w:tc>
      </w:tr>
      <w:tr w:rsidR="00BB4276" w14:paraId="17C2EB22" w14:textId="77777777" w:rsidTr="00D72698">
        <w:tc>
          <w:tcPr>
            <w:tcW w:w="568" w:type="dxa"/>
          </w:tcPr>
          <w:p w14:paraId="1FF8103F" w14:textId="77777777" w:rsidR="00BB427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247" w:type="dxa"/>
          </w:tcPr>
          <w:p w14:paraId="0A941290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Закора</w:t>
            </w:r>
            <w:proofErr w:type="spellEnd"/>
            <w:r>
              <w:rPr>
                <w:lang w:val="uk-UA"/>
              </w:rPr>
              <w:t xml:space="preserve"> Д</w:t>
            </w:r>
            <w:r w:rsidR="00494D42">
              <w:rPr>
                <w:lang w:val="uk-UA"/>
              </w:rPr>
              <w:t>митро Анатолійович</w:t>
            </w:r>
          </w:p>
        </w:tc>
        <w:tc>
          <w:tcPr>
            <w:tcW w:w="3407" w:type="dxa"/>
          </w:tcPr>
          <w:p w14:paraId="6D98D156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Футбол</w:t>
            </w:r>
            <w:r w:rsidR="00B55E56">
              <w:rPr>
                <w:lang w:val="uk-UA"/>
              </w:rPr>
              <w:t xml:space="preserve"> - с</w:t>
            </w:r>
            <w:r>
              <w:rPr>
                <w:lang w:val="uk-UA"/>
              </w:rPr>
              <w:t>уддя</w:t>
            </w:r>
          </w:p>
        </w:tc>
        <w:tc>
          <w:tcPr>
            <w:tcW w:w="1275" w:type="dxa"/>
          </w:tcPr>
          <w:p w14:paraId="1AA3C4D5" w14:textId="77777777" w:rsidR="00BB4276" w:rsidRDefault="00BB4276" w:rsidP="004C2D9D">
            <w:pPr>
              <w:spacing w:line="360" w:lineRule="auto"/>
            </w:pPr>
            <w:r w:rsidRPr="00C22208"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 w:rsidRPr="00C22208">
              <w:rPr>
                <w:lang w:val="uk-UA"/>
              </w:rPr>
              <w:t>000,00</w:t>
            </w:r>
          </w:p>
        </w:tc>
      </w:tr>
      <w:tr w:rsidR="00BB4276" w14:paraId="7CD8AB6F" w14:textId="77777777" w:rsidTr="00D72698">
        <w:tc>
          <w:tcPr>
            <w:tcW w:w="568" w:type="dxa"/>
          </w:tcPr>
          <w:p w14:paraId="2BC34355" w14:textId="77777777" w:rsidR="00BB427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247" w:type="dxa"/>
          </w:tcPr>
          <w:p w14:paraId="7CFACE65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Гайдаржи</w:t>
            </w:r>
            <w:proofErr w:type="spellEnd"/>
            <w:r>
              <w:rPr>
                <w:lang w:val="uk-UA"/>
              </w:rPr>
              <w:t xml:space="preserve"> Микола</w:t>
            </w:r>
            <w:r w:rsidR="00494D42">
              <w:rPr>
                <w:lang w:val="uk-UA"/>
              </w:rPr>
              <w:t xml:space="preserve"> Дмитрович</w:t>
            </w:r>
          </w:p>
        </w:tc>
        <w:tc>
          <w:tcPr>
            <w:tcW w:w="3407" w:type="dxa"/>
          </w:tcPr>
          <w:p w14:paraId="3CCCF393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Футбол</w:t>
            </w:r>
            <w:r w:rsidR="00B55E56">
              <w:rPr>
                <w:lang w:val="uk-UA"/>
              </w:rPr>
              <w:t xml:space="preserve"> - </w:t>
            </w:r>
            <w:r>
              <w:rPr>
                <w:lang w:val="uk-UA"/>
              </w:rPr>
              <w:t>суддя</w:t>
            </w:r>
          </w:p>
        </w:tc>
        <w:tc>
          <w:tcPr>
            <w:tcW w:w="1275" w:type="dxa"/>
          </w:tcPr>
          <w:p w14:paraId="1DA9240C" w14:textId="77777777" w:rsidR="00BB4276" w:rsidRDefault="00BB4276" w:rsidP="004C2D9D">
            <w:pPr>
              <w:spacing w:line="360" w:lineRule="auto"/>
            </w:pPr>
            <w:r w:rsidRPr="00C22208"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 w:rsidRPr="00C22208">
              <w:rPr>
                <w:lang w:val="uk-UA"/>
              </w:rPr>
              <w:t>000,00</w:t>
            </w:r>
          </w:p>
        </w:tc>
      </w:tr>
      <w:tr w:rsidR="00BB4276" w14:paraId="69029DDA" w14:textId="77777777" w:rsidTr="00D72698">
        <w:tc>
          <w:tcPr>
            <w:tcW w:w="568" w:type="dxa"/>
          </w:tcPr>
          <w:p w14:paraId="1F35C1AE" w14:textId="77777777" w:rsidR="00BB427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247" w:type="dxa"/>
          </w:tcPr>
          <w:p w14:paraId="6C53E987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Гомзяк</w:t>
            </w:r>
            <w:proofErr w:type="spellEnd"/>
            <w:r>
              <w:rPr>
                <w:lang w:val="uk-UA"/>
              </w:rPr>
              <w:t xml:space="preserve"> Андрій</w:t>
            </w:r>
            <w:r w:rsidR="00B55E56">
              <w:rPr>
                <w:lang w:val="uk-UA"/>
              </w:rPr>
              <w:t xml:space="preserve"> Олегович</w:t>
            </w:r>
          </w:p>
        </w:tc>
        <w:tc>
          <w:tcPr>
            <w:tcW w:w="3407" w:type="dxa"/>
          </w:tcPr>
          <w:p w14:paraId="6A32DE85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Футбол</w:t>
            </w:r>
            <w:r w:rsidR="00B55E56">
              <w:rPr>
                <w:lang w:val="uk-UA"/>
              </w:rPr>
              <w:t xml:space="preserve"> - </w:t>
            </w:r>
            <w:r>
              <w:rPr>
                <w:lang w:val="uk-UA"/>
              </w:rPr>
              <w:t>суддя</w:t>
            </w:r>
          </w:p>
        </w:tc>
        <w:tc>
          <w:tcPr>
            <w:tcW w:w="1275" w:type="dxa"/>
          </w:tcPr>
          <w:p w14:paraId="3C8F8589" w14:textId="77777777" w:rsidR="00BB4276" w:rsidRDefault="00BB4276" w:rsidP="004C2D9D">
            <w:pPr>
              <w:spacing w:line="360" w:lineRule="auto"/>
            </w:pPr>
            <w:r w:rsidRPr="00C22208"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 w:rsidRPr="00C22208">
              <w:rPr>
                <w:lang w:val="uk-UA"/>
              </w:rPr>
              <w:t>000,00</w:t>
            </w:r>
          </w:p>
        </w:tc>
      </w:tr>
      <w:tr w:rsidR="00BB4276" w14:paraId="3B677A7E" w14:textId="77777777" w:rsidTr="00D72698">
        <w:tc>
          <w:tcPr>
            <w:tcW w:w="568" w:type="dxa"/>
          </w:tcPr>
          <w:p w14:paraId="246EA02B" w14:textId="77777777" w:rsidR="00BB427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247" w:type="dxa"/>
          </w:tcPr>
          <w:p w14:paraId="430361A5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Гордієнко Є</w:t>
            </w:r>
            <w:r w:rsidR="00494D42">
              <w:rPr>
                <w:lang w:val="uk-UA"/>
              </w:rPr>
              <w:t>вген Вікторович</w:t>
            </w:r>
          </w:p>
        </w:tc>
        <w:tc>
          <w:tcPr>
            <w:tcW w:w="3407" w:type="dxa"/>
          </w:tcPr>
          <w:p w14:paraId="73C5D07A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Футбол</w:t>
            </w:r>
            <w:r w:rsidR="00D72698">
              <w:rPr>
                <w:lang w:val="uk-UA"/>
              </w:rPr>
              <w:t xml:space="preserve"> - </w:t>
            </w:r>
            <w:r>
              <w:rPr>
                <w:lang w:val="uk-UA"/>
              </w:rPr>
              <w:t>суддя</w:t>
            </w:r>
          </w:p>
        </w:tc>
        <w:tc>
          <w:tcPr>
            <w:tcW w:w="1275" w:type="dxa"/>
          </w:tcPr>
          <w:p w14:paraId="06DBDAD9" w14:textId="77777777" w:rsidR="00BB4276" w:rsidRDefault="00BB4276" w:rsidP="004C2D9D">
            <w:pPr>
              <w:spacing w:line="360" w:lineRule="auto"/>
            </w:pPr>
            <w:r w:rsidRPr="00C22208"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 w:rsidRPr="00C22208">
              <w:rPr>
                <w:lang w:val="uk-UA"/>
              </w:rPr>
              <w:t>000,00</w:t>
            </w:r>
          </w:p>
        </w:tc>
      </w:tr>
      <w:tr w:rsidR="00BB4276" w14:paraId="3525D7EF" w14:textId="77777777" w:rsidTr="00D72698">
        <w:tc>
          <w:tcPr>
            <w:tcW w:w="568" w:type="dxa"/>
          </w:tcPr>
          <w:p w14:paraId="0BD30E71" w14:textId="77777777" w:rsidR="00BB4276" w:rsidRDefault="00B55E5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247" w:type="dxa"/>
          </w:tcPr>
          <w:p w14:paraId="3ADDB049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Гузенко В</w:t>
            </w:r>
            <w:r w:rsidR="00DF31ED">
              <w:rPr>
                <w:lang w:val="uk-UA"/>
              </w:rPr>
              <w:t>італій Олександрович</w:t>
            </w:r>
          </w:p>
        </w:tc>
        <w:tc>
          <w:tcPr>
            <w:tcW w:w="3407" w:type="dxa"/>
          </w:tcPr>
          <w:p w14:paraId="65C0B2F0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Футбол</w:t>
            </w:r>
            <w:r w:rsidR="00B55E56">
              <w:rPr>
                <w:lang w:val="uk-UA"/>
              </w:rPr>
              <w:t xml:space="preserve"> - </w:t>
            </w:r>
            <w:r>
              <w:rPr>
                <w:lang w:val="uk-UA"/>
              </w:rPr>
              <w:t>суддя</w:t>
            </w:r>
          </w:p>
        </w:tc>
        <w:tc>
          <w:tcPr>
            <w:tcW w:w="1275" w:type="dxa"/>
          </w:tcPr>
          <w:p w14:paraId="2C9D99E6" w14:textId="77777777" w:rsidR="00BB4276" w:rsidRDefault="00BB4276" w:rsidP="004C2D9D">
            <w:pPr>
              <w:spacing w:line="360" w:lineRule="auto"/>
            </w:pPr>
            <w:r w:rsidRPr="00C22208">
              <w:rPr>
                <w:lang w:val="uk-UA"/>
              </w:rPr>
              <w:t>3</w:t>
            </w:r>
            <w:r w:rsidR="00D72698">
              <w:rPr>
                <w:lang w:val="uk-UA"/>
              </w:rPr>
              <w:t xml:space="preserve"> </w:t>
            </w:r>
            <w:r w:rsidRPr="00C22208">
              <w:rPr>
                <w:lang w:val="uk-UA"/>
              </w:rPr>
              <w:t>000,00</w:t>
            </w:r>
          </w:p>
        </w:tc>
      </w:tr>
      <w:tr w:rsidR="00BB4276" w14:paraId="0F31FB92" w14:textId="77777777" w:rsidTr="00D72698">
        <w:tc>
          <w:tcPr>
            <w:tcW w:w="568" w:type="dxa"/>
          </w:tcPr>
          <w:p w14:paraId="07D9BB54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</w:p>
        </w:tc>
        <w:tc>
          <w:tcPr>
            <w:tcW w:w="4247" w:type="dxa"/>
          </w:tcPr>
          <w:p w14:paraId="46F42E47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</w:p>
        </w:tc>
        <w:tc>
          <w:tcPr>
            <w:tcW w:w="3407" w:type="dxa"/>
          </w:tcPr>
          <w:p w14:paraId="20A02C71" w14:textId="77777777" w:rsidR="00BB4276" w:rsidRDefault="00BB4276" w:rsidP="004C2D9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Всього </w:t>
            </w:r>
          </w:p>
        </w:tc>
        <w:tc>
          <w:tcPr>
            <w:tcW w:w="1275" w:type="dxa"/>
          </w:tcPr>
          <w:p w14:paraId="3BD5ABF0" w14:textId="77777777" w:rsidR="00BB4276" w:rsidRPr="00B55E56" w:rsidRDefault="00B55E56" w:rsidP="004C2D9D">
            <w:pPr>
              <w:spacing w:line="360" w:lineRule="auto"/>
              <w:rPr>
                <w:b/>
                <w:lang w:val="uk-UA"/>
              </w:rPr>
            </w:pPr>
            <w:r w:rsidRPr="00B55E56">
              <w:rPr>
                <w:b/>
                <w:lang w:val="uk-UA"/>
              </w:rPr>
              <w:t>59</w:t>
            </w:r>
            <w:r w:rsidR="00D72698">
              <w:rPr>
                <w:b/>
                <w:lang w:val="uk-UA"/>
              </w:rPr>
              <w:t xml:space="preserve"> </w:t>
            </w:r>
            <w:r w:rsidRPr="00B55E56">
              <w:rPr>
                <w:b/>
                <w:lang w:val="uk-UA"/>
              </w:rPr>
              <w:t>000,00</w:t>
            </w:r>
          </w:p>
        </w:tc>
      </w:tr>
    </w:tbl>
    <w:p w14:paraId="0B8CBA4D" w14:textId="77777777" w:rsidR="00122E85" w:rsidRDefault="00122E85" w:rsidP="00D72698">
      <w:pPr>
        <w:spacing w:line="276" w:lineRule="auto"/>
        <w:rPr>
          <w:lang w:val="uk-UA"/>
        </w:rPr>
      </w:pPr>
    </w:p>
    <w:p w14:paraId="30D3E089" w14:textId="77777777" w:rsidR="00B55E56" w:rsidRDefault="00B55E56" w:rsidP="001F3870">
      <w:pPr>
        <w:rPr>
          <w:lang w:val="uk-UA"/>
        </w:rPr>
      </w:pPr>
      <w:r>
        <w:rPr>
          <w:lang w:val="uk-UA"/>
        </w:rPr>
        <w:t xml:space="preserve"> </w:t>
      </w:r>
    </w:p>
    <w:p w14:paraId="4B59A2F6" w14:textId="77777777" w:rsidR="00D72698" w:rsidRDefault="00D72698" w:rsidP="001F3870">
      <w:pPr>
        <w:rPr>
          <w:lang w:val="uk-UA"/>
        </w:rPr>
      </w:pPr>
    </w:p>
    <w:p w14:paraId="48CDA43D" w14:textId="77777777" w:rsidR="00122E85" w:rsidRDefault="00B55E56" w:rsidP="001F3870">
      <w:pPr>
        <w:rPr>
          <w:lang w:val="uk-UA"/>
        </w:rPr>
      </w:pPr>
      <w:r>
        <w:rPr>
          <w:lang w:val="uk-UA"/>
        </w:rPr>
        <w:t xml:space="preserve">   </w:t>
      </w:r>
      <w:r w:rsidR="004C2D9D">
        <w:rPr>
          <w:lang w:val="uk-UA"/>
        </w:rPr>
        <w:tab/>
      </w:r>
      <w:r w:rsidR="00BB4276">
        <w:rPr>
          <w:lang w:val="uk-UA"/>
        </w:rPr>
        <w:t>Начальник відділу</w:t>
      </w:r>
      <w:r w:rsidR="004C2D9D">
        <w:rPr>
          <w:lang w:val="uk-UA"/>
        </w:rPr>
        <w:t xml:space="preserve"> молоді та спорту</w:t>
      </w:r>
      <w:r w:rsidR="00BB4276">
        <w:rPr>
          <w:lang w:val="uk-UA"/>
        </w:rPr>
        <w:tab/>
      </w:r>
      <w:r w:rsidR="00BB4276">
        <w:rPr>
          <w:lang w:val="uk-UA"/>
        </w:rPr>
        <w:tab/>
      </w:r>
      <w:r w:rsidR="00BB4276">
        <w:rPr>
          <w:lang w:val="uk-UA"/>
        </w:rPr>
        <w:tab/>
      </w:r>
      <w:r w:rsidR="00BB4276">
        <w:rPr>
          <w:lang w:val="uk-UA"/>
        </w:rPr>
        <w:tab/>
        <w:t>Євген ЧЕРНЕНКО</w:t>
      </w:r>
    </w:p>
    <w:p w14:paraId="14228F14" w14:textId="77777777" w:rsidR="00BB4276" w:rsidRDefault="00BB4276" w:rsidP="001F3870">
      <w:pPr>
        <w:rPr>
          <w:lang w:val="uk-UA"/>
        </w:rPr>
      </w:pPr>
    </w:p>
    <w:p w14:paraId="0CD7C0B8" w14:textId="77777777" w:rsidR="00BB4276" w:rsidRDefault="00BB4276" w:rsidP="001F3870">
      <w:pPr>
        <w:rPr>
          <w:lang w:val="uk-UA"/>
        </w:rPr>
      </w:pPr>
    </w:p>
    <w:p w14:paraId="4C090D23" w14:textId="77777777" w:rsidR="00DE11AA" w:rsidRPr="00284B4D" w:rsidRDefault="00DE11AA" w:rsidP="00DE11AA">
      <w:r>
        <w:rPr>
          <w:lang w:val="uk-UA"/>
        </w:rPr>
        <w:t>ПОГОДЖЕНО</w:t>
      </w:r>
    </w:p>
    <w:p w14:paraId="1249DDB2" w14:textId="77777777" w:rsidR="009D0C9A" w:rsidRDefault="009D0C9A" w:rsidP="009D0C9A">
      <w:pPr>
        <w:rPr>
          <w:lang w:val="uk-UA"/>
        </w:rPr>
      </w:pPr>
    </w:p>
    <w:p w14:paraId="36CAB14F" w14:textId="77777777" w:rsidR="00DE11AA" w:rsidRPr="009700EF" w:rsidRDefault="00DE11AA" w:rsidP="00DE11AA">
      <w:pPr>
        <w:rPr>
          <w:lang w:val="uk-UA"/>
        </w:rPr>
      </w:pPr>
    </w:p>
    <w:p w14:paraId="1900EDA8" w14:textId="77777777" w:rsidR="00DE11AA" w:rsidRPr="00A907BF" w:rsidRDefault="00DE11AA" w:rsidP="00DE11AA">
      <w:pPr>
        <w:rPr>
          <w:lang w:val="uk-UA"/>
        </w:rPr>
      </w:pPr>
      <w:proofErr w:type="gramStart"/>
      <w:r>
        <w:t xml:space="preserve">Заступник  </w:t>
      </w:r>
      <w:proofErr w:type="spellStart"/>
      <w:r>
        <w:t>міського</w:t>
      </w:r>
      <w:proofErr w:type="spellEnd"/>
      <w:proofErr w:type="gramEnd"/>
      <w:r>
        <w:t xml:space="preserve"> </w:t>
      </w:r>
      <w:proofErr w:type="spellStart"/>
      <w:r>
        <w:t>голови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>
        <w:t xml:space="preserve"> Я</w:t>
      </w:r>
      <w:r>
        <w:rPr>
          <w:lang w:val="uk-UA"/>
        </w:rPr>
        <w:t>ВОЛОВА</w:t>
      </w:r>
    </w:p>
    <w:p w14:paraId="53AA0439" w14:textId="77777777" w:rsidR="00DE11AA" w:rsidRDefault="00DE11AA" w:rsidP="00DE11AA"/>
    <w:p w14:paraId="3C70CF68" w14:textId="77777777" w:rsidR="00DE11AA" w:rsidRDefault="00DE11AA" w:rsidP="00DE11AA"/>
    <w:p w14:paraId="4ED1944F" w14:textId="77777777" w:rsidR="00DE11AA" w:rsidRPr="00A907BF" w:rsidRDefault="00DE11AA" w:rsidP="00DE11AA">
      <w:pPr>
        <w:rPr>
          <w:lang w:val="uk-UA"/>
        </w:rPr>
      </w:pPr>
      <w:proofErr w:type="spellStart"/>
      <w:r w:rsidRPr="00284B4D">
        <w:t>Керуюч</w:t>
      </w:r>
      <w:r>
        <w:t>а</w:t>
      </w:r>
      <w:proofErr w:type="spellEnd"/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r>
        <w:t>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</w:p>
    <w:p w14:paraId="59337822" w14:textId="77777777" w:rsidR="00DE11AA" w:rsidRPr="00747523" w:rsidRDefault="00DE11AA" w:rsidP="00DE11AA">
      <w:pPr>
        <w:rPr>
          <w:lang w:val="uk-UA"/>
        </w:rPr>
      </w:pPr>
    </w:p>
    <w:p w14:paraId="26949D99" w14:textId="77777777" w:rsidR="00DE11AA" w:rsidRPr="00284B4D" w:rsidRDefault="00DE11AA" w:rsidP="00DE11AA"/>
    <w:p w14:paraId="2E6EC9FB" w14:textId="77777777" w:rsidR="00DE11AA" w:rsidRPr="00A907BF" w:rsidRDefault="00DE11AA" w:rsidP="00DE11AA">
      <w:pPr>
        <w:rPr>
          <w:lang w:val="uk-UA"/>
        </w:rPr>
      </w:pPr>
      <w:r w:rsidRPr="00284B4D">
        <w:t xml:space="preserve">Начальник фінансового управління                                          </w:t>
      </w:r>
      <w:r w:rsidR="005B6CAD">
        <w:rPr>
          <w:lang w:val="uk-UA"/>
        </w:rPr>
        <w:t>Ольга</w:t>
      </w:r>
      <w:r>
        <w:rPr>
          <w:lang w:val="uk-UA"/>
        </w:rPr>
        <w:t xml:space="preserve"> </w:t>
      </w:r>
      <w:r w:rsidRPr="00284B4D">
        <w:t xml:space="preserve"> Я</w:t>
      </w:r>
      <w:r>
        <w:rPr>
          <w:lang w:val="uk-UA"/>
        </w:rPr>
        <w:t>КОВЕНКО</w:t>
      </w:r>
    </w:p>
    <w:p w14:paraId="6B475C07" w14:textId="77777777" w:rsidR="00DE11AA" w:rsidRDefault="00DE11AA" w:rsidP="00DE11AA"/>
    <w:p w14:paraId="2BA25B13" w14:textId="77777777" w:rsidR="004A58CB" w:rsidRPr="00284B4D" w:rsidRDefault="004A58CB" w:rsidP="00DE11AA"/>
    <w:p w14:paraId="0E8CBC5A" w14:textId="77777777" w:rsidR="004A58CB" w:rsidRPr="00B2604C" w:rsidRDefault="004A58CB" w:rsidP="004A58CB">
      <w:pPr>
        <w:rPr>
          <w:lang w:val="uk-UA"/>
        </w:rPr>
      </w:pPr>
      <w:r w:rsidRPr="00B2604C">
        <w:t>Начальник управління державної реєстрації                           Д</w:t>
      </w:r>
      <w:r w:rsidRPr="00B2604C">
        <w:rPr>
          <w:lang w:val="uk-UA"/>
        </w:rPr>
        <w:t>митро</w:t>
      </w:r>
      <w:r w:rsidRPr="00B2604C">
        <w:t xml:space="preserve"> С</w:t>
      </w:r>
      <w:r w:rsidRPr="00B2604C">
        <w:rPr>
          <w:lang w:val="uk-UA"/>
        </w:rPr>
        <w:t>КРИПНИЧЕНКО</w:t>
      </w:r>
    </w:p>
    <w:p w14:paraId="48227102" w14:textId="77777777" w:rsidR="004A58CB" w:rsidRPr="00284B4D" w:rsidRDefault="004A58CB" w:rsidP="004A58CB">
      <w:r w:rsidRPr="00B2604C">
        <w:t>прав та правового забезпечення</w:t>
      </w:r>
    </w:p>
    <w:p w14:paraId="6C5628EC" w14:textId="77777777" w:rsidR="00DE11AA" w:rsidRDefault="00DE11AA" w:rsidP="00DE11AA"/>
    <w:p w14:paraId="406CE5B6" w14:textId="77777777" w:rsidR="004A58CB" w:rsidRPr="00284B4D" w:rsidRDefault="004A58CB" w:rsidP="00DE11AA"/>
    <w:p w14:paraId="2CB55A40" w14:textId="77777777" w:rsidR="00DE11AA" w:rsidRPr="00284B4D" w:rsidRDefault="00DE11AA" w:rsidP="00DE11AA">
      <w:r w:rsidRPr="00357DA7">
        <w:t>Уповноважений з антикорупційної діяльності</w:t>
      </w:r>
      <w:r>
        <w:rPr>
          <w:lang w:val="uk-UA"/>
        </w:rPr>
        <w:t xml:space="preserve">                       </w:t>
      </w:r>
      <w:r w:rsidRPr="00357DA7">
        <w:t xml:space="preserve"> Микола ЧУХЛІБ</w:t>
      </w:r>
    </w:p>
    <w:p w14:paraId="445408A4" w14:textId="77777777" w:rsidR="00DE11AA" w:rsidRDefault="00DE11AA" w:rsidP="00DE11AA"/>
    <w:p w14:paraId="66DC48AD" w14:textId="77777777" w:rsidR="00DE11AA" w:rsidRDefault="00DE11AA" w:rsidP="00DE11AA"/>
    <w:p w14:paraId="2BDD1188" w14:textId="77777777" w:rsidR="00DE11AA" w:rsidRPr="00A907BF" w:rsidRDefault="00DE11AA" w:rsidP="00DE11AA">
      <w:pPr>
        <w:rPr>
          <w:lang w:val="uk-UA"/>
        </w:rPr>
      </w:pPr>
      <w:r w:rsidRPr="00284B4D">
        <w:t xml:space="preserve">Начальник  </w:t>
      </w:r>
      <w:proofErr w:type="spellStart"/>
      <w:r w:rsidRPr="00284B4D">
        <w:t>загального</w:t>
      </w:r>
      <w:proofErr w:type="spell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рина</w:t>
      </w:r>
      <w:proofErr w:type="spellEnd"/>
      <w:r w:rsidRPr="00284B4D">
        <w:t xml:space="preserve"> Т</w:t>
      </w:r>
      <w:r>
        <w:rPr>
          <w:lang w:val="uk-UA"/>
        </w:rPr>
        <w:t>ЕМНА</w:t>
      </w:r>
    </w:p>
    <w:p w14:paraId="5AF64B79" w14:textId="77777777" w:rsidR="00DE11AA" w:rsidRPr="00284B4D" w:rsidRDefault="00DE11AA" w:rsidP="00DE11AA"/>
    <w:p w14:paraId="35BA3C38" w14:textId="77777777" w:rsidR="00DE11AA" w:rsidRPr="00284B4D" w:rsidRDefault="00DE11AA" w:rsidP="00DE11AA"/>
    <w:p w14:paraId="44A51353" w14:textId="77777777" w:rsidR="00DE11AA" w:rsidRPr="00284B4D" w:rsidRDefault="00DE11AA" w:rsidP="00DE11AA"/>
    <w:p w14:paraId="0BE32EF9" w14:textId="77777777" w:rsidR="00DE11AA" w:rsidRPr="00284B4D" w:rsidRDefault="00DE11AA" w:rsidP="00DE11AA"/>
    <w:p w14:paraId="258DB570" w14:textId="77777777" w:rsidR="00DE11AA" w:rsidRPr="00284B4D" w:rsidRDefault="00DE11AA" w:rsidP="00DE11AA">
      <w:r w:rsidRPr="00284B4D">
        <w:t xml:space="preserve">Виконавець: </w:t>
      </w:r>
    </w:p>
    <w:p w14:paraId="48765F41" w14:textId="77777777" w:rsidR="00DE11AA" w:rsidRDefault="00DE11AA" w:rsidP="00DE11AA">
      <w:pPr>
        <w:rPr>
          <w:lang w:val="uk-UA"/>
        </w:rPr>
      </w:pPr>
    </w:p>
    <w:p w14:paraId="00312B17" w14:textId="77777777" w:rsidR="00DE11AA" w:rsidRPr="00284B4D" w:rsidRDefault="00DE11AA" w:rsidP="00DE11AA">
      <w:r>
        <w:rPr>
          <w:lang w:val="uk-UA"/>
        </w:rPr>
        <w:t>Н</w:t>
      </w:r>
      <w:r w:rsidRPr="00284B4D">
        <w:t xml:space="preserve">ачальник відділу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14:paraId="794EC919" w14:textId="77777777" w:rsidR="00DE11AA" w:rsidRDefault="00DE11AA" w:rsidP="00DE11AA">
      <w:pPr>
        <w:outlineLvl w:val="0"/>
        <w:rPr>
          <w:lang w:val="uk-UA"/>
        </w:rPr>
      </w:pPr>
    </w:p>
    <w:p w14:paraId="5E85C9AE" w14:textId="77777777" w:rsidR="00DE11AA" w:rsidRDefault="00DE11AA" w:rsidP="00DE11AA">
      <w:pPr>
        <w:outlineLvl w:val="0"/>
        <w:rPr>
          <w:lang w:val="uk-UA"/>
        </w:rPr>
      </w:pPr>
    </w:p>
    <w:p w14:paraId="4D96FB57" w14:textId="77777777" w:rsidR="00DE11AA" w:rsidRDefault="00DE11AA" w:rsidP="00DE11AA">
      <w:pPr>
        <w:outlineLvl w:val="0"/>
      </w:pPr>
    </w:p>
    <w:p w14:paraId="34351E5C" w14:textId="77777777" w:rsidR="00DE11AA" w:rsidRDefault="00DE11AA" w:rsidP="00DE11AA">
      <w:pPr>
        <w:rPr>
          <w:lang w:val="uk-UA"/>
        </w:rPr>
      </w:pPr>
      <w:r>
        <w:rPr>
          <w:lang w:val="uk-UA"/>
        </w:rPr>
        <w:t>Розсилка:</w:t>
      </w:r>
    </w:p>
    <w:p w14:paraId="74DA7C85" w14:textId="77777777" w:rsidR="00DE11AA" w:rsidRDefault="00DE11AA" w:rsidP="00DE11AA">
      <w:pPr>
        <w:rPr>
          <w:lang w:val="uk-UA"/>
        </w:rPr>
      </w:pPr>
    </w:p>
    <w:p w14:paraId="7CE7F6FE" w14:textId="77777777" w:rsidR="00DE11AA" w:rsidRPr="00324EDC" w:rsidRDefault="00DE11AA" w:rsidP="00DE11AA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14:paraId="69FB7810" w14:textId="77777777" w:rsidR="00DE11AA" w:rsidRDefault="00DE11AA" w:rsidP="00DE11AA">
      <w:pPr>
        <w:rPr>
          <w:lang w:val="uk-UA"/>
        </w:rPr>
      </w:pPr>
      <w:proofErr w:type="spellStart"/>
      <w:r>
        <w:rPr>
          <w:lang w:val="uk-UA"/>
        </w:rPr>
        <w:t>Фін.управління</w:t>
      </w:r>
      <w:proofErr w:type="spellEnd"/>
      <w:r>
        <w:rPr>
          <w:lang w:val="uk-UA"/>
        </w:rPr>
        <w:t xml:space="preserve">   - 1</w:t>
      </w:r>
    </w:p>
    <w:p w14:paraId="6F39FF83" w14:textId="77777777" w:rsidR="00DE11AA" w:rsidRDefault="00DE11AA" w:rsidP="00DE11AA">
      <w:pPr>
        <w:rPr>
          <w:lang w:val="uk-UA"/>
        </w:rPr>
      </w:pPr>
      <w:r>
        <w:rPr>
          <w:lang w:val="uk-UA"/>
        </w:rPr>
        <w:t>Відділ молоді та спорту - 1</w:t>
      </w:r>
    </w:p>
    <w:p w14:paraId="1F0C2E8A" w14:textId="77777777" w:rsidR="00DE11AA" w:rsidRDefault="00DE11AA" w:rsidP="00DE11AA">
      <w:pPr>
        <w:rPr>
          <w:lang w:val="uk-UA"/>
        </w:rPr>
      </w:pPr>
    </w:p>
    <w:p w14:paraId="316237FB" w14:textId="77777777" w:rsidR="00DE11AA" w:rsidRDefault="00DE11AA" w:rsidP="00DE11AA">
      <w:pPr>
        <w:outlineLvl w:val="0"/>
        <w:rPr>
          <w:lang w:val="uk-UA"/>
        </w:rPr>
      </w:pPr>
    </w:p>
    <w:p w14:paraId="200A557A" w14:textId="77777777" w:rsidR="00DE11AA" w:rsidRPr="00841ACA" w:rsidRDefault="00DE11AA" w:rsidP="00DE11AA">
      <w:pPr>
        <w:rPr>
          <w:lang w:val="uk-UA"/>
        </w:rPr>
      </w:pPr>
    </w:p>
    <w:p w14:paraId="477DF320" w14:textId="77777777" w:rsidR="00DE11AA" w:rsidRPr="00657845" w:rsidRDefault="00DE11AA" w:rsidP="00DE11AA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</w:t>
      </w:r>
      <w:r w:rsidR="006E22FF">
        <w:rPr>
          <w:lang w:val="uk-UA"/>
        </w:rPr>
        <w:t>озпорядженні</w:t>
      </w:r>
      <w:r w:rsidRPr="00657845">
        <w:rPr>
          <w:lang w:val="uk-UA"/>
        </w:rPr>
        <w:t xml:space="preserve"> інформації</w:t>
      </w:r>
      <w:r>
        <w:rPr>
          <w:lang w:val="uk-UA"/>
        </w:rPr>
        <w:t>, передбаченої 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E11AA" w:rsidRPr="00657845" w14:paraId="20BECFCD" w14:textId="77777777" w:rsidTr="00582776">
        <w:trPr>
          <w:trHeight w:val="850"/>
        </w:trPr>
        <w:tc>
          <w:tcPr>
            <w:tcW w:w="2830" w:type="dxa"/>
            <w:shd w:val="clear" w:color="auto" w:fill="auto"/>
          </w:tcPr>
          <w:p w14:paraId="45E4E93E" w14:textId="77777777"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9D4C876" w14:textId="77777777" w:rsidR="00DE11AA" w:rsidRPr="001263C9" w:rsidRDefault="00DE11AA" w:rsidP="00582776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731B4802" w14:textId="77777777" w:rsidR="00DE11AA" w:rsidRPr="001263C9" w:rsidRDefault="00DE11AA" w:rsidP="00582776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78A6595A" w14:textId="77777777"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14:paraId="5336B9EC" w14:textId="77777777" w:rsidR="00DE11AA" w:rsidRPr="00841ACA" w:rsidRDefault="00DE11AA" w:rsidP="00DE11AA">
      <w:pPr>
        <w:rPr>
          <w:lang w:val="uk-UA"/>
        </w:rPr>
      </w:pPr>
    </w:p>
    <w:p w14:paraId="75877364" w14:textId="77777777" w:rsidR="00DE11AA" w:rsidRDefault="00DE11AA" w:rsidP="00DE11AA">
      <w:pPr>
        <w:outlineLvl w:val="0"/>
        <w:rPr>
          <w:lang w:val="uk-UA"/>
        </w:rPr>
      </w:pPr>
    </w:p>
    <w:p w14:paraId="6862A94E" w14:textId="77777777" w:rsidR="00DE11AA" w:rsidRDefault="00DE11AA" w:rsidP="00DE11AA">
      <w:pPr>
        <w:outlineLvl w:val="0"/>
        <w:rPr>
          <w:lang w:val="uk-UA"/>
        </w:rPr>
      </w:pPr>
    </w:p>
    <w:p w14:paraId="2C05F76B" w14:textId="77777777" w:rsidR="00E543BB" w:rsidRDefault="00E543BB" w:rsidP="00F34513">
      <w:pPr>
        <w:outlineLvl w:val="0"/>
        <w:rPr>
          <w:lang w:val="uk-UA"/>
        </w:rPr>
      </w:pPr>
    </w:p>
    <w:sectPr w:rsidR="00E543BB" w:rsidSect="00BB427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7B"/>
    <w:rsid w:val="00003F1C"/>
    <w:rsid w:val="000131E3"/>
    <w:rsid w:val="00021431"/>
    <w:rsid w:val="00027BE2"/>
    <w:rsid w:val="000350AE"/>
    <w:rsid w:val="000416E8"/>
    <w:rsid w:val="00046388"/>
    <w:rsid w:val="00054627"/>
    <w:rsid w:val="000576F1"/>
    <w:rsid w:val="0006758C"/>
    <w:rsid w:val="000735C1"/>
    <w:rsid w:val="000A0B46"/>
    <w:rsid w:val="000B0DE0"/>
    <w:rsid w:val="000B52D2"/>
    <w:rsid w:val="000D25EC"/>
    <w:rsid w:val="000F4CED"/>
    <w:rsid w:val="00121CA4"/>
    <w:rsid w:val="00122E85"/>
    <w:rsid w:val="00123DF9"/>
    <w:rsid w:val="001263AC"/>
    <w:rsid w:val="001465CB"/>
    <w:rsid w:val="00152D27"/>
    <w:rsid w:val="001A1A18"/>
    <w:rsid w:val="001A5862"/>
    <w:rsid w:val="001A6718"/>
    <w:rsid w:val="001B6FA6"/>
    <w:rsid w:val="001B728B"/>
    <w:rsid w:val="001E21A4"/>
    <w:rsid w:val="001F1E16"/>
    <w:rsid w:val="001F3870"/>
    <w:rsid w:val="001F7695"/>
    <w:rsid w:val="00212EF0"/>
    <w:rsid w:val="002213A4"/>
    <w:rsid w:val="00221595"/>
    <w:rsid w:val="002468D3"/>
    <w:rsid w:val="00251E26"/>
    <w:rsid w:val="00272A73"/>
    <w:rsid w:val="00273225"/>
    <w:rsid w:val="00285D6C"/>
    <w:rsid w:val="00296C49"/>
    <w:rsid w:val="002B08D5"/>
    <w:rsid w:val="002C09DA"/>
    <w:rsid w:val="002D3226"/>
    <w:rsid w:val="002F74F9"/>
    <w:rsid w:val="00306AA1"/>
    <w:rsid w:val="0031256C"/>
    <w:rsid w:val="00312C71"/>
    <w:rsid w:val="003314F7"/>
    <w:rsid w:val="00375560"/>
    <w:rsid w:val="00383739"/>
    <w:rsid w:val="00385B0F"/>
    <w:rsid w:val="00387986"/>
    <w:rsid w:val="003918F0"/>
    <w:rsid w:val="003A467F"/>
    <w:rsid w:val="003D2AFB"/>
    <w:rsid w:val="003D7110"/>
    <w:rsid w:val="003E6684"/>
    <w:rsid w:val="003F29E7"/>
    <w:rsid w:val="003F7D99"/>
    <w:rsid w:val="00401EBE"/>
    <w:rsid w:val="00415BB9"/>
    <w:rsid w:val="004315F2"/>
    <w:rsid w:val="004362DC"/>
    <w:rsid w:val="004466A4"/>
    <w:rsid w:val="00460A0B"/>
    <w:rsid w:val="00464861"/>
    <w:rsid w:val="004676B2"/>
    <w:rsid w:val="004736CD"/>
    <w:rsid w:val="0047756D"/>
    <w:rsid w:val="00494D42"/>
    <w:rsid w:val="004A58CB"/>
    <w:rsid w:val="004C1532"/>
    <w:rsid w:val="004C2D9D"/>
    <w:rsid w:val="004D2C35"/>
    <w:rsid w:val="004D7D62"/>
    <w:rsid w:val="00505EB6"/>
    <w:rsid w:val="00513912"/>
    <w:rsid w:val="00522EEA"/>
    <w:rsid w:val="00532A8B"/>
    <w:rsid w:val="00534F5C"/>
    <w:rsid w:val="005427C5"/>
    <w:rsid w:val="00557FDE"/>
    <w:rsid w:val="00563288"/>
    <w:rsid w:val="00595704"/>
    <w:rsid w:val="005A522F"/>
    <w:rsid w:val="005B6CAD"/>
    <w:rsid w:val="005F5661"/>
    <w:rsid w:val="0060755F"/>
    <w:rsid w:val="00612C84"/>
    <w:rsid w:val="00615C31"/>
    <w:rsid w:val="00620606"/>
    <w:rsid w:val="006234D2"/>
    <w:rsid w:val="006368F1"/>
    <w:rsid w:val="0064329D"/>
    <w:rsid w:val="00646D3E"/>
    <w:rsid w:val="0065124D"/>
    <w:rsid w:val="00651B89"/>
    <w:rsid w:val="00660125"/>
    <w:rsid w:val="006651BF"/>
    <w:rsid w:val="00665608"/>
    <w:rsid w:val="006747D6"/>
    <w:rsid w:val="0068235E"/>
    <w:rsid w:val="006940BA"/>
    <w:rsid w:val="0069574C"/>
    <w:rsid w:val="006B148D"/>
    <w:rsid w:val="006D6CA5"/>
    <w:rsid w:val="006E22FF"/>
    <w:rsid w:val="006E6298"/>
    <w:rsid w:val="007378D8"/>
    <w:rsid w:val="00742DF0"/>
    <w:rsid w:val="00756624"/>
    <w:rsid w:val="00782840"/>
    <w:rsid w:val="00785D3D"/>
    <w:rsid w:val="00786B65"/>
    <w:rsid w:val="00790054"/>
    <w:rsid w:val="007939F6"/>
    <w:rsid w:val="007A0947"/>
    <w:rsid w:val="007B51F6"/>
    <w:rsid w:val="007F5AD7"/>
    <w:rsid w:val="008010AE"/>
    <w:rsid w:val="0083661A"/>
    <w:rsid w:val="00851A15"/>
    <w:rsid w:val="00851ED3"/>
    <w:rsid w:val="00852FC2"/>
    <w:rsid w:val="00856F3A"/>
    <w:rsid w:val="00875D5B"/>
    <w:rsid w:val="00881F1F"/>
    <w:rsid w:val="00897ADE"/>
    <w:rsid w:val="008A5145"/>
    <w:rsid w:val="008B0DA7"/>
    <w:rsid w:val="008B6381"/>
    <w:rsid w:val="008B79AB"/>
    <w:rsid w:val="008C155A"/>
    <w:rsid w:val="008D67C3"/>
    <w:rsid w:val="008D7303"/>
    <w:rsid w:val="008E3BB4"/>
    <w:rsid w:val="008E5397"/>
    <w:rsid w:val="008F50B8"/>
    <w:rsid w:val="009131C6"/>
    <w:rsid w:val="00923841"/>
    <w:rsid w:val="009852F8"/>
    <w:rsid w:val="009A5E77"/>
    <w:rsid w:val="009A66D8"/>
    <w:rsid w:val="009A7926"/>
    <w:rsid w:val="009B1AAC"/>
    <w:rsid w:val="009C047A"/>
    <w:rsid w:val="009D0C9A"/>
    <w:rsid w:val="009E4EE7"/>
    <w:rsid w:val="009E5FBE"/>
    <w:rsid w:val="00A016E5"/>
    <w:rsid w:val="00A136BD"/>
    <w:rsid w:val="00A53DA3"/>
    <w:rsid w:val="00A54D44"/>
    <w:rsid w:val="00A9757E"/>
    <w:rsid w:val="00AC2809"/>
    <w:rsid w:val="00B2604C"/>
    <w:rsid w:val="00B3576A"/>
    <w:rsid w:val="00B375F7"/>
    <w:rsid w:val="00B42D88"/>
    <w:rsid w:val="00B55E56"/>
    <w:rsid w:val="00B57C06"/>
    <w:rsid w:val="00B93937"/>
    <w:rsid w:val="00BA597F"/>
    <w:rsid w:val="00BB0B16"/>
    <w:rsid w:val="00BB4276"/>
    <w:rsid w:val="00BD3A4A"/>
    <w:rsid w:val="00BE1F76"/>
    <w:rsid w:val="00BF753C"/>
    <w:rsid w:val="00C0565E"/>
    <w:rsid w:val="00C33B15"/>
    <w:rsid w:val="00C414D4"/>
    <w:rsid w:val="00C53E59"/>
    <w:rsid w:val="00C714A3"/>
    <w:rsid w:val="00C72521"/>
    <w:rsid w:val="00C8105D"/>
    <w:rsid w:val="00C82F13"/>
    <w:rsid w:val="00C92058"/>
    <w:rsid w:val="00CB4211"/>
    <w:rsid w:val="00CB4500"/>
    <w:rsid w:val="00CB51AB"/>
    <w:rsid w:val="00CC2C05"/>
    <w:rsid w:val="00CD50D2"/>
    <w:rsid w:val="00CF5C69"/>
    <w:rsid w:val="00CF6A44"/>
    <w:rsid w:val="00D10D6F"/>
    <w:rsid w:val="00D12067"/>
    <w:rsid w:val="00D250DE"/>
    <w:rsid w:val="00D72698"/>
    <w:rsid w:val="00D96D7B"/>
    <w:rsid w:val="00DC7391"/>
    <w:rsid w:val="00DD5E3C"/>
    <w:rsid w:val="00DD7316"/>
    <w:rsid w:val="00DE11AA"/>
    <w:rsid w:val="00DE17AB"/>
    <w:rsid w:val="00DE5CF8"/>
    <w:rsid w:val="00DF10DB"/>
    <w:rsid w:val="00DF31ED"/>
    <w:rsid w:val="00DF76EA"/>
    <w:rsid w:val="00E142F6"/>
    <w:rsid w:val="00E24734"/>
    <w:rsid w:val="00E315F6"/>
    <w:rsid w:val="00E33D4B"/>
    <w:rsid w:val="00E45535"/>
    <w:rsid w:val="00E5146D"/>
    <w:rsid w:val="00E543BB"/>
    <w:rsid w:val="00E5649E"/>
    <w:rsid w:val="00E60C7E"/>
    <w:rsid w:val="00E64633"/>
    <w:rsid w:val="00E65D7B"/>
    <w:rsid w:val="00E935E5"/>
    <w:rsid w:val="00EA0E73"/>
    <w:rsid w:val="00EA116C"/>
    <w:rsid w:val="00EB39CA"/>
    <w:rsid w:val="00ED56F0"/>
    <w:rsid w:val="00ED787A"/>
    <w:rsid w:val="00EE5CDF"/>
    <w:rsid w:val="00EF1293"/>
    <w:rsid w:val="00F0445C"/>
    <w:rsid w:val="00F1053B"/>
    <w:rsid w:val="00F10640"/>
    <w:rsid w:val="00F124DB"/>
    <w:rsid w:val="00F34513"/>
    <w:rsid w:val="00F53956"/>
    <w:rsid w:val="00F57B4E"/>
    <w:rsid w:val="00F60DE8"/>
    <w:rsid w:val="00F718E1"/>
    <w:rsid w:val="00F77075"/>
    <w:rsid w:val="00F9744C"/>
    <w:rsid w:val="00FC263D"/>
    <w:rsid w:val="00FC2A9A"/>
    <w:rsid w:val="00FC72FD"/>
    <w:rsid w:val="00FC7F32"/>
    <w:rsid w:val="00FD08C5"/>
    <w:rsid w:val="00FD13E5"/>
    <w:rsid w:val="00FE3322"/>
    <w:rsid w:val="00FE7FDA"/>
    <w:rsid w:val="00FF1EA7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102D"/>
  <w15:docId w15:val="{D8688621-5038-44BB-94E3-51AABD4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65D7B"/>
    <w:pPr>
      <w:keepNext/>
      <w:ind w:firstLine="900"/>
      <w:outlineLvl w:val="0"/>
    </w:pPr>
    <w:rPr>
      <w:b/>
      <w:b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nhideWhenUsed/>
    <w:rsid w:val="00E65D7B"/>
    <w:pPr>
      <w:ind w:firstLine="90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E7FDA"/>
    <w:pPr>
      <w:ind w:left="720"/>
      <w:contextualSpacing/>
    </w:pPr>
  </w:style>
  <w:style w:type="character" w:customStyle="1" w:styleId="FontStyle14">
    <w:name w:val="Font Style14"/>
    <w:rsid w:val="006E22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ED16-D1F6-49CA-B408-874B8DC3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3105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HawkPC</cp:lastModifiedBy>
  <cp:revision>33</cp:revision>
  <cp:lastPrinted>2025-04-17T06:54:00Z</cp:lastPrinted>
  <dcterms:created xsi:type="dcterms:W3CDTF">2025-02-20T12:52:00Z</dcterms:created>
  <dcterms:modified xsi:type="dcterms:W3CDTF">2025-04-25T08:50:00Z</dcterms:modified>
</cp:coreProperties>
</file>