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903" w:rsidRDefault="005C390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5C3903" w:rsidRDefault="005C390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>Додаток  1 до р</w:t>
      </w:r>
      <w:r w:rsidR="00577B87" w:rsidRPr="00E8509A">
        <w:rPr>
          <w:rFonts w:ascii="Times New Roman" w:hAnsi="Times New Roman"/>
          <w:sz w:val="24"/>
          <w:szCs w:val="24"/>
          <w:lang w:val="uk-UA"/>
        </w:rPr>
        <w:t>ішення</w:t>
      </w:r>
    </w:p>
    <w:p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AF7643" w:rsidRPr="00E8509A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</w:p>
    <w:p w:rsidR="00AF7643" w:rsidRPr="00E8509A" w:rsidRDefault="00415BC2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18181B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E8509A">
        <w:rPr>
          <w:rFonts w:ascii="Times New Roman" w:hAnsi="Times New Roman"/>
          <w:sz w:val="24"/>
          <w:szCs w:val="24"/>
          <w:lang w:val="uk-UA"/>
        </w:rPr>
        <w:t xml:space="preserve"> № </w:t>
      </w:r>
    </w:p>
    <w:p w:rsidR="00AF7643" w:rsidRPr="0055502A" w:rsidRDefault="00AF7643" w:rsidP="00AF7643">
      <w:pPr>
        <w:ind w:left="552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5E92" w:rsidRPr="0055502A" w:rsidRDefault="0061543F" w:rsidP="003D678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Заходи </w:t>
      </w:r>
    </w:p>
    <w:p w:rsidR="0061543F" w:rsidRPr="0055502A" w:rsidRDefault="0061543F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>з підготовки</w:t>
      </w:r>
      <w:r w:rsidR="001B5E92"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об’єктів житлово-комунального, паливно-енергетичного господарства та соціально-культурної сфери </w:t>
      </w:r>
      <w:r w:rsidR="0055502A" w:rsidRPr="0055502A">
        <w:rPr>
          <w:rFonts w:ascii="Times New Roman" w:hAnsi="Times New Roman"/>
          <w:b/>
          <w:bCs/>
          <w:sz w:val="24"/>
          <w:szCs w:val="24"/>
        </w:rPr>
        <w:t>Чорноморської міської територіальної громади Одеського району Одеської області</w:t>
      </w:r>
      <w:r w:rsidR="00555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до роботи в осінньо-зимовий </w:t>
      </w:r>
      <w:r w:rsidR="00BE095F" w:rsidRPr="0055502A">
        <w:rPr>
          <w:rFonts w:ascii="Times New Roman" w:hAnsi="Times New Roman"/>
          <w:b/>
          <w:bCs/>
          <w:sz w:val="24"/>
          <w:szCs w:val="24"/>
          <w:lang w:eastAsia="zh-CN"/>
        </w:rPr>
        <w:t>період 202</w:t>
      </w:r>
      <w:r w:rsidR="007068D8" w:rsidRPr="0055502A"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="00BE095F"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- 202</w:t>
      </w:r>
      <w:r w:rsidR="007068D8" w:rsidRPr="0055502A">
        <w:rPr>
          <w:rFonts w:ascii="Times New Roman" w:hAnsi="Times New Roman"/>
          <w:b/>
          <w:bCs/>
          <w:sz w:val="24"/>
          <w:szCs w:val="24"/>
          <w:lang w:eastAsia="zh-CN"/>
        </w:rPr>
        <w:t>6</w:t>
      </w:r>
      <w:r w:rsidRPr="0055502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р</w:t>
      </w:r>
      <w:r w:rsidR="001B5E92" w:rsidRPr="0055502A">
        <w:rPr>
          <w:rFonts w:ascii="Times New Roman" w:hAnsi="Times New Roman"/>
          <w:b/>
          <w:bCs/>
          <w:sz w:val="24"/>
          <w:szCs w:val="24"/>
          <w:lang w:eastAsia="zh-CN"/>
        </w:rPr>
        <w:t>оків</w:t>
      </w:r>
    </w:p>
    <w:p w:rsidR="00CD4CA7" w:rsidRPr="004460D4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D4CA7" w:rsidRPr="004460D4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460D4">
        <w:rPr>
          <w:rFonts w:ascii="Times New Roman" w:hAnsi="Times New Roman"/>
          <w:b/>
          <w:sz w:val="24"/>
          <w:szCs w:val="24"/>
          <w:lang w:eastAsia="zh-CN"/>
        </w:rPr>
        <w:t>Заходи з підготовки КП «МУЖКГ»</w:t>
      </w:r>
    </w:p>
    <w:p w:rsidR="0061543F" w:rsidRPr="004460D4" w:rsidRDefault="00967CBF" w:rsidP="00734A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460D4">
        <w:rPr>
          <w:rFonts w:ascii="Times New Roman" w:hAnsi="Times New Roman"/>
          <w:b/>
          <w:sz w:val="24"/>
          <w:szCs w:val="24"/>
          <w:lang w:eastAsia="zh-CN"/>
        </w:rPr>
        <w:t>д</w:t>
      </w:r>
      <w:r w:rsidR="00CD4CA7" w:rsidRPr="004460D4">
        <w:rPr>
          <w:rFonts w:ascii="Times New Roman" w:hAnsi="Times New Roman"/>
          <w:b/>
          <w:sz w:val="24"/>
          <w:szCs w:val="24"/>
          <w:lang w:eastAsia="zh-CN"/>
        </w:rPr>
        <w:t>о роботи в осінньо-зимовий період 202</w:t>
      </w:r>
      <w:r w:rsidR="007068D8" w:rsidRPr="004460D4">
        <w:rPr>
          <w:rFonts w:ascii="Times New Roman" w:hAnsi="Times New Roman"/>
          <w:b/>
          <w:sz w:val="24"/>
          <w:szCs w:val="24"/>
          <w:lang w:eastAsia="zh-CN"/>
        </w:rPr>
        <w:t>5</w:t>
      </w:r>
      <w:r w:rsidR="00CD4CA7" w:rsidRPr="004460D4">
        <w:rPr>
          <w:rFonts w:ascii="Times New Roman" w:hAnsi="Times New Roman"/>
          <w:b/>
          <w:sz w:val="24"/>
          <w:szCs w:val="24"/>
          <w:lang w:eastAsia="zh-CN"/>
        </w:rPr>
        <w:t>-202</w:t>
      </w:r>
      <w:r w:rsidR="007068D8" w:rsidRPr="004460D4">
        <w:rPr>
          <w:rFonts w:ascii="Times New Roman" w:hAnsi="Times New Roman"/>
          <w:b/>
          <w:sz w:val="24"/>
          <w:szCs w:val="24"/>
          <w:lang w:eastAsia="zh-CN"/>
        </w:rPr>
        <w:t>6</w:t>
      </w:r>
      <w:r w:rsidR="00247B24" w:rsidRPr="004460D4">
        <w:rPr>
          <w:rFonts w:ascii="Times New Roman" w:hAnsi="Times New Roman"/>
          <w:b/>
          <w:sz w:val="24"/>
          <w:szCs w:val="24"/>
          <w:lang w:eastAsia="zh-CN"/>
        </w:rPr>
        <w:t xml:space="preserve"> років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992"/>
        <w:gridCol w:w="1701"/>
        <w:gridCol w:w="1559"/>
        <w:gridCol w:w="20"/>
        <w:gridCol w:w="2644"/>
        <w:gridCol w:w="20"/>
        <w:gridCol w:w="10"/>
      </w:tblGrid>
      <w:tr w:rsidR="0061543F" w:rsidRPr="00E8509A" w:rsidTr="00232795">
        <w:trPr>
          <w:gridAfter w:val="2"/>
          <w:wAfter w:w="30" w:type="dxa"/>
        </w:trPr>
        <w:tc>
          <w:tcPr>
            <w:tcW w:w="568" w:type="dxa"/>
            <w:vAlign w:val="center"/>
          </w:tcPr>
          <w:p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Найменування робіт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 вим.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План підготовки</w:t>
            </w:r>
          </w:p>
          <w:p w:rsidR="0061543F" w:rsidRPr="00E8509A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1543F" w:rsidRPr="00E8509A" w:rsidRDefault="00BE095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5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>-202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р</w:t>
            </w:r>
            <w:r w:rsidR="004460D4">
              <w:rPr>
                <w:rFonts w:ascii="Times New Roman" w:hAnsi="Times New Roman"/>
                <w:sz w:val="24"/>
                <w:szCs w:val="24"/>
              </w:rPr>
              <w:t>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61543F" w:rsidP="00BB7B65">
            <w:pPr>
              <w:pStyle w:val="a4"/>
              <w:jc w:val="center"/>
            </w:pPr>
            <w:r w:rsidRPr="00E8509A">
              <w:t>Строк</w:t>
            </w:r>
          </w:p>
          <w:p w:rsidR="0061543F" w:rsidRPr="00E8509A" w:rsidRDefault="0061543F" w:rsidP="00BB7B65">
            <w:pPr>
              <w:pStyle w:val="a4"/>
              <w:jc w:val="center"/>
            </w:pPr>
            <w:r w:rsidRPr="00E8509A">
              <w:t>виконання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E8509A" w:rsidRDefault="0061543F" w:rsidP="00BB7B65">
            <w:pPr>
              <w:pStyle w:val="a4"/>
              <w:jc w:val="center"/>
            </w:pPr>
            <w:r w:rsidRPr="00E8509A">
              <w:t>Відповідальний</w:t>
            </w:r>
          </w:p>
        </w:tc>
      </w:tr>
      <w:tr w:rsidR="0061543F" w:rsidRPr="00E8509A" w:rsidTr="00232795">
        <w:trPr>
          <w:gridAfter w:val="2"/>
          <w:wAfter w:w="3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1543F" w:rsidRPr="00E8509A" w:rsidRDefault="0061543F" w:rsidP="00201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Комплексна підготовка </w:t>
            </w:r>
            <w:r w:rsidR="00201AD1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будинків, 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які перебувають під управлінням КП «МУЖКГ»</w:t>
            </w:r>
            <w:r w:rsidR="00F05F8E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зими з видач</w:t>
            </w:r>
            <w:r w:rsidR="00F05F8E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="00F37B85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ю паспортів готовності</w:t>
            </w:r>
          </w:p>
        </w:tc>
        <w:tc>
          <w:tcPr>
            <w:tcW w:w="992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19</w:t>
            </w:r>
            <w:r w:rsidR="008128BE"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15.09.20</w:t>
            </w:r>
            <w:r w:rsidR="00BE095F" w:rsidRPr="00E8509A">
              <w:rPr>
                <w:rFonts w:ascii="Times New Roman" w:hAnsi="Times New Roman"/>
                <w:sz w:val="24"/>
                <w:szCs w:val="24"/>
              </w:rPr>
              <w:t>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:rsidR="0061543F" w:rsidRPr="00E8509A" w:rsidRDefault="0061543F" w:rsidP="009C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43F" w:rsidRPr="00E8509A" w:rsidTr="00232795">
        <w:trPr>
          <w:gridAfter w:val="1"/>
          <w:wAfter w:w="1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61543F" w:rsidRPr="00E8509A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Забезпечити виконання огляду і ревізії вентканалів з </w:t>
            </w:r>
            <w:r w:rsidR="009A731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оформленням актів та відомостей </w:t>
            </w:r>
            <w:r w:rsidR="00201AD1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рофілактичного огляду.</w:t>
            </w:r>
          </w:p>
          <w:p w:rsidR="0061543F" w:rsidRPr="00E8509A" w:rsidRDefault="00E44865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Огляд оголовків димоходів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72" w:type="dxa"/>
            <w:gridSpan w:val="4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відповідно до графіку</w:t>
            </w:r>
          </w:p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2 рази (навесні і восени).</w:t>
            </w:r>
          </w:p>
        </w:tc>
        <w:tc>
          <w:tcPr>
            <w:tcW w:w="2664" w:type="dxa"/>
            <w:gridSpan w:val="2"/>
            <w:vAlign w:val="center"/>
          </w:tcPr>
          <w:p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:rsidTr="00232795">
        <w:trPr>
          <w:gridAfter w:val="2"/>
          <w:wAfter w:w="3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A731F" w:rsidRPr="00E8509A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Підготовка транспортних засобів до роботи в осінньо-зимовий період</w:t>
            </w:r>
          </w:p>
        </w:tc>
        <w:tc>
          <w:tcPr>
            <w:tcW w:w="992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а/м</w:t>
            </w:r>
          </w:p>
        </w:tc>
        <w:tc>
          <w:tcPr>
            <w:tcW w:w="1701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:rsidTr="00232795">
        <w:trPr>
          <w:gridAfter w:val="2"/>
          <w:wAfter w:w="3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A08DB" w:rsidRPr="00E8509A" w:rsidRDefault="00CE3A84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Підготувати нормативний запас </w:t>
            </w:r>
            <w:r w:rsidR="007068D8">
              <w:rPr>
                <w:rFonts w:ascii="Times New Roman" w:hAnsi="Times New Roman"/>
                <w:sz w:val="24"/>
                <w:szCs w:val="24"/>
                <w:lang w:eastAsia="zh-CN"/>
              </w:rPr>
              <w:t>при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бирального інвентар</w:t>
            </w:r>
            <w:r w:rsidR="008D0930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боротьбі зі сніжними заметами й</w:t>
            </w: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ожеледдю</w:t>
            </w:r>
          </w:p>
        </w:tc>
        <w:tc>
          <w:tcPr>
            <w:tcW w:w="992" w:type="dxa"/>
            <w:vAlign w:val="center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701" w:type="dxa"/>
            <w:vAlign w:val="center"/>
          </w:tcPr>
          <w:p w:rsidR="0061543F" w:rsidRPr="00E8509A" w:rsidRDefault="00BE7AE5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:rsidTr="00232795">
        <w:trPr>
          <w:gridAfter w:val="2"/>
          <w:wAfter w:w="3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61543F" w:rsidRPr="00E8509A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Заготовити посипочний</w:t>
            </w:r>
          </w:p>
          <w:p w:rsidR="0061543F" w:rsidRPr="00E8509A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61543F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атеріал</w:t>
            </w:r>
          </w:p>
          <w:p w:rsidR="008F1B7D" w:rsidRPr="00E8509A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543F" w:rsidRPr="00E8509A" w:rsidRDefault="008F1B7D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т</w:t>
            </w:r>
            <w:r w:rsidR="00FE7566" w:rsidRPr="00E8509A"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701" w:type="dxa"/>
            <w:vAlign w:val="center"/>
          </w:tcPr>
          <w:p w:rsidR="0061543F" w:rsidRPr="00E8509A" w:rsidRDefault="00BE7AE5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61543F" w:rsidRPr="00E8509A" w:rsidRDefault="00FE7566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В</w:t>
            </w:r>
            <w:r w:rsidR="0061543F" w:rsidRPr="00E8509A">
              <w:rPr>
                <w:rFonts w:ascii="Times New Roman" w:hAnsi="Times New Roman"/>
                <w:sz w:val="24"/>
                <w:szCs w:val="24"/>
              </w:rPr>
              <w:t>ересень</w:t>
            </w:r>
            <w:r w:rsidRPr="00E8509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E7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vAlign w:val="center"/>
          </w:tcPr>
          <w:p w:rsidR="0061543F" w:rsidRPr="00E8509A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:rsidTr="00232795">
        <w:trPr>
          <w:gridAfter w:val="2"/>
          <w:wAfter w:w="30" w:type="dxa"/>
        </w:trPr>
        <w:tc>
          <w:tcPr>
            <w:tcW w:w="568" w:type="dxa"/>
          </w:tcPr>
          <w:p w:rsidR="0061543F" w:rsidRPr="00E8509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Pr="00E8509A" w:rsidRDefault="0061543F" w:rsidP="00BB7B65">
            <w:pPr>
              <w:pStyle w:val="a4"/>
            </w:pPr>
            <w:r w:rsidRPr="00E8509A">
              <w:t xml:space="preserve">Створити бригади по ліквідації аварій по боротьбі зі сніжними </w:t>
            </w:r>
            <w:r w:rsidR="00E44865" w:rsidRPr="00E8509A">
              <w:t>заметами в кожній ЖЕД</w:t>
            </w:r>
          </w:p>
          <w:p w:rsidR="00997426" w:rsidRPr="00E8509A" w:rsidRDefault="00997426" w:rsidP="00BB7B6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61543F" w:rsidP="009C3D20">
            <w:pPr>
              <w:pStyle w:val="a4"/>
              <w:jc w:val="left"/>
            </w:pPr>
            <w:r w:rsidRPr="00E8509A">
              <w:t>бригад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61543F" w:rsidP="009C3D20">
            <w:pPr>
              <w:pStyle w:val="a4"/>
              <w:jc w:val="center"/>
            </w:pPr>
            <w:r w:rsidRPr="00E8509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FE7566" w:rsidP="0068753A">
            <w:pPr>
              <w:pStyle w:val="a4"/>
              <w:jc w:val="center"/>
            </w:pPr>
            <w:r w:rsidRPr="00E8509A">
              <w:t>В</w:t>
            </w:r>
            <w:r w:rsidR="0061543F" w:rsidRPr="00E8509A">
              <w:t>ересень</w:t>
            </w:r>
            <w:r w:rsidRPr="00E8509A">
              <w:t xml:space="preserve"> 202</w:t>
            </w:r>
            <w:r w:rsidR="00BE7AE5">
              <w:t>5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3F" w:rsidRPr="00E8509A" w:rsidRDefault="00FD0C60" w:rsidP="00FD0C60">
            <w:pPr>
              <w:suppressAutoHyphens/>
              <w:spacing w:after="0" w:line="240" w:lineRule="auto"/>
              <w:jc w:val="center"/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  <w:tr w:rsidR="0061543F" w:rsidRPr="00E8509A" w:rsidTr="00232795">
        <w:tc>
          <w:tcPr>
            <w:tcW w:w="568" w:type="dxa"/>
          </w:tcPr>
          <w:p w:rsidR="0061543F" w:rsidRPr="00E8509A" w:rsidRDefault="007068D8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E8509A" w:rsidRDefault="0061543F" w:rsidP="00BB7B65">
            <w:pPr>
              <w:pStyle w:val="a4"/>
            </w:pPr>
            <w:r w:rsidRPr="00E8509A">
              <w:t xml:space="preserve">Перевірка та відновлення (за необхідністю) герметизації інженерних вводів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E8509A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буд.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E8509A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E65A2" w:rsidRPr="00E8509A">
              <w:rPr>
                <w:rFonts w:ascii="Times New Roman" w:hAnsi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E8509A" w:rsidRDefault="007068D8" w:rsidP="0068753A">
            <w:pPr>
              <w:pStyle w:val="a4"/>
              <w:jc w:val="center"/>
            </w:pPr>
            <w:r w:rsidRPr="00E8509A">
              <w:t>В</w:t>
            </w:r>
            <w:r w:rsidR="0061543F" w:rsidRPr="00E8509A">
              <w:t>ересень</w:t>
            </w:r>
            <w:r>
              <w:t xml:space="preserve"> 2025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E8509A" w:rsidRDefault="00FD0C60" w:rsidP="00BB7B65">
            <w:pPr>
              <w:suppressAutoHyphens/>
              <w:spacing w:after="0" w:line="240" w:lineRule="auto"/>
              <w:jc w:val="center"/>
            </w:pPr>
            <w:r w:rsidRPr="00E8509A">
              <w:rPr>
                <w:rFonts w:ascii="Times New Roman" w:hAnsi="Times New Roman"/>
                <w:sz w:val="24"/>
                <w:szCs w:val="24"/>
              </w:rPr>
              <w:t>Альт С.Г.</w:t>
            </w:r>
          </w:p>
        </w:tc>
      </w:tr>
    </w:tbl>
    <w:p w:rsidR="002B1354" w:rsidRPr="00E8509A" w:rsidRDefault="002B1354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E850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14E94" w:rsidRDefault="00114E94" w:rsidP="002B1354">
      <w:pPr>
        <w:pStyle w:val="a8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14E94" w:rsidRDefault="00114E94" w:rsidP="002B1354">
      <w:pPr>
        <w:pStyle w:val="a8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C3903" w:rsidRDefault="005C3903" w:rsidP="002B1354">
      <w:pPr>
        <w:pStyle w:val="a8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C3903" w:rsidRDefault="005C3903" w:rsidP="002B1354">
      <w:pPr>
        <w:pStyle w:val="a8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67CBF" w:rsidRPr="004460D4" w:rsidRDefault="00BB331B" w:rsidP="002B1354">
      <w:pPr>
        <w:pStyle w:val="a8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З</w:t>
      </w:r>
      <w:r w:rsidR="00967CBF" w:rsidRPr="004460D4">
        <w:rPr>
          <w:rFonts w:ascii="Times New Roman" w:hAnsi="Times New Roman"/>
          <w:b/>
          <w:bCs/>
          <w:sz w:val="24"/>
          <w:szCs w:val="24"/>
          <w:lang w:val="uk-UA"/>
        </w:rPr>
        <w:t>аходи з підготовки КП «Чорноморськтеплоен</w:t>
      </w:r>
      <w:r w:rsidR="00FE7566" w:rsidRPr="004460D4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="00967CBF" w:rsidRPr="004460D4">
        <w:rPr>
          <w:rFonts w:ascii="Times New Roman" w:hAnsi="Times New Roman"/>
          <w:b/>
          <w:bCs/>
          <w:sz w:val="24"/>
          <w:szCs w:val="24"/>
          <w:lang w:val="uk-UA"/>
        </w:rPr>
        <w:t>рго»</w:t>
      </w:r>
    </w:p>
    <w:p w:rsidR="0061543F" w:rsidRPr="004460D4" w:rsidRDefault="00967CBF" w:rsidP="00967CBF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до роботи в осінньо-зимовий період 202</w:t>
      </w:r>
      <w:r w:rsidR="007068D8" w:rsidRPr="004460D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-202</w:t>
      </w:r>
      <w:r w:rsidR="007068D8" w:rsidRPr="004460D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247B24" w:rsidRPr="004460D4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</w:t>
      </w:r>
      <w:r w:rsidR="00FE7566" w:rsidRPr="004460D4">
        <w:rPr>
          <w:rFonts w:ascii="Times New Roman" w:hAnsi="Times New Roman"/>
          <w:b/>
          <w:bCs/>
          <w:sz w:val="24"/>
          <w:szCs w:val="24"/>
          <w:lang w:val="uk-UA"/>
        </w:rPr>
        <w:t>ів</w:t>
      </w:r>
    </w:p>
    <w:p w:rsidR="00967CBF" w:rsidRPr="00E24743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446"/>
        <w:gridCol w:w="1134"/>
        <w:gridCol w:w="1843"/>
      </w:tblGrid>
      <w:tr w:rsidR="00967CBF" w:rsidRPr="00E24743" w:rsidTr="00E2474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Найменування робіт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 ліцензованої діяльності В-виробництво, ТР- транспортування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967CBF" w:rsidRPr="00E24743" w:rsidTr="00E24743">
        <w:trPr>
          <w:trHeight w:val="1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E24743" w:rsidRDefault="00967CBF" w:rsidP="00CF7F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D786E" w:rsidRPr="00E24743" w:rsidTr="00E24743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котла ПТВМ-30М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котла КВГМ -50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Паншин А.В.</w:t>
            </w:r>
          </w:p>
        </w:tc>
      </w:tr>
      <w:tr w:rsidR="00BD786E" w:rsidRPr="00E24743" w:rsidTr="00E2474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опосвідчення вантажопідйомних механізмів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режимно-налагоджувальних та еколого-теплотехнічних випробувань котлів ПТВМ-30М №2, КВГМ-50 №3 на котельні №2 по вул. Садова,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Паншин А.В.               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Підтримка ККД котлів за рахунок ущільнення обмурування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Гідравлічні випробування котлів ПТВМ-30М №1, №2,              КВГМ-50 №3,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Гідравлічні випробування трубопроводів та запірної арматури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Закупівля і заміна сольового насосу № 1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рециркуляційних насосів №1 - 4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Na - катіонітного фільтрів № 1- 4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5C390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редукторів електрозасувок котлів ПТВМ-30М №1, 4, КВГМ-50 №3,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5C390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Частковий ремонт деаераторів №1, 2 з колонками із перевіркою стану металевих конструкцій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5C390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Ду-150 мм трубопроводу перепуску першої черги на котельні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Ремонт внутрішньої системи опалення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 -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газового обладнання котельних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теплотехнічного обладнання котелень,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(ревізія), огляд КВПта А на котельних, ЦТП, насосних, 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періодичних повірок та калібрувань засобів контролю, вимірювання, автоматичних пристроїв, приладів обліку теплової енергії та об"єму (маси) теплоносія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-ІІІ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(ревізія), огляд електрообладнання на котельних, ЦТП, насосних,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Виміри опору електроустаткування на котельні, ЦТП, адмінбудівлі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А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обслуговування електроустаткування ТП-4081, ТП-4484, РУ-0.4 кВ, РУ-10 кВ в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E2474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6E" w:rsidRPr="00E24743" w:rsidRDefault="00BD786E" w:rsidP="00BD7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color w:val="000000"/>
                <w:sz w:val="24"/>
                <w:szCs w:val="24"/>
              </w:rPr>
              <w:t>Заміна силових щитів управління котла ПТВМ-30М №1 у                 ТП-4081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5C390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експертного обстеження  високовольтних кабельних ліній 10 кВ, силових трансформаторів ТМЗ -630кВА -2 шт., ТМЗ -1000 кВА  на котельні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BD786E" w:rsidRPr="00E24743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86E" w:rsidRPr="00E24743" w:rsidRDefault="00BD786E" w:rsidP="00BD786E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Технічне обслуговування із заміною електроустаткування у ТП-4081 другої секції шин в котельні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6E" w:rsidRPr="00E24743" w:rsidRDefault="00BD786E" w:rsidP="00BD786E">
            <w:pPr>
              <w:spacing w:after="0" w:line="240" w:lineRule="auto"/>
              <w:ind w:left="-253" w:firstLine="2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технологічного обладнання на ЦТП, насосних згідно графіку ППР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на КЗШ Ду 100 мм - Ду 200 мм - 13 шт. на трубопроводі опалення в ЦТП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мережевого насосу на насосній 1- 2 кварталів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Монтаж системи вузла контролю тиску ЦТП №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Очистка фільтрів Ду 150 мм - 15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ремонт, огляд теплових мереж згідно графіка ППР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І-ІV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Заміна теплових мереж з використанням </w:t>
            </w:r>
            <w:r w:rsidR="005C3903" w:rsidRPr="00E24743">
              <w:rPr>
                <w:rFonts w:ascii="Times New Roman" w:hAnsi="Times New Roman"/>
                <w:sz w:val="24"/>
                <w:szCs w:val="24"/>
              </w:rPr>
              <w:t>попередньо ізольованих</w:t>
            </w:r>
            <w:r w:rsidRPr="00E24743">
              <w:rPr>
                <w:rFonts w:ascii="Times New Roman" w:hAnsi="Times New Roman"/>
                <w:sz w:val="24"/>
                <w:szCs w:val="24"/>
              </w:rPr>
              <w:t xml:space="preserve"> труб (ППУ) Ду 50мм - Ду 200 мм - 430 пм (у 2-х труб.обчисленні)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Заміна засувок КЗШ Ду 50 мм - Ду 200 мм на теплових мережах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Проведення гідравлічних випробувань магістральних теплових мереж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Проведення періодичних держповірок та ремонт будинкових приладів обліку теплової енергії.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Поточний ремонт виробничих приміщень, ЦТП,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В                                    ТР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ІІ-ІV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5C3903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Укомплектовка аварійним запасом необхідного обладнання, запасними частинами та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 xml:space="preserve">В                                             ТР           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 -IV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  <w:tr w:rsidR="00E24743" w:rsidRPr="00E24743" w:rsidTr="00E24743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Підготовка машин та механізмів до роботи в зимових умовах знижених температур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Госп. спосіб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3" w:rsidRPr="00E24743" w:rsidRDefault="00E24743" w:rsidP="00E2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hAnsi="Times New Roman"/>
                <w:sz w:val="24"/>
                <w:szCs w:val="24"/>
              </w:rPr>
              <w:t>І- ІІІ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43" w:rsidRPr="00E24743" w:rsidRDefault="00E24743" w:rsidP="00E24743">
            <w:pPr>
              <w:rPr>
                <w:rFonts w:ascii="Times New Roman" w:hAnsi="Times New Roman"/>
                <w:sz w:val="24"/>
                <w:szCs w:val="24"/>
              </w:rPr>
            </w:pPr>
            <w:r w:rsidRPr="00E2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Паншин А.В.</w:t>
            </w:r>
          </w:p>
        </w:tc>
      </w:tr>
    </w:tbl>
    <w:p w:rsidR="00967CBF" w:rsidRPr="00E8509A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0900" w:rsidRPr="004460D4" w:rsidRDefault="00A40900" w:rsidP="00A4090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Заходи з підготовки КП «Чорноморськводоканал»</w:t>
      </w:r>
    </w:p>
    <w:p w:rsidR="00A40900" w:rsidRPr="004460D4" w:rsidRDefault="00A40900" w:rsidP="00A4090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до роботи в осінньо-зимовий період 202</w:t>
      </w:r>
      <w:r w:rsidR="004460D4" w:rsidRPr="004460D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>-202</w:t>
      </w:r>
      <w:r w:rsidR="004460D4" w:rsidRPr="004460D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4460D4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років</w:t>
      </w:r>
    </w:p>
    <w:p w:rsidR="001405EB" w:rsidRPr="004460D4" w:rsidRDefault="001405EB" w:rsidP="001405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88" w:type="dxa"/>
        <w:tblInd w:w="-621" w:type="dxa"/>
        <w:tblLayout w:type="fixed"/>
        <w:tblLook w:val="0000" w:firstRow="0" w:lastRow="0" w:firstColumn="0" w:lastColumn="0" w:noHBand="0" w:noVBand="0"/>
      </w:tblPr>
      <w:tblGrid>
        <w:gridCol w:w="750"/>
        <w:gridCol w:w="4513"/>
        <w:gridCol w:w="775"/>
        <w:gridCol w:w="1150"/>
        <w:gridCol w:w="1196"/>
        <w:gridCol w:w="2204"/>
      </w:tblGrid>
      <w:tr w:rsidR="001405EB" w:rsidRPr="008C0CEB" w:rsidTr="0046128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snapToGrid w:val="0"/>
              <w:ind w:left="-111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jc w:val="center"/>
              <w:rPr>
                <w:b w:val="0"/>
                <w:bCs w:val="0"/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 xml:space="preserve">Найменування </w:t>
            </w:r>
          </w:p>
          <w:p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    робіт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вим.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План  на</w:t>
            </w:r>
          </w:p>
          <w:p w:rsidR="001405EB" w:rsidRPr="008C0CEB" w:rsidRDefault="001405EB" w:rsidP="008D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-202</w:t>
            </w:r>
            <w:r w:rsidR="004460D4">
              <w:rPr>
                <w:rFonts w:ascii="Times New Roman" w:hAnsi="Times New Roman"/>
                <w:sz w:val="24"/>
                <w:szCs w:val="24"/>
              </w:rPr>
              <w:t>6 роки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snapToGrid w:val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Строк</w:t>
            </w:r>
          </w:p>
          <w:p w:rsidR="001405EB" w:rsidRPr="008C0CEB" w:rsidRDefault="001405EB" w:rsidP="008D6770">
            <w:pPr>
              <w:ind w:left="-78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5EB" w:rsidRPr="008C0CEB" w:rsidRDefault="001405EB" w:rsidP="008D67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</w:tr>
      <w:tr w:rsidR="0046128A" w:rsidRPr="008C0CEB" w:rsidTr="0046128A">
        <w:tblPrEx>
          <w:tblCellMar>
            <w:top w:w="108" w:type="dxa"/>
            <w:bottom w:w="108" w:type="dxa"/>
          </w:tblCellMar>
        </w:tblPrEx>
        <w:trPr>
          <w:trHeight w:val="73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rPr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>Підготувати транспортні  засоби до роботи в осінньо-зимовий період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right="0"/>
              <w:rPr>
                <w:sz w:val="24"/>
              </w:rPr>
            </w:pPr>
            <w:r w:rsidRPr="008C0CEB">
              <w:rPr>
                <w:b w:val="0"/>
                <w:bCs w:val="0"/>
                <w:sz w:val="24"/>
              </w:rPr>
              <w:t>Підготувати  нормативний  запас  піску,  інвентарю  та  засобів  боротьби  зі сніговими  заносами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Забезпечити безперебійну роботу системи  опалення в усіх виробничих, побутових та адміністративних  приміщеннях. Здати на гідравлічне  випробування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65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183C05" w:rsidP="004612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Консервація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 xml:space="preserve"> на  зимовий період   фонтан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656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Виробнича ділянка  ЦНС Транспортна,11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- ремонт покрівлі над побутовими приміщеннями водіїв,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з</w:t>
            </w:r>
            <w:r w:rsidRPr="008C0CEB">
              <w:rPr>
                <w:rFonts w:ascii="Times New Roman" w:hAnsi="Times New Roman"/>
                <w:color w:val="000000"/>
                <w:sz w:val="24"/>
                <w:szCs w:val="24"/>
              </w:rPr>
              <w:t>аміна електричної проводки та освітлення ЦНС, заміна ПЛ-0.4 кВ зовнішнього освітлення-500м, укладання кабелю в кабельні лотки по забору-100м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6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Каналізаційні насосні станції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-ремонт будівель і споруд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8C0CEB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КНС «Пляжна»- часткова заміна напірного колектору та заміна запірної арматури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ГКНС вул. Паркова, 23 — капітальний ремонт будівлі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DD6BF1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травень-вересень 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Поточний ремонт КНС в с. Малодолинське, вул. Космонавтів , 59 Г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DD6BF1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травень-червень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2025р.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936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аварійних ділянок каналізаційних мереж :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вул. Миру, 30; вул Парусна,11; вул. Паркова, 24; вул.Паркова, 12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вересень 2025 р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6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Прокладка трубопроводу напірної каналізації Д.273мм, L≈50м. методом «проколу» під територією станції «ДІОКСИД»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травень-червень 2025 р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6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Водопровідні насосні станції: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будівель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91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 введення в будинок: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пр-т Миру,35А ; вул.Олександрійська,1;                 вул. Лазурна,7; вул. Паркова ,34 Г ;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 w:rsidR="008C0CEB"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9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 xml:space="preserve">Ремонт водопровідних  мереж: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Перекладка транзитного </w:t>
            </w:r>
            <w:r w:rsidR="00183C05" w:rsidRPr="008C0CEB">
              <w:rPr>
                <w:rFonts w:ascii="Times New Roman" w:hAnsi="Times New Roman"/>
                <w:sz w:val="24"/>
                <w:szCs w:val="24"/>
              </w:rPr>
              <w:t>водопроводу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1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перепідключення будинків по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вул. Паркова м. Чорноморськ;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с. Молодіжне, МКР Південний,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вул. Горіхова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619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Заміна  засувок різного діаметру  ( Д50-500) на магістральних мережах водопроводу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травень-липень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6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Поточний ремонт огорожі території артсвердловини по вул. Праці,17 в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м. Чорноморськ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E658E9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равень 2025 р.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5C3903">
        <w:trPr>
          <w:trHeight w:val="597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Улаштування огорож</w:t>
            </w:r>
            <w:r w:rsidR="00493533">
              <w:rPr>
                <w:rFonts w:ascii="Times New Roman" w:hAnsi="Times New Roman"/>
                <w:sz w:val="24"/>
                <w:szCs w:val="24"/>
              </w:rPr>
              <w:t>і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ПНС в </w:t>
            </w:r>
            <w:r w:rsidR="00183C0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с. Малодолинське, вул. Зелена,38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Default="00B776F9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93533" w:rsidRPr="008C0CEB">
              <w:rPr>
                <w:rFonts w:ascii="Times New Roman" w:hAnsi="Times New Roman"/>
                <w:sz w:val="24"/>
                <w:szCs w:val="24"/>
              </w:rPr>
              <w:t>равень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Каналізаційні очисні споруди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: ремонт   будівель і споруд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15.1</w:t>
            </w:r>
          </w:p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Продовження ремонту тимчасової дороги до мулових карт</w:t>
            </w:r>
          </w:p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93533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DE01B2">
              <w:rPr>
                <w:rFonts w:ascii="Times New Roman" w:hAnsi="Times New Roman"/>
                <w:sz w:val="24"/>
                <w:szCs w:val="24"/>
              </w:rPr>
              <w:t>чер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вень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Заміна вікон у  будівлі електромеханічних майстерень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E658E9" w:rsidP="00461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6128A" w:rsidRPr="008C0CEB">
              <w:rPr>
                <w:rFonts w:ascii="Times New Roman" w:hAnsi="Times New Roman"/>
                <w:sz w:val="24"/>
                <w:szCs w:val="24"/>
              </w:rPr>
              <w:t>равень</w:t>
            </w:r>
          </w:p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46128A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Ремонт мулових майданчиків № 1-2-3-4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травень-вересень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8A" w:rsidRPr="008C0CEB" w:rsidRDefault="0046128A" w:rsidP="0046128A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Ремонт фасаду адміністративно-побутової будівлі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</w:t>
            </w:r>
            <w:r w:rsidR="00DE01B2">
              <w:rPr>
                <w:rFonts w:ascii="Times New Roman" w:hAnsi="Times New Roman"/>
                <w:sz w:val="24"/>
                <w:szCs w:val="24"/>
              </w:rPr>
              <w:t>червень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330AA3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A3" w:rsidRPr="008C0CEB" w:rsidRDefault="00330AA3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F9" w:rsidRPr="008C0CEB" w:rsidTr="0046128A">
        <w:trPr>
          <w:trHeight w:val="597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системи вентиляції на дренажній насосній.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:rsidTr="0046128A">
        <w:trPr>
          <w:trHeight w:val="5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b/>
                <w:sz w:val="24"/>
                <w:szCs w:val="24"/>
              </w:rPr>
              <w:t>Реконструкція  каналізаційних  мереж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:  с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. Олександрівка, вул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Світла, колектор діаметром 250 мм</w:t>
            </w:r>
          </w:p>
          <w:p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382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травень-вересень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:rsidTr="0046128A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Ремонт існуючих каналізаційних колодязів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ервень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2025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:rsidTr="008C0CEB"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Утеплення  колодязів на магістральних водогонах Д - 700, 600, 1000 мм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</w:tc>
      </w:tr>
      <w:tr w:rsidR="00B776F9" w:rsidRPr="008C0CEB" w:rsidTr="008C0CEB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Промивка, прочистка каналізаційних   самопливних мереж.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C0CEB">
              <w:rPr>
                <w:rFonts w:ascii="Times New Roman" w:hAnsi="Times New Roman"/>
                <w:sz w:val="24"/>
                <w:szCs w:val="24"/>
              </w:rPr>
              <w:t>овтень 2025 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  <w:r w:rsidRPr="008C0CEB">
              <w:rPr>
                <w:rFonts w:ascii="Times New Roman" w:hAnsi="Times New Roman"/>
                <w:sz w:val="24"/>
                <w:szCs w:val="24"/>
              </w:rPr>
              <w:t>Ігнатовський Є.М.</w:t>
            </w:r>
          </w:p>
          <w:p w:rsidR="00B776F9" w:rsidRPr="008C0CEB" w:rsidRDefault="00B776F9" w:rsidP="00B77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5EB" w:rsidRPr="008C0CEB" w:rsidRDefault="001405EB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05EB" w:rsidRPr="008C0CEB" w:rsidRDefault="001405EB" w:rsidP="00207BE4">
      <w:pPr>
        <w:pStyle w:val="a8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1405EB" w:rsidRPr="008C0CEB" w:rsidRDefault="001405EB" w:rsidP="001405EB">
      <w:pPr>
        <w:pStyle w:val="a8"/>
        <w:tabs>
          <w:tab w:val="left" w:pos="7655"/>
          <w:tab w:val="left" w:pos="7938"/>
        </w:tabs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30D16" w:rsidRPr="008C0CEB" w:rsidRDefault="00730D16" w:rsidP="007A3C10">
      <w:pPr>
        <w:pStyle w:val="a8"/>
        <w:ind w:left="709"/>
        <w:rPr>
          <w:rFonts w:ascii="Times New Roman" w:hAnsi="Times New Roman"/>
          <w:sz w:val="24"/>
          <w:szCs w:val="24"/>
          <w:lang w:val="uk-UA"/>
        </w:rPr>
      </w:pPr>
      <w:r w:rsidRPr="008C0CEB">
        <w:rPr>
          <w:rFonts w:ascii="Times New Roman" w:hAnsi="Times New Roman"/>
          <w:sz w:val="24"/>
          <w:szCs w:val="24"/>
          <w:lang w:val="uk-UA"/>
        </w:rPr>
        <w:t xml:space="preserve">Начальник відділу комунального                                            </w:t>
      </w:r>
      <w:r w:rsidR="007A3C10" w:rsidRPr="008C0CE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C0CEB">
        <w:rPr>
          <w:rFonts w:ascii="Times New Roman" w:hAnsi="Times New Roman"/>
          <w:sz w:val="24"/>
          <w:szCs w:val="24"/>
          <w:lang w:val="uk-UA"/>
        </w:rPr>
        <w:t xml:space="preserve">  Оксана КІЛАР</w:t>
      </w:r>
    </w:p>
    <w:p w:rsidR="00730D16" w:rsidRPr="008C0CEB" w:rsidRDefault="00730D16" w:rsidP="007A3C10">
      <w:pPr>
        <w:pStyle w:val="a8"/>
        <w:ind w:left="709"/>
        <w:rPr>
          <w:rFonts w:ascii="Times New Roman" w:hAnsi="Times New Roman"/>
          <w:sz w:val="24"/>
          <w:szCs w:val="24"/>
          <w:lang w:val="uk-UA"/>
        </w:rPr>
      </w:pPr>
      <w:r w:rsidRPr="008C0CEB">
        <w:rPr>
          <w:rFonts w:ascii="Times New Roman" w:hAnsi="Times New Roman"/>
          <w:sz w:val="24"/>
          <w:szCs w:val="24"/>
          <w:lang w:val="uk-UA"/>
        </w:rPr>
        <w:t>господарства та благоустрою</w:t>
      </w:r>
    </w:p>
    <w:sectPr w:rsidR="00730D16" w:rsidRPr="008C0CEB" w:rsidSect="005C3903">
      <w:headerReference w:type="default" r:id="rId8"/>
      <w:pgSz w:w="11906" w:h="16838"/>
      <w:pgMar w:top="568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0EE" w:rsidRPr="00E8509A" w:rsidRDefault="008450EE" w:rsidP="009028C4">
      <w:pPr>
        <w:spacing w:after="0" w:line="240" w:lineRule="auto"/>
      </w:pPr>
      <w:r w:rsidRPr="00E8509A">
        <w:separator/>
      </w:r>
    </w:p>
  </w:endnote>
  <w:endnote w:type="continuationSeparator" w:id="0">
    <w:p w:rsidR="008450EE" w:rsidRPr="00E8509A" w:rsidRDefault="008450EE" w:rsidP="009028C4">
      <w:pPr>
        <w:spacing w:after="0" w:line="240" w:lineRule="auto"/>
      </w:pPr>
      <w:r w:rsidRPr="00E850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0EE" w:rsidRPr="00E8509A" w:rsidRDefault="008450EE" w:rsidP="009028C4">
      <w:pPr>
        <w:spacing w:after="0" w:line="240" w:lineRule="auto"/>
      </w:pPr>
      <w:r w:rsidRPr="00E8509A">
        <w:separator/>
      </w:r>
    </w:p>
  </w:footnote>
  <w:footnote w:type="continuationSeparator" w:id="0">
    <w:p w:rsidR="008450EE" w:rsidRPr="00E8509A" w:rsidRDefault="008450EE" w:rsidP="009028C4">
      <w:pPr>
        <w:spacing w:after="0" w:line="240" w:lineRule="auto"/>
      </w:pPr>
      <w:r w:rsidRPr="00E850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9287338"/>
      <w:docPartObj>
        <w:docPartGallery w:val="Page Numbers (Top of Page)"/>
        <w:docPartUnique/>
      </w:docPartObj>
    </w:sdtPr>
    <w:sdtContent>
      <w:p w:rsidR="005C3903" w:rsidRDefault="005C39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7F51" w:rsidRPr="00E8509A" w:rsidRDefault="00CF7F51" w:rsidP="00CF7F51">
    <w:pPr>
      <w:pStyle w:val="a9"/>
      <w:tabs>
        <w:tab w:val="left" w:pos="3611"/>
        <w:tab w:val="right" w:pos="9780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9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4"/>
    <w:rsid w:val="0001079F"/>
    <w:rsid w:val="00014891"/>
    <w:rsid w:val="00032A41"/>
    <w:rsid w:val="00037ED5"/>
    <w:rsid w:val="000425D7"/>
    <w:rsid w:val="000773C4"/>
    <w:rsid w:val="000779B0"/>
    <w:rsid w:val="00087A4C"/>
    <w:rsid w:val="000D2011"/>
    <w:rsid w:val="000F457F"/>
    <w:rsid w:val="00101140"/>
    <w:rsid w:val="00102C7B"/>
    <w:rsid w:val="00104AC2"/>
    <w:rsid w:val="001054CE"/>
    <w:rsid w:val="00112ED1"/>
    <w:rsid w:val="00114E94"/>
    <w:rsid w:val="001405EB"/>
    <w:rsid w:val="00140D49"/>
    <w:rsid w:val="00150499"/>
    <w:rsid w:val="00174DC8"/>
    <w:rsid w:val="0018181B"/>
    <w:rsid w:val="00183C05"/>
    <w:rsid w:val="001A2940"/>
    <w:rsid w:val="001A50A8"/>
    <w:rsid w:val="001B5E92"/>
    <w:rsid w:val="001D562C"/>
    <w:rsid w:val="001D6B70"/>
    <w:rsid w:val="00201AD1"/>
    <w:rsid w:val="00207BE4"/>
    <w:rsid w:val="002112A0"/>
    <w:rsid w:val="002122D5"/>
    <w:rsid w:val="00220D6D"/>
    <w:rsid w:val="00231D0A"/>
    <w:rsid w:val="00232795"/>
    <w:rsid w:val="0023283A"/>
    <w:rsid w:val="00237D2F"/>
    <w:rsid w:val="00244F42"/>
    <w:rsid w:val="00247B24"/>
    <w:rsid w:val="0025168F"/>
    <w:rsid w:val="00272465"/>
    <w:rsid w:val="0027378F"/>
    <w:rsid w:val="00281981"/>
    <w:rsid w:val="00285DEE"/>
    <w:rsid w:val="002A1788"/>
    <w:rsid w:val="002A339C"/>
    <w:rsid w:val="002A5BF1"/>
    <w:rsid w:val="002B1354"/>
    <w:rsid w:val="002B6455"/>
    <w:rsid w:val="002C38D5"/>
    <w:rsid w:val="002D11E8"/>
    <w:rsid w:val="002E57A6"/>
    <w:rsid w:val="00304F75"/>
    <w:rsid w:val="00305923"/>
    <w:rsid w:val="003063BC"/>
    <w:rsid w:val="00315E70"/>
    <w:rsid w:val="00330AA3"/>
    <w:rsid w:val="00336689"/>
    <w:rsid w:val="00381C26"/>
    <w:rsid w:val="00384EE8"/>
    <w:rsid w:val="00393F75"/>
    <w:rsid w:val="00396395"/>
    <w:rsid w:val="003A3C72"/>
    <w:rsid w:val="003A442F"/>
    <w:rsid w:val="003B00FD"/>
    <w:rsid w:val="003B086E"/>
    <w:rsid w:val="003D678C"/>
    <w:rsid w:val="00411DC1"/>
    <w:rsid w:val="00415BC2"/>
    <w:rsid w:val="00423E4C"/>
    <w:rsid w:val="004460D4"/>
    <w:rsid w:val="0046128A"/>
    <w:rsid w:val="0046314E"/>
    <w:rsid w:val="00475CD9"/>
    <w:rsid w:val="00477D9F"/>
    <w:rsid w:val="004870F9"/>
    <w:rsid w:val="00493533"/>
    <w:rsid w:val="004974AD"/>
    <w:rsid w:val="004A190C"/>
    <w:rsid w:val="004B5207"/>
    <w:rsid w:val="004C2ED4"/>
    <w:rsid w:val="004D459B"/>
    <w:rsid w:val="004D7207"/>
    <w:rsid w:val="004F1E1A"/>
    <w:rsid w:val="004F33F9"/>
    <w:rsid w:val="005105D1"/>
    <w:rsid w:val="00531C08"/>
    <w:rsid w:val="00537881"/>
    <w:rsid w:val="00552D10"/>
    <w:rsid w:val="0055502A"/>
    <w:rsid w:val="00555FDB"/>
    <w:rsid w:val="00556EFD"/>
    <w:rsid w:val="00577B87"/>
    <w:rsid w:val="00596088"/>
    <w:rsid w:val="005C3903"/>
    <w:rsid w:val="005C4DAC"/>
    <w:rsid w:val="005D353C"/>
    <w:rsid w:val="005E44EC"/>
    <w:rsid w:val="005E501E"/>
    <w:rsid w:val="005F39CF"/>
    <w:rsid w:val="005F662D"/>
    <w:rsid w:val="0061543F"/>
    <w:rsid w:val="00620DCB"/>
    <w:rsid w:val="006435F9"/>
    <w:rsid w:val="006524B1"/>
    <w:rsid w:val="0068753A"/>
    <w:rsid w:val="006A5AAD"/>
    <w:rsid w:val="006C6E67"/>
    <w:rsid w:val="006E0BCE"/>
    <w:rsid w:val="006F542B"/>
    <w:rsid w:val="00701400"/>
    <w:rsid w:val="007068D8"/>
    <w:rsid w:val="00707B43"/>
    <w:rsid w:val="0072139C"/>
    <w:rsid w:val="0072333D"/>
    <w:rsid w:val="00730D16"/>
    <w:rsid w:val="00732D2A"/>
    <w:rsid w:val="00734AE5"/>
    <w:rsid w:val="00764D97"/>
    <w:rsid w:val="00772A73"/>
    <w:rsid w:val="00776B61"/>
    <w:rsid w:val="00782172"/>
    <w:rsid w:val="00782346"/>
    <w:rsid w:val="00782900"/>
    <w:rsid w:val="007A3C10"/>
    <w:rsid w:val="007A6446"/>
    <w:rsid w:val="007E1ABF"/>
    <w:rsid w:val="007E26DD"/>
    <w:rsid w:val="007E4C81"/>
    <w:rsid w:val="007E5DB8"/>
    <w:rsid w:val="008128BE"/>
    <w:rsid w:val="00820096"/>
    <w:rsid w:val="00840A11"/>
    <w:rsid w:val="008450EE"/>
    <w:rsid w:val="00855427"/>
    <w:rsid w:val="008618C2"/>
    <w:rsid w:val="008837BA"/>
    <w:rsid w:val="00884C7D"/>
    <w:rsid w:val="00892180"/>
    <w:rsid w:val="00895565"/>
    <w:rsid w:val="008C0198"/>
    <w:rsid w:val="008C0CEB"/>
    <w:rsid w:val="008C1A34"/>
    <w:rsid w:val="008D007C"/>
    <w:rsid w:val="008D0930"/>
    <w:rsid w:val="008D4074"/>
    <w:rsid w:val="008E2109"/>
    <w:rsid w:val="008F1B7D"/>
    <w:rsid w:val="009028C4"/>
    <w:rsid w:val="00905705"/>
    <w:rsid w:val="009160D4"/>
    <w:rsid w:val="00916515"/>
    <w:rsid w:val="00940335"/>
    <w:rsid w:val="00957188"/>
    <w:rsid w:val="00967CBF"/>
    <w:rsid w:val="009720B4"/>
    <w:rsid w:val="009954E9"/>
    <w:rsid w:val="00997426"/>
    <w:rsid w:val="009A08DB"/>
    <w:rsid w:val="009A731F"/>
    <w:rsid w:val="009C3D20"/>
    <w:rsid w:val="009D12F2"/>
    <w:rsid w:val="00A11B39"/>
    <w:rsid w:val="00A15440"/>
    <w:rsid w:val="00A25F26"/>
    <w:rsid w:val="00A27DC1"/>
    <w:rsid w:val="00A323FC"/>
    <w:rsid w:val="00A40900"/>
    <w:rsid w:val="00A44904"/>
    <w:rsid w:val="00A536A4"/>
    <w:rsid w:val="00A66ADD"/>
    <w:rsid w:val="00AB0D2B"/>
    <w:rsid w:val="00AD308E"/>
    <w:rsid w:val="00AD447C"/>
    <w:rsid w:val="00AF3A61"/>
    <w:rsid w:val="00AF7643"/>
    <w:rsid w:val="00AF7E6A"/>
    <w:rsid w:val="00B03DDE"/>
    <w:rsid w:val="00B15237"/>
    <w:rsid w:val="00B54B82"/>
    <w:rsid w:val="00B72BA7"/>
    <w:rsid w:val="00B776F9"/>
    <w:rsid w:val="00B90468"/>
    <w:rsid w:val="00BA3B59"/>
    <w:rsid w:val="00BA7A8D"/>
    <w:rsid w:val="00BB0AA7"/>
    <w:rsid w:val="00BB331B"/>
    <w:rsid w:val="00BB7B65"/>
    <w:rsid w:val="00BC0DF5"/>
    <w:rsid w:val="00BD12AD"/>
    <w:rsid w:val="00BD1786"/>
    <w:rsid w:val="00BD786E"/>
    <w:rsid w:val="00BE00B8"/>
    <w:rsid w:val="00BE095F"/>
    <w:rsid w:val="00BE65E4"/>
    <w:rsid w:val="00BE7AE5"/>
    <w:rsid w:val="00BF138D"/>
    <w:rsid w:val="00C45E32"/>
    <w:rsid w:val="00C50BA9"/>
    <w:rsid w:val="00C66A83"/>
    <w:rsid w:val="00C8194D"/>
    <w:rsid w:val="00C83B7D"/>
    <w:rsid w:val="00C85A4E"/>
    <w:rsid w:val="00C9295A"/>
    <w:rsid w:val="00CD0AA5"/>
    <w:rsid w:val="00CD4CA7"/>
    <w:rsid w:val="00CE10F9"/>
    <w:rsid w:val="00CE3A84"/>
    <w:rsid w:val="00CF7F51"/>
    <w:rsid w:val="00D003B6"/>
    <w:rsid w:val="00D0309B"/>
    <w:rsid w:val="00D053B5"/>
    <w:rsid w:val="00D07367"/>
    <w:rsid w:val="00D6359B"/>
    <w:rsid w:val="00D7418F"/>
    <w:rsid w:val="00D8283C"/>
    <w:rsid w:val="00D873FA"/>
    <w:rsid w:val="00DD6BF1"/>
    <w:rsid w:val="00DE01B2"/>
    <w:rsid w:val="00DE31DC"/>
    <w:rsid w:val="00DF1489"/>
    <w:rsid w:val="00DF14C1"/>
    <w:rsid w:val="00DF6975"/>
    <w:rsid w:val="00DF7F3F"/>
    <w:rsid w:val="00E23AF7"/>
    <w:rsid w:val="00E23E3C"/>
    <w:rsid w:val="00E24743"/>
    <w:rsid w:val="00E40087"/>
    <w:rsid w:val="00E44865"/>
    <w:rsid w:val="00E450DC"/>
    <w:rsid w:val="00E658E9"/>
    <w:rsid w:val="00E7732B"/>
    <w:rsid w:val="00E8509A"/>
    <w:rsid w:val="00E95814"/>
    <w:rsid w:val="00E974AF"/>
    <w:rsid w:val="00EA2A10"/>
    <w:rsid w:val="00EA63DD"/>
    <w:rsid w:val="00EA7A61"/>
    <w:rsid w:val="00EB3C26"/>
    <w:rsid w:val="00EB612A"/>
    <w:rsid w:val="00EC0F4D"/>
    <w:rsid w:val="00EE65A2"/>
    <w:rsid w:val="00F01FAE"/>
    <w:rsid w:val="00F050BC"/>
    <w:rsid w:val="00F05F8E"/>
    <w:rsid w:val="00F10D18"/>
    <w:rsid w:val="00F14120"/>
    <w:rsid w:val="00F20145"/>
    <w:rsid w:val="00F304B9"/>
    <w:rsid w:val="00F37B85"/>
    <w:rsid w:val="00F37E56"/>
    <w:rsid w:val="00F60816"/>
    <w:rsid w:val="00FB5EB5"/>
    <w:rsid w:val="00FB74B4"/>
    <w:rsid w:val="00FC4083"/>
    <w:rsid w:val="00FD0C60"/>
    <w:rsid w:val="00FD425C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DCF0B135-5D0C-498F-8B39-907EB7A7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8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qFormat/>
    <w:locked/>
    <w:rsid w:val="00620DCB"/>
    <w:pPr>
      <w:keepNext/>
      <w:tabs>
        <w:tab w:val="num" w:pos="0"/>
      </w:tabs>
      <w:suppressAutoHyphens/>
      <w:spacing w:after="0" w:line="240" w:lineRule="auto"/>
      <w:ind w:right="-1393"/>
      <w:jc w:val="both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D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40D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ий текст Знак"/>
    <w:basedOn w:val="a0"/>
    <w:link w:val="a4"/>
    <w:uiPriority w:val="99"/>
    <w:locked/>
    <w:rsid w:val="00140D49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2D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2D11E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F7643"/>
    <w:rPr>
      <w:lang w:eastAsia="en-US"/>
    </w:rPr>
  </w:style>
  <w:style w:type="character" w:customStyle="1" w:styleId="30">
    <w:name w:val="Заголовок 3 Знак"/>
    <w:basedOn w:val="a0"/>
    <w:link w:val="3"/>
    <w:rsid w:val="00620DCB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028C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028C4"/>
    <w:rPr>
      <w:lang w:eastAsia="en-US"/>
    </w:rPr>
  </w:style>
  <w:style w:type="character" w:customStyle="1" w:styleId="WW8Num1z5">
    <w:name w:val="WW8Num1z5"/>
    <w:rsid w:val="0091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7052-520B-49E1-AB3C-E7EA2E9F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Пользователь</cp:lastModifiedBy>
  <cp:revision>21</cp:revision>
  <cp:lastPrinted>2025-04-24T07:38:00Z</cp:lastPrinted>
  <dcterms:created xsi:type="dcterms:W3CDTF">2025-04-15T06:56:00Z</dcterms:created>
  <dcterms:modified xsi:type="dcterms:W3CDTF">2025-04-29T10:37:00Z</dcterms:modified>
</cp:coreProperties>
</file>