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D89C" w14:textId="1B434DF9" w:rsidR="00B15E14" w:rsidRDefault="00B15E14" w:rsidP="00420521">
      <w:pPr>
        <w:pStyle w:val="Standard"/>
        <w:tabs>
          <w:tab w:val="left" w:pos="851"/>
        </w:tabs>
        <w:ind w:left="4820" w:right="-2"/>
        <w:jc w:val="center"/>
        <w:rPr>
          <w:lang w:val="uk-UA"/>
        </w:rPr>
      </w:pPr>
      <w:r>
        <w:rPr>
          <w:lang w:val="uk-UA"/>
        </w:rPr>
        <w:t>Додаток</w:t>
      </w:r>
    </w:p>
    <w:p w14:paraId="3878E21F" w14:textId="67D844F7" w:rsidR="00B15E14" w:rsidRDefault="00B15E14" w:rsidP="00420521">
      <w:pPr>
        <w:pStyle w:val="Standard"/>
        <w:tabs>
          <w:tab w:val="left" w:pos="851"/>
        </w:tabs>
        <w:ind w:left="4820" w:right="-2"/>
        <w:jc w:val="center"/>
        <w:rPr>
          <w:lang w:val="uk-UA"/>
        </w:rPr>
      </w:pPr>
      <w:r>
        <w:rPr>
          <w:lang w:val="uk-UA"/>
        </w:rPr>
        <w:t>до рішення</w:t>
      </w:r>
      <w:r w:rsidR="00420521">
        <w:rPr>
          <w:lang w:val="uk-UA"/>
        </w:rPr>
        <w:t xml:space="preserve"> </w:t>
      </w:r>
      <w:r>
        <w:rPr>
          <w:lang w:val="uk-UA"/>
        </w:rPr>
        <w:t>Чорноморської  міської  ради</w:t>
      </w:r>
    </w:p>
    <w:p w14:paraId="108789E5" w14:textId="48D59A5F" w:rsidR="00B15E14" w:rsidRPr="00420521" w:rsidRDefault="00B15E14" w:rsidP="00420521">
      <w:pPr>
        <w:pStyle w:val="Standard"/>
        <w:tabs>
          <w:tab w:val="left" w:pos="851"/>
        </w:tabs>
        <w:ind w:left="4820" w:right="-2"/>
        <w:jc w:val="center"/>
        <w:rPr>
          <w:lang w:val="uk-UA"/>
        </w:rPr>
      </w:pPr>
      <w:r>
        <w:rPr>
          <w:lang w:val="uk-UA"/>
        </w:rPr>
        <w:t>від   _______</w:t>
      </w:r>
      <w:r w:rsidR="00420521">
        <w:rPr>
          <w:lang w:val="uk-UA"/>
        </w:rPr>
        <w:t xml:space="preserve">2025 </w:t>
      </w:r>
      <w:r>
        <w:rPr>
          <w:lang w:val="uk-UA"/>
        </w:rPr>
        <w:t>№ _____</w:t>
      </w:r>
      <w:r w:rsidR="00420521">
        <w:rPr>
          <w:lang w:val="uk-UA"/>
        </w:rPr>
        <w:t>-</w:t>
      </w:r>
      <w:r w:rsidR="00420521">
        <w:rPr>
          <w:lang w:val="en-US"/>
        </w:rPr>
        <w:t>VIII</w:t>
      </w:r>
    </w:p>
    <w:p w14:paraId="3AC1C65F" w14:textId="77777777" w:rsidR="00B15E14" w:rsidRDefault="00B15E14" w:rsidP="00420521">
      <w:pPr>
        <w:pStyle w:val="Standard"/>
        <w:tabs>
          <w:tab w:val="left" w:pos="851"/>
        </w:tabs>
        <w:ind w:left="5245" w:right="-2"/>
        <w:jc w:val="center"/>
        <w:rPr>
          <w:lang w:val="uk-UA"/>
        </w:rPr>
      </w:pPr>
    </w:p>
    <w:p w14:paraId="36E3FC7C" w14:textId="77777777" w:rsidR="00B15E14" w:rsidRDefault="00B15E14" w:rsidP="00B15E14">
      <w:pPr>
        <w:pStyle w:val="Standard"/>
        <w:tabs>
          <w:tab w:val="left" w:pos="284"/>
        </w:tabs>
        <w:ind w:right="-2"/>
        <w:jc w:val="both"/>
        <w:rPr>
          <w:lang w:val="uk-UA"/>
        </w:rPr>
      </w:pPr>
    </w:p>
    <w:p w14:paraId="6359EFF2" w14:textId="77777777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</w:p>
    <w:p w14:paraId="0C56FB06" w14:textId="77777777" w:rsidR="00B15E14" w:rsidRDefault="00B15E14" w:rsidP="00B15E14">
      <w:pPr>
        <w:pStyle w:val="Standard"/>
        <w:tabs>
          <w:tab w:val="left" w:pos="851"/>
          <w:tab w:val="left" w:pos="1985"/>
          <w:tab w:val="left" w:pos="2127"/>
          <w:tab w:val="left" w:pos="2410"/>
          <w:tab w:val="left" w:pos="2694"/>
        </w:tabs>
        <w:ind w:right="-2"/>
        <w:jc w:val="center"/>
        <w:rPr>
          <w:lang w:val="uk-UA"/>
        </w:rPr>
      </w:pPr>
      <w:r>
        <w:rPr>
          <w:lang w:val="uk-UA"/>
        </w:rPr>
        <w:t xml:space="preserve">Перелік майна, яке безоплатно передається </w:t>
      </w:r>
    </w:p>
    <w:p w14:paraId="7FE8BC10" w14:textId="458FF758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  <w:r>
        <w:rPr>
          <w:lang w:val="uk-UA"/>
        </w:rPr>
        <w:t>з балансу комунального підприємства  «Чорноморськтеплоенерго»  Чорноморської міської ради Одеського району Одеської області на баланс комунального підприємства «Чорноморськводоканал»  Чорноморської міської ради</w:t>
      </w:r>
    </w:p>
    <w:p w14:paraId="1E83BC6F" w14:textId="77777777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  <w:r>
        <w:rPr>
          <w:lang w:val="uk-UA"/>
        </w:rPr>
        <w:t xml:space="preserve"> Одеського району Одеської області</w:t>
      </w:r>
    </w:p>
    <w:p w14:paraId="3EE0A34D" w14:textId="77777777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</w:p>
    <w:p w14:paraId="4AE5848F" w14:textId="77777777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</w:p>
    <w:p w14:paraId="621B35A4" w14:textId="77777777" w:rsidR="00B15E14" w:rsidRDefault="00B15E14" w:rsidP="00B15E14">
      <w:pPr>
        <w:pStyle w:val="Standard"/>
        <w:tabs>
          <w:tab w:val="left" w:pos="426"/>
        </w:tabs>
        <w:ind w:right="-2"/>
        <w:jc w:val="both"/>
        <w:rPr>
          <w:lang w:val="uk-UA"/>
        </w:rPr>
      </w:pPr>
    </w:p>
    <w:p w14:paraId="48E5D0A9" w14:textId="77777777" w:rsidR="00B15E14" w:rsidRDefault="00B15E14" w:rsidP="00B15E14">
      <w:pPr>
        <w:pStyle w:val="Standard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240" w:lineRule="atLeast"/>
        <w:ind w:left="-284" w:right="283" w:firstLine="426"/>
        <w:jc w:val="both"/>
        <w:rPr>
          <w:lang w:val="uk-UA"/>
        </w:rPr>
      </w:pPr>
      <w:r>
        <w:rPr>
          <w:lang w:val="uk-UA"/>
        </w:rPr>
        <w:t xml:space="preserve">Екскаватор колісний </w:t>
      </w:r>
      <w:r>
        <w:rPr>
          <w:lang w:val="en-US"/>
        </w:rPr>
        <w:t>JCB</w:t>
      </w:r>
      <w:r>
        <w:rPr>
          <w:lang w:val="uk-UA"/>
        </w:rPr>
        <w:t>-3</w:t>
      </w:r>
      <w:r>
        <w:rPr>
          <w:lang w:val="en-US"/>
        </w:rPr>
        <w:t>CX</w:t>
      </w:r>
      <w:r>
        <w:rPr>
          <w:lang w:val="uk-UA"/>
        </w:rPr>
        <w:t xml:space="preserve"> </w:t>
      </w:r>
      <w:r>
        <w:rPr>
          <w:lang w:val="en-US"/>
        </w:rPr>
        <w:t>SM</w:t>
      </w:r>
      <w:r>
        <w:rPr>
          <w:lang w:val="uk-UA"/>
        </w:rPr>
        <w:t xml:space="preserve">, 2000 року випуску,  </w:t>
      </w:r>
    </w:p>
    <w:p w14:paraId="3382B571" w14:textId="3F10B3B9" w:rsidR="00B15E14" w:rsidRDefault="00B15E14" w:rsidP="00B15E14">
      <w:pPr>
        <w:pStyle w:val="Standard"/>
        <w:tabs>
          <w:tab w:val="left" w:pos="142"/>
          <w:tab w:val="left" w:pos="284"/>
          <w:tab w:val="left" w:pos="568"/>
          <w:tab w:val="left" w:pos="6379"/>
        </w:tabs>
        <w:spacing w:line="240" w:lineRule="atLeast"/>
        <w:ind w:left="568" w:right="283" w:hanging="142"/>
        <w:jc w:val="both"/>
        <w:rPr>
          <w:lang w:val="uk-UA"/>
        </w:rPr>
      </w:pPr>
      <w:r>
        <w:rPr>
          <w:lang w:val="uk-UA"/>
        </w:rPr>
        <w:t>паспортний номер   09151 ОК                                               -  1 одиниця;</w:t>
      </w:r>
      <w:r>
        <w:rPr>
          <w:lang w:val="uk-UA"/>
        </w:rPr>
        <w:tab/>
      </w:r>
    </w:p>
    <w:p w14:paraId="7ECBA85B" w14:textId="77777777" w:rsidR="00420521" w:rsidRDefault="00420521" w:rsidP="00B15E14">
      <w:pPr>
        <w:pStyle w:val="Standard"/>
        <w:tabs>
          <w:tab w:val="left" w:pos="142"/>
          <w:tab w:val="left" w:pos="284"/>
          <w:tab w:val="left" w:pos="568"/>
          <w:tab w:val="left" w:pos="6379"/>
        </w:tabs>
        <w:spacing w:line="240" w:lineRule="atLeast"/>
        <w:ind w:left="568" w:right="283" w:hanging="142"/>
        <w:jc w:val="both"/>
        <w:rPr>
          <w:lang w:val="uk-UA"/>
        </w:rPr>
      </w:pPr>
    </w:p>
    <w:p w14:paraId="387785EB" w14:textId="77777777" w:rsidR="00B15E14" w:rsidRDefault="00B15E14" w:rsidP="00B15E14">
      <w:pPr>
        <w:pStyle w:val="Standard"/>
        <w:numPr>
          <w:ilvl w:val="0"/>
          <w:numId w:val="1"/>
        </w:numPr>
        <w:tabs>
          <w:tab w:val="left" w:pos="426"/>
        </w:tabs>
        <w:spacing w:line="240" w:lineRule="atLeast"/>
        <w:ind w:left="142" w:firstLine="0"/>
        <w:jc w:val="both"/>
        <w:rPr>
          <w:lang w:val="uk-UA"/>
        </w:rPr>
      </w:pPr>
      <w:r>
        <w:rPr>
          <w:lang w:val="uk-UA"/>
        </w:rPr>
        <w:t xml:space="preserve">Автомашина КО 503 ГАЗ 53, 1982 року випуску, </w:t>
      </w:r>
    </w:p>
    <w:p w14:paraId="5C59685A" w14:textId="66069754" w:rsidR="00B15E14" w:rsidRDefault="00B15E14" w:rsidP="00B15E14">
      <w:pPr>
        <w:pStyle w:val="Standard"/>
        <w:tabs>
          <w:tab w:val="left" w:pos="426"/>
        </w:tabs>
        <w:spacing w:line="240" w:lineRule="atLeast"/>
        <w:ind w:left="426"/>
        <w:jc w:val="both"/>
        <w:rPr>
          <w:lang w:val="uk-UA"/>
        </w:rPr>
      </w:pPr>
      <w:r>
        <w:rPr>
          <w:lang w:val="uk-UA"/>
        </w:rPr>
        <w:t>паспортний номер   13001 ОВ                                               -  1 одиниця;</w:t>
      </w:r>
    </w:p>
    <w:p w14:paraId="25E85D7D" w14:textId="77777777" w:rsidR="00420521" w:rsidRDefault="00420521" w:rsidP="00B15E14">
      <w:pPr>
        <w:pStyle w:val="Standard"/>
        <w:tabs>
          <w:tab w:val="left" w:pos="426"/>
        </w:tabs>
        <w:spacing w:line="240" w:lineRule="atLeast"/>
        <w:ind w:left="426"/>
        <w:jc w:val="both"/>
        <w:rPr>
          <w:lang w:val="uk-UA"/>
        </w:rPr>
      </w:pPr>
    </w:p>
    <w:p w14:paraId="6D0538AF" w14:textId="77777777" w:rsidR="00B15E14" w:rsidRDefault="00B15E14" w:rsidP="00B15E14">
      <w:pPr>
        <w:pStyle w:val="Standard"/>
        <w:numPr>
          <w:ilvl w:val="0"/>
          <w:numId w:val="1"/>
        </w:numPr>
        <w:tabs>
          <w:tab w:val="left" w:pos="426"/>
        </w:tabs>
        <w:spacing w:line="240" w:lineRule="atLeast"/>
        <w:ind w:left="142" w:firstLine="0"/>
        <w:jc w:val="both"/>
        <w:rPr>
          <w:lang w:val="uk-UA"/>
        </w:rPr>
      </w:pPr>
      <w:r>
        <w:rPr>
          <w:lang w:val="uk-UA"/>
        </w:rPr>
        <w:t>Автомашина  ГАЗ</w:t>
      </w:r>
      <w:r>
        <w:rPr>
          <w:lang w:val="en-US"/>
        </w:rPr>
        <w:t xml:space="preserve"> </w:t>
      </w:r>
      <w:r>
        <w:rPr>
          <w:lang w:val="uk-UA"/>
        </w:rPr>
        <w:t xml:space="preserve">33073, 1992  року випуску,  </w:t>
      </w:r>
    </w:p>
    <w:p w14:paraId="7C5C724E" w14:textId="77777777" w:rsidR="00B15E14" w:rsidRDefault="00B15E14" w:rsidP="00B15E14">
      <w:pPr>
        <w:pStyle w:val="Standard"/>
        <w:tabs>
          <w:tab w:val="left" w:pos="426"/>
        </w:tabs>
        <w:spacing w:line="240" w:lineRule="atLeast"/>
        <w:ind w:left="568" w:hanging="142"/>
        <w:jc w:val="both"/>
        <w:rPr>
          <w:lang w:val="uk-UA"/>
        </w:rPr>
      </w:pPr>
      <w:r>
        <w:rPr>
          <w:lang w:val="uk-UA"/>
        </w:rPr>
        <w:t>паспортний  номер     38946 ОВ                                            -  1 одиниця.</w:t>
      </w:r>
    </w:p>
    <w:p w14:paraId="019A075C" w14:textId="77777777" w:rsidR="00B15E14" w:rsidRDefault="00B15E14" w:rsidP="00B15E14">
      <w:pPr>
        <w:pStyle w:val="Standard"/>
        <w:spacing w:line="240" w:lineRule="atLeast"/>
        <w:ind w:left="-426"/>
        <w:jc w:val="both"/>
        <w:rPr>
          <w:lang w:val="uk-UA"/>
        </w:rPr>
      </w:pPr>
    </w:p>
    <w:p w14:paraId="0D1912FE" w14:textId="77777777" w:rsidR="00B15E14" w:rsidRDefault="00B15E14" w:rsidP="00B15E14">
      <w:pPr>
        <w:pStyle w:val="Standard"/>
        <w:tabs>
          <w:tab w:val="left" w:pos="426"/>
        </w:tabs>
        <w:ind w:left="-426"/>
        <w:jc w:val="both"/>
        <w:rPr>
          <w:lang w:val="uk-UA"/>
        </w:rPr>
      </w:pPr>
    </w:p>
    <w:p w14:paraId="15FA4117" w14:textId="3CB4837B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</w:p>
    <w:p w14:paraId="7424EA76" w14:textId="77777777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</w:p>
    <w:p w14:paraId="3C9FD1C8" w14:textId="77777777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</w:p>
    <w:p w14:paraId="5A3FAD40" w14:textId="77777777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  <w:r>
        <w:rPr>
          <w:lang w:val="uk-UA"/>
        </w:rPr>
        <w:t xml:space="preserve">Начальник  відділу комунальної власності </w:t>
      </w:r>
    </w:p>
    <w:p w14:paraId="57E64C43" w14:textId="77777777" w:rsidR="00B15E14" w:rsidRDefault="00B15E14" w:rsidP="00B15E14">
      <w:pPr>
        <w:pStyle w:val="Standard"/>
        <w:ind w:left="-426" w:right="-2"/>
        <w:jc w:val="both"/>
        <w:rPr>
          <w:lang w:val="uk-UA"/>
        </w:rPr>
      </w:pPr>
      <w:r>
        <w:rPr>
          <w:lang w:val="uk-UA"/>
        </w:rPr>
        <w:t>управління комунальної власності</w:t>
      </w:r>
    </w:p>
    <w:p w14:paraId="39088247" w14:textId="77777777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  <w:r>
        <w:rPr>
          <w:lang w:val="uk-UA"/>
        </w:rPr>
        <w:t xml:space="preserve">та земельних відносин                                                                                       Тетяна    БАРИШЕВА </w:t>
      </w:r>
    </w:p>
    <w:p w14:paraId="6DC6217F" w14:textId="77777777" w:rsidR="001405CC" w:rsidRDefault="001405CC"/>
    <w:sectPr w:rsidR="0014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55CA"/>
    <w:multiLevelType w:val="hybridMultilevel"/>
    <w:tmpl w:val="EF923D78"/>
    <w:lvl w:ilvl="0" w:tplc="1D7A2926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D3"/>
    <w:rsid w:val="001405CC"/>
    <w:rsid w:val="00420521"/>
    <w:rsid w:val="00B15E14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EC00"/>
  <w15:chartTrackingRefBased/>
  <w15:docId w15:val="{BEE4767C-036B-4D5B-8E73-A76F5B0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5E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3</cp:revision>
  <cp:lastPrinted>2025-05-12T13:31:00Z</cp:lastPrinted>
  <dcterms:created xsi:type="dcterms:W3CDTF">2025-05-12T13:27:00Z</dcterms:created>
  <dcterms:modified xsi:type="dcterms:W3CDTF">2025-05-12T13:39:00Z</dcterms:modified>
</cp:coreProperties>
</file>