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C05D" w14:textId="66E14722" w:rsidR="000A163D" w:rsidRDefault="000A163D" w:rsidP="000A163D">
      <w:pPr>
        <w:spacing w:after="0"/>
        <w:jc w:val="center"/>
        <w:rPr>
          <w:rFonts w:ascii="Book Antiqua" w:hAnsi="Book Antiqua" w:cs="Book Antiqua"/>
          <w:b/>
          <w:color w:val="1F3864"/>
          <w:sz w:val="28"/>
          <w:szCs w:val="28"/>
        </w:rPr>
      </w:pPr>
      <w:bookmarkStart w:id="0" w:name="_Hlk149118016"/>
      <w:bookmarkStart w:id="1" w:name="_Hlk149118076"/>
      <w:bookmarkStart w:id="2" w:name="_Hlk163220081"/>
      <w:r>
        <w:rPr>
          <w:noProof/>
        </w:rPr>
        <w:drawing>
          <wp:inline distT="0" distB="0" distL="0" distR="0" wp14:anchorId="326A78A9" wp14:editId="32364426">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A1788E0" w14:textId="77777777" w:rsidR="000A163D" w:rsidRDefault="000A163D" w:rsidP="000A163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53EAD217" w14:textId="77777777" w:rsidR="000A163D" w:rsidRDefault="000A163D" w:rsidP="000A163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728A9897" w14:textId="77777777" w:rsidR="000A163D" w:rsidRDefault="000A163D" w:rsidP="000A163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A0CC9B2" w14:textId="77777777" w:rsidR="000A163D" w:rsidRDefault="000A163D" w:rsidP="000A163D">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67A2A0C8" w14:textId="77777777" w:rsidR="000A163D" w:rsidRDefault="000A163D" w:rsidP="000A163D">
      <w:pPr>
        <w:spacing w:after="0"/>
        <w:jc w:val="center"/>
        <w:rPr>
          <w:rFonts w:ascii="Times New Roman" w:hAnsi="Times New Roman" w:cs="Times New Roman"/>
          <w:sz w:val="24"/>
          <w:szCs w:val="24"/>
        </w:rPr>
      </w:pPr>
      <w:r>
        <w:rPr>
          <w:rFonts w:ascii="Book Antiqua" w:hAnsi="Book Antiqua" w:cs="Book Antiqua"/>
          <w:b/>
          <w:color w:val="1F3864"/>
          <w:sz w:val="38"/>
          <w:szCs w:val="38"/>
        </w:rPr>
        <w:t>Р І Ш Е Н Н Я</w:t>
      </w:r>
    </w:p>
    <w:p w14:paraId="64FF00CE" w14:textId="140D511A" w:rsidR="000A163D" w:rsidRDefault="000A163D" w:rsidP="000A163D">
      <w:pPr>
        <w:spacing w:after="0"/>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14:anchorId="3CA37992" wp14:editId="59ABFFF0">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0B72"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667BB20D" wp14:editId="14CBA82E">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810F"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rFonts w:ascii="Times New Roman" w:hAnsi="Times New Roman" w:cs="Times New Roman"/>
          <w:b/>
          <w:sz w:val="36"/>
          <w:szCs w:val="36"/>
        </w:rPr>
        <w:t xml:space="preserve">     14.05.2025                                                               </w:t>
      </w:r>
      <w:bookmarkEnd w:id="0"/>
      <w:r>
        <w:rPr>
          <w:rFonts w:ascii="Times New Roman" w:hAnsi="Times New Roman" w:cs="Times New Roman"/>
          <w:b/>
          <w:sz w:val="36"/>
          <w:szCs w:val="36"/>
        </w:rPr>
        <w:t>18</w:t>
      </w:r>
      <w:bookmarkEnd w:id="1"/>
      <w:bookmarkEnd w:id="2"/>
      <w:r>
        <w:rPr>
          <w:rFonts w:ascii="Times New Roman" w:hAnsi="Times New Roman" w:cs="Times New Roman"/>
          <w:b/>
          <w:sz w:val="36"/>
          <w:szCs w:val="36"/>
        </w:rPr>
        <w:t>5</w:t>
      </w:r>
    </w:p>
    <w:p w14:paraId="6BBAE15E" w14:textId="77777777" w:rsidR="000A163D" w:rsidRDefault="000A163D" w:rsidP="00EE2EA4">
      <w:pPr>
        <w:tabs>
          <w:tab w:val="left" w:pos="2552"/>
          <w:tab w:val="left" w:pos="2694"/>
          <w:tab w:val="left" w:pos="2977"/>
        </w:tabs>
        <w:spacing w:after="0" w:line="240" w:lineRule="auto"/>
        <w:ind w:right="5244"/>
        <w:jc w:val="both"/>
        <w:rPr>
          <w:rFonts w:ascii="Times New Roman" w:hAnsi="Times New Roman" w:cs="Times New Roman"/>
          <w:bCs/>
          <w:color w:val="000000" w:themeColor="text1"/>
          <w:sz w:val="24"/>
          <w:szCs w:val="24"/>
          <w:shd w:val="clear" w:color="auto" w:fill="FFFFFF"/>
        </w:rPr>
      </w:pPr>
    </w:p>
    <w:p w14:paraId="2097E3D3" w14:textId="5DED17E7" w:rsidR="0026555C" w:rsidRDefault="005277F8" w:rsidP="00EE2EA4">
      <w:pPr>
        <w:tabs>
          <w:tab w:val="left" w:pos="2552"/>
          <w:tab w:val="left" w:pos="2694"/>
          <w:tab w:val="left" w:pos="2977"/>
        </w:tabs>
        <w:spacing w:after="0" w:line="240" w:lineRule="auto"/>
        <w:ind w:right="5244"/>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Про затвердження рішен</w:t>
      </w:r>
      <w:r w:rsidR="00EE2EA4">
        <w:rPr>
          <w:rFonts w:ascii="Times New Roman" w:hAnsi="Times New Roman" w:cs="Times New Roman"/>
          <w:bCs/>
          <w:color w:val="000000" w:themeColor="text1"/>
          <w:sz w:val="24"/>
          <w:szCs w:val="24"/>
          <w:shd w:val="clear" w:color="auto" w:fill="FFFFFF"/>
        </w:rPr>
        <w:t>ня</w:t>
      </w:r>
      <w:r w:rsidR="00262CB4">
        <w:rPr>
          <w:rFonts w:ascii="Times New Roman" w:hAnsi="Times New Roman" w:cs="Times New Roman"/>
          <w:bCs/>
          <w:color w:val="000000" w:themeColor="text1"/>
          <w:sz w:val="24"/>
          <w:szCs w:val="24"/>
          <w:shd w:val="clear" w:color="auto" w:fill="FFFFFF"/>
        </w:rPr>
        <w:t xml:space="preserve"> </w:t>
      </w:r>
      <w:r w:rsidR="00262CB4">
        <w:rPr>
          <w:rFonts w:ascii="Times New Roman" w:eastAsia="Times New Roman" w:hAnsi="Times New Roman" w:cs="Times New Roman"/>
          <w:sz w:val="24"/>
          <w:szCs w:val="24"/>
          <w:lang w:eastAsia="uk-UA"/>
        </w:rPr>
        <w:t xml:space="preserve">від 09.05.2025 </w:t>
      </w:r>
      <w:r w:rsidR="00262CB4">
        <w:rPr>
          <w:rFonts w:ascii="Times New Roman" w:eastAsia="Times New Roman" w:hAnsi="Times New Roman" w:cs="Times New Roman"/>
          <w:sz w:val="24"/>
          <w:szCs w:val="24"/>
          <w:shd w:val="clear" w:color="auto" w:fill="FFFFFF"/>
          <w:lang w:eastAsia="uk-UA"/>
        </w:rPr>
        <w:t>№ 3 «</w:t>
      </w:r>
      <w:r w:rsidR="00262CB4" w:rsidRPr="00616487">
        <w:rPr>
          <w:rFonts w:ascii="Times New Roman" w:hAnsi="Times New Roman" w:cs="Times New Roman"/>
          <w:sz w:val="24"/>
          <w:szCs w:val="24"/>
        </w:rPr>
        <w:t>Про надання компенсації (</w:t>
      </w:r>
      <w:r w:rsidR="00262CB4">
        <w:rPr>
          <w:rFonts w:ascii="Times New Roman" w:hAnsi="Times New Roman" w:cs="Times New Roman"/>
          <w:sz w:val="24"/>
          <w:szCs w:val="24"/>
        </w:rPr>
        <w:t>житловий сертифікат</w:t>
      </w:r>
      <w:r w:rsidR="00262CB4" w:rsidRPr="00616487">
        <w:rPr>
          <w:rFonts w:ascii="Times New Roman" w:hAnsi="Times New Roman" w:cs="Times New Roman"/>
          <w:sz w:val="24"/>
          <w:szCs w:val="24"/>
        </w:rPr>
        <w:t>) за знищений об’єкт нерухомого майна</w:t>
      </w:r>
      <w:r w:rsidR="00262CB4">
        <w:rPr>
          <w:rFonts w:ascii="Times New Roman" w:eastAsia="Times New Roman" w:hAnsi="Times New Roman" w:cs="Times New Roman"/>
          <w:sz w:val="24"/>
          <w:szCs w:val="24"/>
          <w:lang w:eastAsia="uk-UA"/>
        </w:rPr>
        <w:t xml:space="preserve">» </w:t>
      </w:r>
      <w:r>
        <w:rPr>
          <w:rFonts w:ascii="Times New Roman" w:hAnsi="Times New Roman" w:cs="Times New Roman"/>
          <w:bCs/>
          <w:color w:val="000000" w:themeColor="text1"/>
          <w:sz w:val="24"/>
          <w:szCs w:val="24"/>
          <w:shd w:val="clear" w:color="auto" w:fill="FFFFFF"/>
        </w:rPr>
        <w:t xml:space="preserve">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6208584A" w14:textId="159F0C1B" w:rsidR="0026555C" w:rsidRDefault="00EE2EA4">
      <w:pPr>
        <w:spacing w:after="0" w:line="240" w:lineRule="auto"/>
        <w:ind w:right="-284" w:firstLine="709"/>
        <w:jc w:val="both"/>
        <w:rPr>
          <w:rFonts w:ascii="Times New Roman" w:hAnsi="Times New Roman" w:cs="Times New Roman"/>
          <w:sz w:val="24"/>
          <w:szCs w:val="24"/>
        </w:rPr>
      </w:pPr>
      <w:r w:rsidRPr="00616487">
        <w:rPr>
          <w:rFonts w:ascii="Times New Roman" w:hAnsi="Times New Roman" w:cs="Times New Roman"/>
          <w:sz w:val="24"/>
          <w:szCs w:val="24"/>
        </w:rPr>
        <w:t>Відповідно до пункту 15 та підпункту 2 пункту 16  Порядку н</w:t>
      </w:r>
      <w:r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затвердженого постановою Кабінету Міністрів України від 30.05.2023 № 600 та статей 6, 7, частини четвертої – шостої статті  8 Закону України «</w:t>
      </w:r>
      <w:r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616487">
        <w:rPr>
          <w:rFonts w:ascii="Times New Roman" w:hAnsi="Times New Roman" w:cs="Times New Roman"/>
          <w:sz w:val="24"/>
          <w:szCs w:val="24"/>
        </w:rPr>
        <w:t>»  від 23.02.2023№ 2923-</w:t>
      </w:r>
      <w:r w:rsidRPr="00616487">
        <w:rPr>
          <w:rFonts w:ascii="Times New Roman" w:hAnsi="Times New Roman" w:cs="Times New Roman"/>
          <w:sz w:val="24"/>
          <w:szCs w:val="24"/>
          <w:lang w:val="en-US"/>
        </w:rPr>
        <w:t>IX</w:t>
      </w:r>
      <w:r w:rsidR="005277F8">
        <w:rPr>
          <w:rFonts w:ascii="Times New Roman" w:hAnsi="Times New Roman" w:cs="Times New Roman"/>
          <w:color w:val="000000" w:themeColor="text1"/>
          <w:sz w:val="24"/>
          <w:szCs w:val="24"/>
        </w:rPr>
        <w:t>, ст. 52 та пункт</w:t>
      </w:r>
      <w:r w:rsidR="008D56B7">
        <w:rPr>
          <w:rFonts w:ascii="Times New Roman" w:hAnsi="Times New Roman" w:cs="Times New Roman"/>
          <w:color w:val="000000" w:themeColor="text1"/>
          <w:sz w:val="24"/>
          <w:szCs w:val="24"/>
        </w:rPr>
        <w:t>у</w:t>
      </w:r>
      <w:r w:rsidR="005277F8">
        <w:rPr>
          <w:rFonts w:ascii="Times New Roman" w:hAnsi="Times New Roman" w:cs="Times New Roman"/>
          <w:color w:val="000000" w:themeColor="text1"/>
          <w:sz w:val="24"/>
          <w:szCs w:val="24"/>
        </w:rPr>
        <w:t xml:space="preserve"> 6 ст. 59 Закону України «Про місцеве самоврядування в Україні»,</w:t>
      </w:r>
    </w:p>
    <w:p w14:paraId="752FF262" w14:textId="77777777" w:rsidR="0026555C" w:rsidRDefault="0026555C">
      <w:pPr>
        <w:spacing w:after="0" w:line="240" w:lineRule="auto"/>
        <w:ind w:right="-284" w:firstLine="709"/>
        <w:jc w:val="both"/>
        <w:rPr>
          <w:rFonts w:ascii="Times New Roman" w:hAnsi="Times New Roman" w:cs="Times New Roman"/>
          <w:sz w:val="20"/>
          <w:szCs w:val="20"/>
        </w:rPr>
      </w:pPr>
    </w:p>
    <w:p w14:paraId="4B72A232" w14:textId="77777777" w:rsidR="0026555C" w:rsidRDefault="005277F8">
      <w:pPr>
        <w:spacing w:after="0" w:line="240" w:lineRule="auto"/>
        <w:ind w:right="-284" w:firstLine="709"/>
        <w:jc w:val="center"/>
        <w:rPr>
          <w:rFonts w:ascii="Times New Roman" w:hAnsi="Times New Roman" w:cs="Times New Roman"/>
          <w:bCs/>
          <w:sz w:val="24"/>
          <w:szCs w:val="24"/>
        </w:rPr>
      </w:pPr>
      <w:r>
        <w:rPr>
          <w:rFonts w:ascii="Times New Roman" w:hAnsi="Times New Roman" w:cs="Times New Roman"/>
          <w:bCs/>
          <w:sz w:val="24"/>
          <w:szCs w:val="24"/>
        </w:rPr>
        <w:t>виконавчий комітет Чорноморської  міської  ради Одеського району Одеської області  вирішив:</w:t>
      </w:r>
    </w:p>
    <w:p w14:paraId="07C5371A" w14:textId="77777777" w:rsidR="0026555C" w:rsidRDefault="0026555C">
      <w:pPr>
        <w:spacing w:after="0" w:line="240" w:lineRule="auto"/>
        <w:ind w:right="-284" w:firstLine="709"/>
        <w:jc w:val="center"/>
        <w:rPr>
          <w:rFonts w:ascii="Times New Roman" w:hAnsi="Times New Roman" w:cs="Times New Roman"/>
          <w:b/>
          <w:sz w:val="20"/>
          <w:szCs w:val="20"/>
        </w:rPr>
      </w:pPr>
    </w:p>
    <w:p w14:paraId="33DF993E" w14:textId="6DB18B60" w:rsidR="0026555C" w:rsidRDefault="005277F8">
      <w:pPr>
        <w:pStyle w:val="ac"/>
        <w:numPr>
          <w:ilvl w:val="0"/>
          <w:numId w:val="2"/>
        </w:numPr>
        <w:spacing w:after="0" w:line="240" w:lineRule="auto"/>
        <w:ind w:left="0" w:right="-283" w:firstLine="737"/>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Затвердити </w:t>
      </w:r>
      <w:r>
        <w:rPr>
          <w:rFonts w:ascii="Times New Roman" w:hAnsi="Times New Roman" w:cs="Times New Roman"/>
          <w:bCs/>
          <w:color w:val="000000" w:themeColor="text1"/>
          <w:sz w:val="24"/>
          <w:szCs w:val="24"/>
          <w:shd w:val="clear" w:color="auto" w:fill="FFFFFF"/>
        </w:rPr>
        <w:t xml:space="preserve">рішення </w:t>
      </w:r>
      <w:r w:rsidR="00262CB4">
        <w:rPr>
          <w:rFonts w:ascii="Times New Roman" w:eastAsia="Times New Roman" w:hAnsi="Times New Roman" w:cs="Times New Roman"/>
          <w:bCs/>
          <w:sz w:val="24"/>
          <w:szCs w:val="24"/>
          <w:lang w:eastAsia="uk-UA"/>
        </w:rPr>
        <w:t xml:space="preserve">від 09.05.2025 </w:t>
      </w:r>
      <w:r w:rsidR="00262CB4">
        <w:rPr>
          <w:rFonts w:ascii="Times New Roman" w:hAnsi="Times New Roman" w:cs="Times New Roman"/>
          <w:sz w:val="24"/>
          <w:szCs w:val="24"/>
          <w:shd w:val="clear" w:color="auto" w:fill="FFFFFF"/>
        </w:rPr>
        <w:t>№ 3 «</w:t>
      </w:r>
      <w:r w:rsidR="00262CB4" w:rsidRPr="00616487">
        <w:rPr>
          <w:rFonts w:ascii="Times New Roman" w:hAnsi="Times New Roman" w:cs="Times New Roman"/>
          <w:sz w:val="24"/>
          <w:szCs w:val="24"/>
        </w:rPr>
        <w:t>Про надання компенсації (</w:t>
      </w:r>
      <w:r w:rsidR="00262CB4">
        <w:rPr>
          <w:rFonts w:ascii="Times New Roman" w:hAnsi="Times New Roman" w:cs="Times New Roman"/>
          <w:sz w:val="24"/>
          <w:szCs w:val="24"/>
        </w:rPr>
        <w:t>житловий сертифікат</w:t>
      </w:r>
      <w:r w:rsidR="00262CB4" w:rsidRPr="00616487">
        <w:rPr>
          <w:rFonts w:ascii="Times New Roman" w:hAnsi="Times New Roman" w:cs="Times New Roman"/>
          <w:sz w:val="24"/>
          <w:szCs w:val="24"/>
        </w:rPr>
        <w:t>) за знищений об’єкт нерухомого майна</w:t>
      </w:r>
      <w:r w:rsidR="00262CB4">
        <w:rPr>
          <w:rFonts w:ascii="Times New Roman" w:hAnsi="Times New Roman" w:cs="Times New Roman"/>
          <w:sz w:val="24"/>
          <w:szCs w:val="24"/>
        </w:rPr>
        <w:t xml:space="preserve">» </w:t>
      </w:r>
      <w:r>
        <w:rPr>
          <w:rFonts w:ascii="Times New Roman" w:hAnsi="Times New Roman" w:cs="Times New Roman"/>
          <w:bCs/>
          <w:color w:val="000000" w:themeColor="text1"/>
          <w:sz w:val="24"/>
          <w:szCs w:val="24"/>
          <w:shd w:val="clear" w:color="auto" w:fill="FFFFFF"/>
        </w:rPr>
        <w:t xml:space="preserve">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Pr>
          <w:rFonts w:ascii="Times New Roman" w:hAnsi="Times New Roman" w:cs="Times New Roman"/>
          <w:sz w:val="24"/>
          <w:szCs w:val="24"/>
        </w:rPr>
        <w:t>.</w:t>
      </w:r>
      <w:r>
        <w:rPr>
          <w:rFonts w:ascii="Times New Roman" w:eastAsia="Times New Roman" w:hAnsi="Times New Roman" w:cs="Times New Roman"/>
          <w:sz w:val="24"/>
          <w:szCs w:val="24"/>
          <w:lang w:eastAsia="uk-UA"/>
        </w:rPr>
        <w:t xml:space="preserve">   </w:t>
      </w:r>
      <w:r w:rsidR="00EE2EA4">
        <w:rPr>
          <w:rFonts w:ascii="Times New Roman" w:eastAsia="Times New Roman" w:hAnsi="Times New Roman" w:cs="Times New Roman"/>
          <w:sz w:val="24"/>
          <w:szCs w:val="24"/>
          <w:lang w:eastAsia="uk-UA"/>
        </w:rPr>
        <w:t xml:space="preserve"> </w:t>
      </w:r>
      <w:r w:rsidR="00E87BBA">
        <w:rPr>
          <w:rFonts w:ascii="Times New Roman" w:eastAsia="Times New Roman" w:hAnsi="Times New Roman" w:cs="Times New Roman"/>
          <w:sz w:val="24"/>
          <w:szCs w:val="24"/>
          <w:lang w:eastAsia="uk-UA"/>
        </w:rPr>
        <w:t xml:space="preserve"> </w:t>
      </w:r>
    </w:p>
    <w:p w14:paraId="2406AD3A" w14:textId="77777777" w:rsidR="0026555C" w:rsidRDefault="0026555C">
      <w:pPr>
        <w:pStyle w:val="ac"/>
        <w:tabs>
          <w:tab w:val="left" w:pos="2552"/>
          <w:tab w:val="left" w:pos="2694"/>
        </w:tabs>
        <w:spacing w:after="0" w:line="240" w:lineRule="auto"/>
        <w:ind w:left="0" w:right="-1" w:firstLine="567"/>
        <w:jc w:val="both"/>
        <w:rPr>
          <w:rFonts w:ascii="Times New Roman" w:hAnsi="Times New Roman" w:cs="Times New Roman"/>
          <w:sz w:val="24"/>
          <w:szCs w:val="24"/>
          <w:shd w:val="clear" w:color="auto" w:fill="FFFFFF"/>
        </w:rPr>
      </w:pPr>
    </w:p>
    <w:p w14:paraId="2F304B69" w14:textId="77777777" w:rsidR="0026555C" w:rsidRDefault="005277F8">
      <w:pPr>
        <w:tabs>
          <w:tab w:val="left" w:pos="2552"/>
          <w:tab w:val="left" w:pos="2694"/>
        </w:tabs>
        <w:spacing w:after="0" w:line="24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shd w:val="clear" w:color="auto" w:fill="FFFFFF"/>
        </w:rPr>
        <w:t xml:space="preserve">2. </w:t>
      </w:r>
      <w:r>
        <w:rPr>
          <w:rFonts w:ascii="Times New Roman" w:hAnsi="Times New Roman" w:cs="Times New Roman"/>
          <w:color w:val="000000"/>
          <w:sz w:val="24"/>
          <w:szCs w:val="24"/>
        </w:rPr>
        <w:t>Контроль за виконанням цього рішення покласти на заступника міського голови Ігоря Сурніна.</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61A315E0" w14:textId="77777777" w:rsidR="00D7693D" w:rsidRDefault="00D7693D">
      <w:pPr>
        <w:tabs>
          <w:tab w:val="left" w:pos="567"/>
        </w:tabs>
        <w:spacing w:after="0" w:line="240" w:lineRule="auto"/>
        <w:rPr>
          <w:rFonts w:ascii="Times New Roman" w:hAnsi="Times New Roman" w:cs="Times New Roman"/>
          <w:color w:val="000000"/>
          <w:sz w:val="24"/>
          <w:szCs w:val="24"/>
        </w:rPr>
      </w:pPr>
    </w:p>
    <w:p w14:paraId="7BDE47F8" w14:textId="1C6ECC5F"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3A881680" w14:textId="77777777" w:rsidR="0026555C" w:rsidRDefault="0026555C">
      <w:pPr>
        <w:spacing w:after="0" w:line="240" w:lineRule="auto"/>
        <w:ind w:right="-6"/>
        <w:jc w:val="both"/>
        <w:rPr>
          <w:rFonts w:ascii="Times New Roman" w:hAnsi="Times New Roman" w:cs="Times New Roman"/>
          <w:color w:val="000000"/>
          <w:sz w:val="24"/>
          <w:szCs w:val="24"/>
        </w:rPr>
      </w:pPr>
    </w:p>
    <w:p w14:paraId="11D3F09D" w14:textId="77777777" w:rsidR="0026555C" w:rsidRDefault="0026555C">
      <w:pPr>
        <w:spacing w:after="0" w:line="240" w:lineRule="auto"/>
        <w:ind w:right="-6"/>
        <w:jc w:val="both"/>
        <w:rPr>
          <w:rFonts w:ascii="Times New Roman" w:hAnsi="Times New Roman" w:cs="Times New Roman"/>
          <w:color w:val="000000"/>
          <w:sz w:val="24"/>
          <w:szCs w:val="24"/>
        </w:rPr>
      </w:pPr>
    </w:p>
    <w:p w14:paraId="0AC26EC9"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Руслан САЇНЧУК</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6040185D"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Розсилка: </w:t>
      </w:r>
    </w:p>
    <w:p w14:paraId="15F38C31" w14:textId="77777777" w:rsidR="0026555C" w:rsidRDefault="005277F8">
      <w:pPr>
        <w:spacing w:after="0" w:line="240" w:lineRule="auto"/>
        <w:ind w:right="-6"/>
        <w:rPr>
          <w:rFonts w:ascii="Times New Roman" w:hAnsi="Times New Roman" w:cs="Times New Roman"/>
          <w:sz w:val="24"/>
          <w:szCs w:val="24"/>
        </w:rPr>
      </w:pPr>
      <w:r>
        <w:rPr>
          <w:rFonts w:ascii="Times New Roman" w:hAnsi="Times New Roman" w:cs="Times New Roman"/>
          <w:sz w:val="24"/>
          <w:szCs w:val="24"/>
        </w:rPr>
        <w:t>Виконавчий комітет  -  2</w:t>
      </w:r>
    </w:p>
    <w:p w14:paraId="3B55F690"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Юридичний відділ</w:t>
      </w:r>
      <w:r>
        <w:rPr>
          <w:rFonts w:ascii="Times New Roman" w:hAnsi="Times New Roman" w:cs="Times New Roman"/>
          <w:color w:val="000000"/>
          <w:sz w:val="24"/>
          <w:szCs w:val="24"/>
        </w:rPr>
        <w:tab/>
        <w:t xml:space="preserve"> -  1</w:t>
      </w:r>
    </w:p>
    <w:p w14:paraId="6BE0C614"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3" w:name="_Hlk134776197"/>
      <w:bookmarkEnd w:id="3"/>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4" w:name="_Hlk134776197_копія_1"/>
      <w:bookmarkEnd w:id="4"/>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31"/>
        <w:gridCol w:w="2146"/>
        <w:gridCol w:w="4768"/>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7777777" w:rsidR="0026555C" w:rsidRDefault="0026555C">
      <w:pPr>
        <w:rPr>
          <w:rFonts w:cs="Times New Roman"/>
          <w:color w:val="000000" w:themeColor="text1"/>
          <w:sz w:val="24"/>
          <w:szCs w:val="24"/>
        </w:rPr>
      </w:pPr>
    </w:p>
    <w:sectPr w:rsidR="0026555C">
      <w:headerReference w:type="even" r:id="rId8"/>
      <w:headerReference w:type="default" r:id="rId9"/>
      <w:headerReference w:type="first" r:id="rId10"/>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F289" w14:textId="77777777" w:rsidR="006A5DD4" w:rsidRDefault="006A5DD4">
      <w:pPr>
        <w:spacing w:after="0" w:line="240" w:lineRule="auto"/>
      </w:pPr>
      <w:r>
        <w:separator/>
      </w:r>
    </w:p>
  </w:endnote>
  <w:endnote w:type="continuationSeparator" w:id="0">
    <w:p w14:paraId="66310356" w14:textId="77777777" w:rsidR="006A5DD4" w:rsidRDefault="006A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279A" w14:textId="77777777" w:rsidR="006A5DD4" w:rsidRDefault="006A5DD4">
      <w:pPr>
        <w:spacing w:after="0" w:line="240" w:lineRule="auto"/>
      </w:pPr>
      <w:r>
        <w:separator/>
      </w:r>
    </w:p>
  </w:footnote>
  <w:footnote w:type="continuationSeparator" w:id="0">
    <w:p w14:paraId="1DE19B30" w14:textId="77777777" w:rsidR="006A5DD4" w:rsidRDefault="006A5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0A163D"/>
    <w:rsid w:val="00166E62"/>
    <w:rsid w:val="001C17E9"/>
    <w:rsid w:val="002225AF"/>
    <w:rsid w:val="00253C1A"/>
    <w:rsid w:val="00262CB4"/>
    <w:rsid w:val="0026555C"/>
    <w:rsid w:val="00424E68"/>
    <w:rsid w:val="005277F8"/>
    <w:rsid w:val="00541E54"/>
    <w:rsid w:val="006909BE"/>
    <w:rsid w:val="006A5DD4"/>
    <w:rsid w:val="008B11C4"/>
    <w:rsid w:val="008D56B7"/>
    <w:rsid w:val="00A51260"/>
    <w:rsid w:val="00AA19FD"/>
    <w:rsid w:val="00B70D51"/>
    <w:rsid w:val="00D73790"/>
    <w:rsid w:val="00D7693D"/>
    <w:rsid w:val="00E87BBA"/>
    <w:rsid w:val="00EE2EA4"/>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3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1882</Words>
  <Characters>1073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5</cp:revision>
  <cp:lastPrinted>2025-04-08T11:26:00Z</cp:lastPrinted>
  <dcterms:created xsi:type="dcterms:W3CDTF">2025-05-12T12:16:00Z</dcterms:created>
  <dcterms:modified xsi:type="dcterms:W3CDTF">2025-05-14T11:58:00Z</dcterms:modified>
  <dc:language>uk-UA</dc:language>
</cp:coreProperties>
</file>