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54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proofErr w:type="spellStart"/>
      <w:r w:rsidR="00F54A54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F54A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6A3DF7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19.11.2024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3085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54A5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03085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54A54" w:rsidRPr="006D71F7" w:rsidRDefault="00F54A54" w:rsidP="00F54A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A2317F" w:rsidRPr="006D71F7" w:rsidRDefault="00A2317F" w:rsidP="00A231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4630D" w:rsidRDefault="00D4630D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87AE4" w:rsidRPr="008C15AF" w:rsidRDefault="00F87AE4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030850">
        <w:rPr>
          <w:sz w:val="24"/>
          <w:szCs w:val="24"/>
        </w:rPr>
        <w:t>---</w:t>
      </w:r>
    </w:p>
    <w:p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7E2D22">
        <w:rPr>
          <w:b w:val="0"/>
          <w:sz w:val="24"/>
          <w:szCs w:val="24"/>
        </w:rPr>
        <w:t>го</w:t>
      </w:r>
      <w:r w:rsidR="00F72256">
        <w:rPr>
          <w:b w:val="0"/>
          <w:sz w:val="24"/>
          <w:szCs w:val="24"/>
        </w:rPr>
        <w:t xml:space="preserve"> </w:t>
      </w:r>
    </w:p>
    <w:p w:rsidR="00A5354E" w:rsidRDefault="00030850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7E2D2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7E2D22">
        <w:rPr>
          <w:b w:val="0"/>
          <w:sz w:val="24"/>
          <w:szCs w:val="24"/>
        </w:rPr>
        <w:t>р.н.</w:t>
      </w:r>
    </w:p>
    <w:p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5C2B0A" w:rsidRDefault="007E2D22" w:rsidP="007E2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малолітнього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E2D22" w:rsidRDefault="007E2D22" w:rsidP="007E2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7E2D22" w:rsidRDefault="007E2D22" w:rsidP="007E2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7E2D22" w:rsidRPr="005C2B0A" w:rsidRDefault="007E2D22" w:rsidP="005C2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заяви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66BE8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D66B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батьком </w:t>
      </w:r>
      <w:r w:rsidR="00030850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C2B0A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служби у справах дітей Чорноморської міської ради Одеського району Одеської області встановлено:</w:t>
      </w:r>
    </w:p>
    <w:p w:rsidR="0034577D" w:rsidRDefault="00030850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09 жовтня 2010 року по 11 листопада 2020 року</w:t>
      </w:r>
      <w:r w:rsidR="001559C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C2B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304898" w:rsidRPr="005C2B0A">
        <w:rPr>
          <w:rFonts w:ascii="Times New Roman" w:hAnsi="Times New Roman" w:cs="Times New Roman"/>
          <w:sz w:val="24"/>
          <w:szCs w:val="24"/>
          <w:lang w:val="uk-UA"/>
        </w:rPr>
        <w:t xml:space="preserve">якого мають двох </w:t>
      </w:r>
      <w:r w:rsidR="0034577D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26B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26B2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6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457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77D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34577D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34577D" w:rsidRDefault="0034577D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розлучення діти залишились проживати в сім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матері у місті Херсон</w:t>
      </w:r>
      <w:r w:rsidR="00D66BE8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. Однак після початку повномасштабного вторгнення Російської Федерації на територію України були вимушені переїхати до міста Києва.</w:t>
      </w:r>
    </w:p>
    <w:p w:rsidR="00B9166A" w:rsidRDefault="00B9166A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«Міський заклад з надання психіатричної допомоги» Київської міської державної адміністрації № 061/32-2497 від 03.09.2024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знаходиться під наглядом лікаря-психіатра амбулаторного відділення № 1 КНП «МЗНПД» з 24.02.2023 з діагнозом F20.0 «Шизофренія,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параноїдна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форма, параноїчний синдром, помірно виражений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апато-дисоціативний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дефект особистості». </w:t>
      </w:r>
      <w:r w:rsidR="00D66BE8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находилась на стаціонарному лікуванні, після виписки регулярно відвідувала лікаря-психіатра, приймала підтримуюче лікування. З березня 2024 року самостійно припинила відвідування лікаря, за медичною допомогою з того часу не зверталась.</w:t>
      </w:r>
    </w:p>
    <w:p w:rsidR="002D2210" w:rsidRDefault="0034577D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травня </w:t>
      </w:r>
      <w:r>
        <w:rPr>
          <w:rFonts w:ascii="Times New Roman" w:hAnsi="Times New Roman" w:cs="Times New Roman"/>
          <w:sz w:val="24"/>
          <w:szCs w:val="24"/>
          <w:lang w:val="uk-UA"/>
        </w:rPr>
        <w:t>місяця 202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у матері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5847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погіршилось</w:t>
      </w:r>
      <w:proofErr w:type="spellEnd"/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 самопочуття</w:t>
      </w:r>
      <w:r w:rsidR="00D66BE8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іти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виявили бажання проживати разом з батьком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D22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003C" w:rsidRDefault="002D2210" w:rsidP="005C2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Старша донька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у зв’язку з </w:t>
      </w:r>
      <w:r w:rsidR="00E6003C">
        <w:rPr>
          <w:rFonts w:ascii="Times New Roman" w:hAnsi="Times New Roman" w:cs="Times New Roman"/>
          <w:sz w:val="24"/>
          <w:szCs w:val="24"/>
          <w:lang w:val="uk-UA"/>
        </w:rPr>
        <w:t>навчанням залишилась проживати в сім’ї бабусі по лінії батька у місті Києві.</w:t>
      </w:r>
    </w:p>
    <w:p w:rsidR="00BC00ED" w:rsidRDefault="00E6003C" w:rsidP="0087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E60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на теперішній час 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проживає в сім’ї батька за адресою: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будинок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істо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області.</w:t>
      </w:r>
      <w:r w:rsidR="0061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F02CC9">
        <w:rPr>
          <w:b w:val="0"/>
          <w:bCs/>
          <w:sz w:val="24"/>
          <w:szCs w:val="24"/>
        </w:rPr>
        <w:t xml:space="preserve">батька </w:t>
      </w:r>
      <w:r w:rsidR="0058475A">
        <w:rPr>
          <w:b w:val="0"/>
          <w:sz w:val="24"/>
          <w:szCs w:val="24"/>
        </w:rPr>
        <w:t>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 xml:space="preserve">Одеської області та фахівцем, відповідальним за проведення оцінки потреб </w:t>
      </w:r>
      <w:r w:rsidR="00E6003C">
        <w:rPr>
          <w:b w:val="0"/>
          <w:bCs/>
          <w:sz w:val="24"/>
          <w:szCs w:val="24"/>
        </w:rPr>
        <w:t>КУ</w:t>
      </w:r>
      <w:r w:rsidR="00E6003C" w:rsidRPr="00E6003C">
        <w:rPr>
          <w:b w:val="0"/>
          <w:bCs/>
          <w:sz w:val="24"/>
          <w:szCs w:val="24"/>
        </w:rPr>
        <w:t xml:space="preserve"> «Центр соціальних служб» Чорноморської міської ради Одеського району Одеської області</w:t>
      </w:r>
      <w:r w:rsidR="00E6003C">
        <w:rPr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було складено акт обстеження житлово-побутових умов проживання та акт оцінки потреб.</w:t>
      </w:r>
    </w:p>
    <w:p w:rsidR="00051D4C" w:rsidRDefault="00E6003C" w:rsidP="00E600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Родина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мешкає</w:t>
      </w:r>
      <w:proofErr w:type="spellEnd"/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сином, цивільною дружиною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51D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малолітньою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итиною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від попереднього шлюбу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51D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51D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E6003C" w:rsidRDefault="00E6003C" w:rsidP="00E6003C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</w:p>
    <w:p w:rsidR="00E6003C" w:rsidRPr="00FA1398" w:rsidRDefault="00E6003C" w:rsidP="00E600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:rsidR="00121093" w:rsidRDefault="00121093" w:rsidP="001210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121093">
        <w:rPr>
          <w:rFonts w:ascii="Times New Roman" w:hAnsi="Times New Roman" w:cs="Times New Roman"/>
          <w:bCs/>
          <w:sz w:val="24"/>
          <w:szCs w:val="24"/>
          <w:lang w:val="uk-UA"/>
        </w:rPr>
        <w:t>спостерігається</w:t>
      </w:r>
      <w:proofErr w:type="spellEnd"/>
      <w:r w:rsidRPr="0012109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лікарем-педіатром з 16.07.2024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Законним представником в декларації на медичне обслуговування дитини з лікарем вказана мати </w:t>
      </w:r>
      <w:r w:rsidR="0058475A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Зауважень щодо виконання рекомендацій лікаря та піклування про стан здоров’я й розвиток дитини у лікаря-педіатра за цей період не було. </w:t>
      </w:r>
    </w:p>
    <w:p w:rsidR="00121093" w:rsidRDefault="00121093" w:rsidP="00121093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58475A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навчається в ліцеї в 1-Г класі, користується повагою та підтримкою однокласників.</w:t>
      </w:r>
    </w:p>
    <w:p w:rsidR="00A067E1" w:rsidRDefault="00121093" w:rsidP="00121093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Дит</w:t>
      </w:r>
      <w:r w:rsidR="00434881">
        <w:rPr>
          <w:b w:val="0"/>
          <w:sz w:val="24"/>
          <w:szCs w:val="24"/>
        </w:rPr>
        <w:t xml:space="preserve">ина проживає з батьком </w:t>
      </w:r>
      <w:r w:rsidR="0058475A">
        <w:rPr>
          <w:b w:val="0"/>
          <w:sz w:val="24"/>
          <w:szCs w:val="24"/>
        </w:rPr>
        <w:t>---</w:t>
      </w:r>
      <w:r w:rsidR="00A067E1">
        <w:rPr>
          <w:b w:val="0"/>
          <w:sz w:val="24"/>
          <w:szCs w:val="24"/>
        </w:rPr>
        <w:t xml:space="preserve"> та </w:t>
      </w:r>
      <w:r w:rsidR="0058475A">
        <w:rPr>
          <w:b w:val="0"/>
          <w:sz w:val="24"/>
          <w:szCs w:val="24"/>
        </w:rPr>
        <w:t>---</w:t>
      </w:r>
      <w:r w:rsidR="00A067E1">
        <w:rPr>
          <w:b w:val="0"/>
          <w:sz w:val="24"/>
          <w:szCs w:val="24"/>
        </w:rPr>
        <w:t>, саме вона увесь час відповідає за навчання Олександра, організовує планування вільного часу та режим розвиваючих занять за дорученням батька.</w:t>
      </w:r>
    </w:p>
    <w:p w:rsidR="00A067E1" w:rsidRDefault="00A067E1" w:rsidP="00121093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58475A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жодного разу не відвідала навчальний заклад, не брала участі у шкільному житті сина.</w:t>
      </w:r>
    </w:p>
    <w:p w:rsidR="00434881" w:rsidRDefault="00434881" w:rsidP="00434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06 січня 2025 року мати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адресу служби у справах дітей Чорноморської міської ради Одеського району Одеської області надала власноручну заяву</w:t>
      </w:r>
      <w:r w:rsidR="001559C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якій зазначила, що вона заперечує проти того, щоб місце проживання її сина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було визначено з батьком.</w:t>
      </w:r>
    </w:p>
    <w:p w:rsidR="005D53DB" w:rsidRDefault="005D53DB" w:rsidP="005D5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3DB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5D53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проживає за адресою: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D53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квартира </w:t>
      </w:r>
      <w:r w:rsidR="0058475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місто Херсон.</w:t>
      </w:r>
    </w:p>
    <w:p w:rsidR="00434881" w:rsidRDefault="005D53DB" w:rsidP="005D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інформацією служби у справах дітей Дніпровської районної у місті Херсоні ради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 від 10.04.2025 № 190/07-16 мати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 не заперечує щодо визначення місця проживання малолітнього сина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з батьком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4881" w:rsidRDefault="00434881" w:rsidP="005D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5D53DB">
        <w:rPr>
          <w:rFonts w:ascii="Times New Roman" w:hAnsi="Times New Roman" w:cs="Times New Roman"/>
          <w:sz w:val="24"/>
          <w:szCs w:val="24"/>
          <w:lang w:val="uk-UA"/>
        </w:rPr>
        <w:t>Херсонського міського центру соціальних служб для сім</w:t>
      </w:r>
      <w:r w:rsidR="005D53DB">
        <w:rPr>
          <w:rFonts w:ascii="Times New Roman" w:hAnsi="Times New Roman"/>
          <w:sz w:val="24"/>
          <w:szCs w:val="24"/>
          <w:lang w:val="uk-UA"/>
        </w:rPr>
        <w:t>’</w:t>
      </w:r>
      <w:r w:rsidR="005D53DB">
        <w:rPr>
          <w:rFonts w:ascii="Times New Roman" w:hAnsi="Times New Roman" w:cs="Times New Roman"/>
          <w:sz w:val="24"/>
          <w:szCs w:val="24"/>
          <w:lang w:val="uk-UA"/>
        </w:rPr>
        <w:t xml:space="preserve">ї, дітей та молоді Херсонської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17.03.2025 № 01-19/413 мати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58475A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заперечує щодо визначення місця проживання малолітнього сина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19B0" w:rsidRDefault="00434881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Спеціалістом с</w:t>
      </w:r>
      <w:r w:rsidR="005219B0" w:rsidRPr="00D25EBD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>и</w:t>
      </w:r>
      <w:r w:rsidR="005219B0" w:rsidRPr="00D25EB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 w:rsidR="005219B0">
        <w:rPr>
          <w:b w:val="0"/>
          <w:bCs/>
          <w:sz w:val="24"/>
          <w:szCs w:val="24"/>
        </w:rPr>
        <w:t xml:space="preserve">Одеського району </w:t>
      </w:r>
      <w:r w:rsidR="005219B0" w:rsidRPr="00D25EBD">
        <w:rPr>
          <w:b w:val="0"/>
          <w:bCs/>
          <w:sz w:val="24"/>
          <w:szCs w:val="24"/>
        </w:rPr>
        <w:t>Одеської області було проведено опитування</w:t>
      </w:r>
      <w:r w:rsidR="008A3DA7">
        <w:rPr>
          <w:b w:val="0"/>
          <w:bCs/>
          <w:sz w:val="24"/>
          <w:szCs w:val="24"/>
        </w:rPr>
        <w:t xml:space="preserve"> </w:t>
      </w:r>
      <w:r w:rsidR="009760C3">
        <w:rPr>
          <w:b w:val="0"/>
          <w:bCs/>
          <w:sz w:val="24"/>
          <w:szCs w:val="24"/>
        </w:rPr>
        <w:t>малолітньо</w:t>
      </w:r>
      <w:r>
        <w:rPr>
          <w:b w:val="0"/>
          <w:bCs/>
          <w:sz w:val="24"/>
          <w:szCs w:val="24"/>
        </w:rPr>
        <w:t>го</w:t>
      </w:r>
      <w:r w:rsidRPr="00434881">
        <w:rPr>
          <w:sz w:val="24"/>
          <w:szCs w:val="24"/>
        </w:rPr>
        <w:t xml:space="preserve">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  <w:r w:rsidR="009760C3">
        <w:rPr>
          <w:b w:val="0"/>
          <w:bCs/>
          <w:sz w:val="24"/>
          <w:szCs w:val="24"/>
        </w:rPr>
        <w:t xml:space="preserve"> </w:t>
      </w:r>
    </w:p>
    <w:p w:rsidR="00434881" w:rsidRDefault="008A3DA7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Встановлено, </w:t>
      </w:r>
      <w:r w:rsidR="00D66BE8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434881">
        <w:rPr>
          <w:rFonts w:ascii="Times New Roman" w:hAnsi="Times New Roman"/>
          <w:sz w:val="24"/>
          <w:szCs w:val="24"/>
          <w:lang w:val="uk-UA"/>
        </w:rPr>
        <w:t>Олександр п</w:t>
      </w:r>
      <w:r w:rsidR="00434881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батьком, його цивільною дружиною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, її донькою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>.</w:t>
      </w:r>
    </w:p>
    <w:p w:rsidR="00434881" w:rsidRDefault="00434881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58475A">
        <w:rPr>
          <w:rFonts w:ascii="Times New Roman" w:hAnsi="Times New Roman"/>
          <w:sz w:val="24"/>
          <w:szCs w:val="24"/>
          <w:lang w:val="uk-UA"/>
        </w:rPr>
        <w:t>--</w:t>
      </w:r>
      <w:proofErr w:type="spellStart"/>
      <w:r w:rsidR="0058475A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мешкає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окремо, в</w:t>
      </w:r>
      <w:r w:rsidR="00D66BE8">
        <w:rPr>
          <w:rFonts w:ascii="Times New Roman" w:hAnsi="Times New Roman"/>
          <w:sz w:val="24"/>
          <w:szCs w:val="24"/>
          <w:lang w:val="uk-UA"/>
        </w:rPr>
        <w:t xml:space="preserve"> місті </w:t>
      </w:r>
      <w:r>
        <w:rPr>
          <w:rFonts w:ascii="Times New Roman" w:hAnsi="Times New Roman"/>
          <w:sz w:val="24"/>
          <w:szCs w:val="24"/>
          <w:lang w:val="uk-UA"/>
        </w:rPr>
        <w:t>Херсоні.</w:t>
      </w:r>
    </w:p>
    <w:p w:rsidR="00434881" w:rsidRDefault="00434881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Старша сестра хлопчика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з бабусею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у місті Києві. З матір’ю </w:t>
      </w:r>
      <w:r w:rsidR="0058475A">
        <w:rPr>
          <w:rFonts w:ascii="Times New Roman" w:hAnsi="Times New Roman"/>
          <w:sz w:val="24"/>
          <w:szCs w:val="24"/>
          <w:lang w:val="uk-UA"/>
        </w:rPr>
        <w:t>--</w:t>
      </w:r>
      <w:proofErr w:type="spellStart"/>
      <w:r w:rsidR="0058475A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останнім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часом спілкується не часто, мати телефонує батькові, а він передає хлопчику телефон для спілкування. В останній час </w:t>
      </w:r>
      <w:r w:rsidR="0058475A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з мамою не спілкується, він на неї ображений, мати йому постійно щось обіцяє та це не виконує. Зі святами та днями народження хлопчика відають рідні та батьки.</w:t>
      </w:r>
    </w:p>
    <w:p w:rsidR="00434881" w:rsidRDefault="0058475A" w:rsidP="0043488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 любить свою маму</w:t>
      </w:r>
      <w:r w:rsidR="00D66BE8">
        <w:rPr>
          <w:rFonts w:ascii="Times New Roman" w:hAnsi="Times New Roman"/>
          <w:sz w:val="24"/>
          <w:szCs w:val="24"/>
          <w:lang w:val="uk-UA"/>
        </w:rPr>
        <w:t>,</w:t>
      </w:r>
      <w:r w:rsidR="00434881">
        <w:rPr>
          <w:rFonts w:ascii="Times New Roman" w:hAnsi="Times New Roman"/>
          <w:sz w:val="24"/>
          <w:szCs w:val="24"/>
          <w:lang w:val="uk-UA"/>
        </w:rPr>
        <w:t xml:space="preserve"> але проживати бажає разом з батьком та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/>
          <w:sz w:val="24"/>
          <w:szCs w:val="24"/>
          <w:lang w:val="uk-UA"/>
        </w:rPr>
        <w:t>, йому з ними добре.</w:t>
      </w:r>
    </w:p>
    <w:p w:rsidR="00F87AE4" w:rsidRDefault="00BA4AA8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4348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475A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5847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34881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43488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348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30 квітня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434881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F87AE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F87AE4" w:rsidRDefault="00F87AE4" w:rsidP="00F87AE4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F87AE4" w:rsidRDefault="00F87AE4" w:rsidP="00F87AE4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bookmarkStart w:id="0" w:name="n775"/>
      <w:bookmarkEnd w:id="0"/>
      <w:r>
        <w:rPr>
          <w:b w:val="0"/>
          <w:bCs/>
          <w:sz w:val="24"/>
          <w:szCs w:val="24"/>
        </w:rPr>
        <w:t xml:space="preserve">Поняття «розлучення дитини та матері» не є тотожним поняттю «визначення різних місць проживання матері та дитини», оскільки мати дитини у разі визначення місця проживання дитини з батьком не обмежена у своєму праві на спілкування з дитиною і може </w:t>
      </w:r>
      <w:r>
        <w:rPr>
          <w:b w:val="0"/>
          <w:bCs/>
          <w:sz w:val="24"/>
          <w:szCs w:val="24"/>
        </w:rPr>
        <w:lastRenderedPageBreak/>
        <w:t>реалізувати свої права шляхом домовленості з батьком дитини щодо встановлення часу та порядку спілкування з дитиною.</w:t>
      </w:r>
    </w:p>
    <w:p w:rsidR="00F87AE4" w:rsidRPr="00F87AE4" w:rsidRDefault="00F87AE4" w:rsidP="00F87AE4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F87AE4">
        <w:rPr>
          <w:b w:val="0"/>
          <w:sz w:val="24"/>
          <w:szCs w:val="24"/>
        </w:rPr>
        <w:t>Враховуючи, що малолітній</w:t>
      </w:r>
      <w:r w:rsidRPr="00F87AE4">
        <w:rPr>
          <w:sz w:val="24"/>
          <w:szCs w:val="24"/>
        </w:rPr>
        <w:t xml:space="preserve">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 xml:space="preserve">, за власним бажанням </w:t>
      </w:r>
      <w:r w:rsidRPr="00F87AE4">
        <w:rPr>
          <w:b w:val="0"/>
          <w:bCs/>
          <w:sz w:val="24"/>
          <w:szCs w:val="24"/>
        </w:rPr>
        <w:t xml:space="preserve">проживає разом з батьком, </w:t>
      </w:r>
      <w:r w:rsidRPr="00F87AE4">
        <w:rPr>
          <w:b w:val="0"/>
          <w:sz w:val="24"/>
          <w:szCs w:val="24"/>
        </w:rPr>
        <w:t>де для нього створені всі належні умови для виховання та гармонійного розвитку</w:t>
      </w:r>
      <w:r>
        <w:rPr>
          <w:b w:val="0"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а мати </w:t>
      </w:r>
      <w:r w:rsidR="0058475A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</w:t>
      </w:r>
      <w:r w:rsidRPr="00F87AE4">
        <w:rPr>
          <w:b w:val="0"/>
          <w:sz w:val="24"/>
          <w:szCs w:val="24"/>
        </w:rPr>
        <w:t xml:space="preserve">погодилась щодо визначення місця проживання їх сина з батьком, керуючись ст.ст. 19, 160, 161 Сімейного кодексу України, враховуючи рекомендації Комісії з питань захисту прав дитини при виконавчому комітеті Чорноморської міської ради Одеського району Одеської області від </w:t>
      </w:r>
      <w:r>
        <w:rPr>
          <w:b w:val="0"/>
          <w:sz w:val="24"/>
          <w:szCs w:val="24"/>
        </w:rPr>
        <w:t>30 квітня</w:t>
      </w:r>
      <w:r w:rsidRPr="00F87AE4">
        <w:rPr>
          <w:b w:val="0"/>
          <w:sz w:val="24"/>
          <w:szCs w:val="24"/>
        </w:rPr>
        <w:t xml:space="preserve"> 202</w:t>
      </w:r>
      <w:r>
        <w:rPr>
          <w:b w:val="0"/>
          <w:sz w:val="24"/>
          <w:szCs w:val="24"/>
        </w:rPr>
        <w:t>5</w:t>
      </w:r>
      <w:r w:rsidRPr="00F87AE4">
        <w:rPr>
          <w:b w:val="0"/>
          <w:sz w:val="24"/>
          <w:szCs w:val="24"/>
        </w:rPr>
        <w:t xml:space="preserve"> року, діючи в інтересах малолітнього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 року народження</w:t>
      </w:r>
      <w:r w:rsidRPr="00F87AE4">
        <w:rPr>
          <w:b w:val="0"/>
          <w:sz w:val="24"/>
          <w:szCs w:val="24"/>
        </w:rPr>
        <w:t xml:space="preserve">, виконавчий комітет Чорноморської міської ради Одеського району Одеської області як орган опіки та піклування вважає за доцільне визначити місце проживання малолітнього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, </w:t>
      </w:r>
      <w:r w:rsidR="0058475A">
        <w:rPr>
          <w:b w:val="0"/>
          <w:sz w:val="24"/>
          <w:szCs w:val="24"/>
        </w:rPr>
        <w:t>---</w:t>
      </w:r>
      <w:r w:rsidRPr="00434881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</w:t>
      </w:r>
      <w:r w:rsidRPr="00F87AE4">
        <w:rPr>
          <w:b w:val="0"/>
          <w:bCs/>
          <w:sz w:val="24"/>
          <w:szCs w:val="24"/>
        </w:rPr>
        <w:t xml:space="preserve">з батьком </w:t>
      </w:r>
      <w:r w:rsidR="0058475A">
        <w:rPr>
          <w:b w:val="0"/>
          <w:bCs/>
          <w:sz w:val="24"/>
          <w:szCs w:val="24"/>
        </w:rPr>
        <w:t>---</w:t>
      </w:r>
      <w:r w:rsidRPr="00F87AE4">
        <w:rPr>
          <w:b w:val="0"/>
          <w:bCs/>
          <w:sz w:val="24"/>
          <w:szCs w:val="24"/>
        </w:rPr>
        <w:t>.</w:t>
      </w:r>
    </w:p>
    <w:p w:rsidR="00F87AE4" w:rsidRPr="00F87AE4" w:rsidRDefault="00F87AE4" w:rsidP="00F8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7AE4" w:rsidRPr="00F87AE4" w:rsidRDefault="00F87AE4" w:rsidP="00F8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7AE4" w:rsidRPr="00F87AE4" w:rsidRDefault="00F87AE4" w:rsidP="00F8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7AE4" w:rsidRPr="00F87AE4" w:rsidRDefault="00F87AE4" w:rsidP="00F87AE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87AE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служби у справах дітей </w:t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7AE4"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:rsidR="00F87AE4" w:rsidRDefault="00F87AE4" w:rsidP="00F87A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4630D" w:rsidRDefault="00D4630D" w:rsidP="00F87A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4630D" w:rsidRDefault="00D4630D" w:rsidP="00F87A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0308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21B31"/>
    <w:rsid w:val="000254B1"/>
    <w:rsid w:val="00030850"/>
    <w:rsid w:val="00030F44"/>
    <w:rsid w:val="00031360"/>
    <w:rsid w:val="00033F27"/>
    <w:rsid w:val="00037102"/>
    <w:rsid w:val="00047C4A"/>
    <w:rsid w:val="00051D4C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1591"/>
    <w:rsid w:val="000E4136"/>
    <w:rsid w:val="000F728E"/>
    <w:rsid w:val="00117189"/>
    <w:rsid w:val="00121093"/>
    <w:rsid w:val="001509BF"/>
    <w:rsid w:val="00150AE5"/>
    <w:rsid w:val="00154F48"/>
    <w:rsid w:val="001559C6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57DC"/>
    <w:rsid w:val="002A0149"/>
    <w:rsid w:val="002D2210"/>
    <w:rsid w:val="002D4B35"/>
    <w:rsid w:val="002D51AF"/>
    <w:rsid w:val="002E1E87"/>
    <w:rsid w:val="00300F0B"/>
    <w:rsid w:val="00304898"/>
    <w:rsid w:val="00310B71"/>
    <w:rsid w:val="00313F9F"/>
    <w:rsid w:val="00331276"/>
    <w:rsid w:val="00342710"/>
    <w:rsid w:val="0034577D"/>
    <w:rsid w:val="003471D4"/>
    <w:rsid w:val="003505C4"/>
    <w:rsid w:val="003636F3"/>
    <w:rsid w:val="00384C48"/>
    <w:rsid w:val="00394B18"/>
    <w:rsid w:val="003A1D94"/>
    <w:rsid w:val="003A6CE5"/>
    <w:rsid w:val="003B472B"/>
    <w:rsid w:val="003B4E93"/>
    <w:rsid w:val="003C0912"/>
    <w:rsid w:val="003D68BF"/>
    <w:rsid w:val="003F1EDB"/>
    <w:rsid w:val="00400A43"/>
    <w:rsid w:val="00400E8D"/>
    <w:rsid w:val="00414F43"/>
    <w:rsid w:val="00434881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6E3"/>
    <w:rsid w:val="005219B0"/>
    <w:rsid w:val="00526B24"/>
    <w:rsid w:val="005302A6"/>
    <w:rsid w:val="005419C4"/>
    <w:rsid w:val="00543A15"/>
    <w:rsid w:val="005470AE"/>
    <w:rsid w:val="005617C5"/>
    <w:rsid w:val="00574DDF"/>
    <w:rsid w:val="0058475A"/>
    <w:rsid w:val="00596EBF"/>
    <w:rsid w:val="005B2FE9"/>
    <w:rsid w:val="005C2B0A"/>
    <w:rsid w:val="005D4BCF"/>
    <w:rsid w:val="005D53DB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7D9F"/>
    <w:rsid w:val="006808AF"/>
    <w:rsid w:val="006965F5"/>
    <w:rsid w:val="006A3DF7"/>
    <w:rsid w:val="006C66A8"/>
    <w:rsid w:val="006C6E07"/>
    <w:rsid w:val="006D23F2"/>
    <w:rsid w:val="006D71F7"/>
    <w:rsid w:val="006F382B"/>
    <w:rsid w:val="0070035A"/>
    <w:rsid w:val="00715E5F"/>
    <w:rsid w:val="00731202"/>
    <w:rsid w:val="007411D4"/>
    <w:rsid w:val="00756548"/>
    <w:rsid w:val="007735EA"/>
    <w:rsid w:val="00777006"/>
    <w:rsid w:val="00783A0F"/>
    <w:rsid w:val="0079768D"/>
    <w:rsid w:val="007A0836"/>
    <w:rsid w:val="007B6398"/>
    <w:rsid w:val="007C6315"/>
    <w:rsid w:val="007D4AA7"/>
    <w:rsid w:val="007E1225"/>
    <w:rsid w:val="007E2D22"/>
    <w:rsid w:val="00820775"/>
    <w:rsid w:val="00821F35"/>
    <w:rsid w:val="00836DCB"/>
    <w:rsid w:val="00856ED5"/>
    <w:rsid w:val="00857274"/>
    <w:rsid w:val="00875FE7"/>
    <w:rsid w:val="008A3DA7"/>
    <w:rsid w:val="008B0AEE"/>
    <w:rsid w:val="008C15AF"/>
    <w:rsid w:val="008C5CF8"/>
    <w:rsid w:val="008D1DCF"/>
    <w:rsid w:val="00903015"/>
    <w:rsid w:val="0091086C"/>
    <w:rsid w:val="00913A5E"/>
    <w:rsid w:val="00914E06"/>
    <w:rsid w:val="0094262A"/>
    <w:rsid w:val="00944823"/>
    <w:rsid w:val="009760C3"/>
    <w:rsid w:val="00980F6D"/>
    <w:rsid w:val="00985019"/>
    <w:rsid w:val="009A7486"/>
    <w:rsid w:val="009B4F5C"/>
    <w:rsid w:val="009D660B"/>
    <w:rsid w:val="009F49DE"/>
    <w:rsid w:val="00A067E1"/>
    <w:rsid w:val="00A2317F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53AB1"/>
    <w:rsid w:val="00B61645"/>
    <w:rsid w:val="00B7126A"/>
    <w:rsid w:val="00B85DAE"/>
    <w:rsid w:val="00B9165A"/>
    <w:rsid w:val="00B9166A"/>
    <w:rsid w:val="00B931C4"/>
    <w:rsid w:val="00BA4AA8"/>
    <w:rsid w:val="00BB145E"/>
    <w:rsid w:val="00BC00ED"/>
    <w:rsid w:val="00BD7666"/>
    <w:rsid w:val="00BF364A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D32BFC"/>
    <w:rsid w:val="00D4630D"/>
    <w:rsid w:val="00D47BA7"/>
    <w:rsid w:val="00D51371"/>
    <w:rsid w:val="00D546CF"/>
    <w:rsid w:val="00D57E20"/>
    <w:rsid w:val="00D618EA"/>
    <w:rsid w:val="00D66BE8"/>
    <w:rsid w:val="00D7075F"/>
    <w:rsid w:val="00D9289D"/>
    <w:rsid w:val="00DB19E4"/>
    <w:rsid w:val="00DC04F1"/>
    <w:rsid w:val="00DD503D"/>
    <w:rsid w:val="00DF229E"/>
    <w:rsid w:val="00E10B77"/>
    <w:rsid w:val="00E22B5D"/>
    <w:rsid w:val="00E548A9"/>
    <w:rsid w:val="00E55057"/>
    <w:rsid w:val="00E6003C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54A54"/>
    <w:rsid w:val="00F67184"/>
    <w:rsid w:val="00F72256"/>
    <w:rsid w:val="00F72FA8"/>
    <w:rsid w:val="00F873D3"/>
    <w:rsid w:val="00F87AE4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D1707"/>
    <w:rsid w:val="00FF6C1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8729-FEEB-4717-B50E-A19D782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4</Pages>
  <Words>6201</Words>
  <Characters>3535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2025-05-12T05:39:00Z</cp:lastPrinted>
  <dcterms:created xsi:type="dcterms:W3CDTF">2018-03-19T13:17:00Z</dcterms:created>
  <dcterms:modified xsi:type="dcterms:W3CDTF">2025-05-12T07:53:00Z</dcterms:modified>
</cp:coreProperties>
</file>