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075E" w14:textId="684BF696" w:rsidR="007849BF" w:rsidRDefault="007849BF" w:rsidP="007849BF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420192DD" wp14:editId="24EE62A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8E3F" w14:textId="77777777" w:rsidR="007849BF" w:rsidRDefault="007849BF" w:rsidP="007849BF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5E54CC58" w14:textId="77777777" w:rsidR="007849BF" w:rsidRDefault="007849BF" w:rsidP="007849BF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7630346A" w14:textId="77777777" w:rsidR="007849BF" w:rsidRDefault="007849BF" w:rsidP="007849BF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kern w:val="2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3257CEA7" w14:textId="77777777" w:rsidR="007849BF" w:rsidRDefault="007849BF" w:rsidP="007849B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6D9FB827" w14:textId="77777777" w:rsidR="007849BF" w:rsidRDefault="007849BF" w:rsidP="007849B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2368A80E" w14:textId="77777777" w:rsidR="007849BF" w:rsidRDefault="007849BF" w:rsidP="007849B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0103EC8B" w14:textId="17F68530" w:rsidR="007849BF" w:rsidRDefault="007849BF" w:rsidP="007849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04.06.2025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87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E96409A" w14:textId="77777777" w:rsidR="007849BF" w:rsidRDefault="007849BF" w:rsidP="007849BF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0"/>
          <w:lang w:eastAsia="ru-RU"/>
        </w:rPr>
      </w:pPr>
    </w:p>
    <w:p w14:paraId="0DD30B60" w14:textId="15DC398A" w:rsidR="008A5ECD" w:rsidRPr="007849BF" w:rsidRDefault="007849BF" w:rsidP="007849BF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7849BF">
        <w:rPr>
          <w:rFonts w:ascii="Times New Roman" w:hAnsi="Times New Roman" w:cs="Times New Roman"/>
          <w:noProof/>
          <w:color w:val="FFFFFF"/>
        </w:rPr>
        <w:t xml:space="preserve"> </w:t>
      </w:r>
    </w:p>
    <w:p w14:paraId="2EF2F6B9" w14:textId="08C568B0" w:rsidR="00283372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схвалення звернення Чорноморської міської ради Одеського району Одеської області </w:t>
      </w:r>
      <w:r w:rsidRPr="008601D6">
        <w:rPr>
          <w:rFonts w:ascii="Times New Roman" w:hAnsi="Times New Roman" w:cs="Times New Roman"/>
          <w:sz w:val="24"/>
          <w:szCs w:val="24"/>
        </w:rPr>
        <w:t xml:space="preserve">до Верховної Ради України </w:t>
      </w:r>
      <w:r w:rsidR="00C72217">
        <w:rPr>
          <w:rFonts w:ascii="Times New Roman" w:hAnsi="Times New Roman" w:cs="Times New Roman"/>
          <w:sz w:val="24"/>
          <w:szCs w:val="24"/>
        </w:rPr>
        <w:t>про</w:t>
      </w:r>
      <w:r w:rsidRPr="008601D6">
        <w:rPr>
          <w:rFonts w:ascii="Times New Roman" w:hAnsi="Times New Roman" w:cs="Times New Roman"/>
          <w:sz w:val="24"/>
          <w:szCs w:val="24"/>
        </w:rPr>
        <w:t xml:space="preserve"> </w:t>
      </w:r>
      <w:r w:rsidRPr="008601D6">
        <w:rPr>
          <w:rFonts w:ascii="Times New Roman" w:hAnsi="Times New Roman" w:cs="Times New Roman"/>
          <w:sz w:val="24"/>
          <w:szCs w:val="24"/>
          <w:lang w:eastAsia="uk-UA"/>
        </w:rPr>
        <w:t>відтермінування  розгляду законопроєктів    № 13120 та № 13120-1 «</w:t>
      </w:r>
      <w:bookmarkStart w:id="0" w:name="_Hlk199751114"/>
      <w:r w:rsidRPr="008601D6">
        <w:rPr>
          <w:rFonts w:ascii="Times New Roman" w:hAnsi="Times New Roman" w:cs="Times New Roman"/>
          <w:sz w:val="24"/>
          <w:szCs w:val="24"/>
          <w:lang w:eastAsia="uk-UA"/>
        </w:rPr>
        <w:t>Про внесення змін до Закону України «Про повну загальну середню освіту» щодо вдосконалення механізмів формування мережі ліцеїв</w:t>
      </w:r>
      <w:bookmarkEnd w:id="0"/>
      <w:r w:rsidRPr="008601D6">
        <w:rPr>
          <w:rFonts w:ascii="Times New Roman" w:hAnsi="Times New Roman" w:cs="Times New Roman"/>
          <w:sz w:val="24"/>
          <w:szCs w:val="24"/>
          <w:lang w:eastAsia="uk-UA"/>
        </w:rPr>
        <w:t>»</w:t>
      </w:r>
    </w:p>
    <w:p w14:paraId="79503D83" w14:textId="2F0A37E0" w:rsidR="008A5ECD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14:paraId="6118302D" w14:textId="6D9AB333" w:rsidR="008A5ECD" w:rsidRPr="006103D8" w:rsidRDefault="00370A4F" w:rsidP="00AC7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5ECD" w:rsidRPr="006103D8">
        <w:rPr>
          <w:rFonts w:ascii="Times New Roman" w:hAnsi="Times New Roman" w:cs="Times New Roman"/>
          <w:sz w:val="24"/>
          <w:szCs w:val="24"/>
        </w:rPr>
        <w:t xml:space="preserve">раховуючи </w:t>
      </w:r>
      <w:r w:rsidR="00E75A59">
        <w:rPr>
          <w:rFonts w:ascii="Times New Roman" w:hAnsi="Times New Roman" w:cs="Times New Roman"/>
          <w:sz w:val="24"/>
          <w:szCs w:val="24"/>
        </w:rPr>
        <w:t xml:space="preserve">звернення депутатів Чорноморської міської ради </w:t>
      </w:r>
      <w:r w:rsidR="00B864AB" w:rsidRPr="00C72217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E75A59">
        <w:rPr>
          <w:rFonts w:ascii="Times New Roman" w:hAnsi="Times New Roman" w:cs="Times New Roman"/>
          <w:sz w:val="24"/>
          <w:szCs w:val="24"/>
        </w:rPr>
        <w:t xml:space="preserve">та </w:t>
      </w:r>
      <w:r w:rsidR="008A5ECD" w:rsidRPr="006103D8">
        <w:rPr>
          <w:rFonts w:ascii="Times New Roman" w:hAnsi="Times New Roman" w:cs="Times New Roman"/>
          <w:sz w:val="24"/>
          <w:szCs w:val="24"/>
        </w:rPr>
        <w:t>рекомендації постійної комісії з питань освіти, охорони здоров'я, культури, спорту та у справах   молоді, керуючись ст.</w:t>
      </w:r>
      <w:r w:rsidR="008A5ECD">
        <w:rPr>
          <w:rFonts w:ascii="Times New Roman" w:hAnsi="Times New Roman" w:cs="Times New Roman"/>
          <w:sz w:val="24"/>
          <w:szCs w:val="24"/>
        </w:rPr>
        <w:t xml:space="preserve"> </w:t>
      </w:r>
      <w:r w:rsidR="008A5ECD" w:rsidRPr="006103D8">
        <w:rPr>
          <w:rFonts w:ascii="Times New Roman" w:hAnsi="Times New Roman" w:cs="Times New Roman"/>
          <w:sz w:val="24"/>
          <w:szCs w:val="24"/>
        </w:rPr>
        <w:t>140  Конституції України, ст.</w:t>
      </w:r>
      <w:r w:rsidR="008A5ECD">
        <w:rPr>
          <w:rFonts w:ascii="Times New Roman" w:hAnsi="Times New Roman" w:cs="Times New Roman"/>
          <w:sz w:val="24"/>
          <w:szCs w:val="24"/>
        </w:rPr>
        <w:t xml:space="preserve"> </w:t>
      </w:r>
      <w:r w:rsidR="008A5ECD" w:rsidRPr="006103D8">
        <w:rPr>
          <w:rFonts w:ascii="Times New Roman" w:hAnsi="Times New Roman" w:cs="Times New Roman"/>
          <w:sz w:val="24"/>
          <w:szCs w:val="24"/>
        </w:rPr>
        <w:t>ст. 2, 25, 59 Закону України «Про місцеве самоврядування в Україні»,</w:t>
      </w:r>
    </w:p>
    <w:p w14:paraId="77FD13B9" w14:textId="77777777" w:rsidR="008A5ECD" w:rsidRPr="008D6E2E" w:rsidRDefault="008A5ECD" w:rsidP="00AC7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A9731" w14:textId="77777777" w:rsidR="008A5ECD" w:rsidRPr="00DA147D" w:rsidRDefault="008A5ECD" w:rsidP="00AC77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Чорноморська </w:t>
      </w:r>
      <w:r w:rsidRPr="00DA147D">
        <w:rPr>
          <w:rFonts w:ascii="Times New Roman" w:hAnsi="Times New Roman" w:cs="Times New Roman"/>
          <w:b/>
          <w:bCs/>
          <w:sz w:val="24"/>
          <w:szCs w:val="24"/>
        </w:rPr>
        <w:t xml:space="preserve"> міська рада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Одеського району Одеської області </w:t>
      </w:r>
      <w:r w:rsidRPr="00DA147D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14:paraId="3CB71DB9" w14:textId="4E25E8DC" w:rsidR="008A5ECD" w:rsidRPr="00C72217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72217">
        <w:rPr>
          <w:rFonts w:ascii="Times New Roman" w:hAnsi="Times New Roman" w:cs="Times New Roman"/>
          <w:sz w:val="24"/>
          <w:szCs w:val="24"/>
          <w:lang w:val="uk-UA"/>
        </w:rPr>
        <w:t xml:space="preserve">Схвалити </w:t>
      </w:r>
      <w:bookmarkStart w:id="1" w:name="_Hlk199751625"/>
      <w:r w:rsidRPr="00C72217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Чорноморської міської ради Одеського району Одеської області до Верховної Ради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C72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221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відтермінування  розгляду законопроєктів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</w:t>
      </w:r>
      <w:r w:rsidRPr="00C72217">
        <w:rPr>
          <w:rFonts w:ascii="Times New Roman" w:hAnsi="Times New Roman" w:cs="Times New Roman"/>
          <w:sz w:val="24"/>
          <w:szCs w:val="24"/>
          <w:lang w:val="uk-UA" w:eastAsia="uk-UA"/>
        </w:rPr>
        <w:t>№ 13120 та  № 13120-1 «Про внесення змін до Закону України «Про повну загальну середню освіту» щодо вдосконалення механізмів формування мережі ліцеїв»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bookmarkEnd w:id="1"/>
      <w:r w:rsidR="008A5ECD" w:rsidRPr="00C72217">
        <w:rPr>
          <w:rFonts w:ascii="Times New Roman" w:hAnsi="Times New Roman" w:cs="Times New Roman"/>
          <w:bCs/>
          <w:sz w:val="24"/>
          <w:szCs w:val="24"/>
          <w:lang w:val="uk-UA"/>
        </w:rPr>
        <w:t>(додається).</w:t>
      </w:r>
    </w:p>
    <w:p w14:paraId="6A70C17E" w14:textId="77777777" w:rsidR="00C72217" w:rsidRPr="00C72217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Направити дане звернення до Верховної Ради України. </w:t>
      </w:r>
    </w:p>
    <w:p w14:paraId="57FC23C3" w14:textId="6874F891" w:rsidR="008A5ECD" w:rsidRPr="00C72217" w:rsidRDefault="008A5ECD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72217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Pr="00C72217">
        <w:rPr>
          <w:rFonts w:ascii="Times New Roman" w:hAnsi="Times New Roman" w:cs="Times New Roman"/>
          <w:color w:val="000000"/>
          <w:sz w:val="24"/>
          <w:szCs w:val="24"/>
        </w:rPr>
        <w:t xml:space="preserve">постійну комісію </w:t>
      </w:r>
      <w:r w:rsidRPr="00C72217">
        <w:rPr>
          <w:rFonts w:ascii="Times New Roman" w:hAnsi="Times New Roman" w:cs="Times New Roman"/>
          <w:sz w:val="24"/>
          <w:szCs w:val="24"/>
        </w:rPr>
        <w:t xml:space="preserve">з питань освіти, охорони здоров'я, культури, спорту та у справах   молоді, заступника міського голови Романа Тєліпова.     </w:t>
      </w:r>
    </w:p>
    <w:p w14:paraId="7EF4DCB5" w14:textId="7B4B690F" w:rsidR="008A5ECD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C40909" w14:textId="77777777" w:rsidR="008A5ECD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9B6CB9" w14:textId="77777777" w:rsidR="008A5ECD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147D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36A6AF81" w14:textId="77777777" w:rsidR="008A5ECD" w:rsidRDefault="008A5ECD" w:rsidP="008A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E63D2" w14:textId="77777777" w:rsidR="008A5ECD" w:rsidRDefault="008A5ECD" w:rsidP="008A5ECD">
      <w:pPr>
        <w:ind w:right="4110"/>
        <w:jc w:val="both"/>
      </w:pPr>
    </w:p>
    <w:sectPr w:rsidR="008A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1"/>
    <w:rsid w:val="00283372"/>
    <w:rsid w:val="00370A4F"/>
    <w:rsid w:val="007849BF"/>
    <w:rsid w:val="008A5ECD"/>
    <w:rsid w:val="00AC7745"/>
    <w:rsid w:val="00B864AB"/>
    <w:rsid w:val="00C72217"/>
    <w:rsid w:val="00E75A59"/>
    <w:rsid w:val="00E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858"/>
  <w15:chartTrackingRefBased/>
  <w15:docId w15:val="{13C880E8-3733-41D5-A922-1773A90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EC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6</cp:revision>
  <cp:lastPrinted>2025-06-02T08:08:00Z</cp:lastPrinted>
  <dcterms:created xsi:type="dcterms:W3CDTF">2025-06-02T07:04:00Z</dcterms:created>
  <dcterms:modified xsi:type="dcterms:W3CDTF">2025-06-04T07:55:00Z</dcterms:modified>
</cp:coreProperties>
</file>