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FA5FE" w14:textId="77777777" w:rsidR="00BC1DA8" w:rsidRDefault="00BC1DA8" w:rsidP="00BC1DA8">
      <w:pPr>
        <w:spacing w:after="0" w:line="240" w:lineRule="auto"/>
      </w:pPr>
    </w:p>
    <w:tbl>
      <w:tblPr>
        <w:tblW w:w="7360" w:type="dxa"/>
        <w:tblInd w:w="8647" w:type="dxa"/>
        <w:tblLayout w:type="fixed"/>
        <w:tblLook w:val="0400" w:firstRow="0" w:lastRow="0" w:firstColumn="0" w:lastColumn="0" w:noHBand="0" w:noVBand="1"/>
      </w:tblPr>
      <w:tblGrid>
        <w:gridCol w:w="1660"/>
        <w:gridCol w:w="5700"/>
      </w:tblGrid>
      <w:tr w:rsidR="00BC1DA8" w:rsidRPr="008E56A7" w14:paraId="2507071E" w14:textId="77777777" w:rsidTr="00BC1DA8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4B7912" w14:textId="56B2CFF5" w:rsidR="00BC1DA8" w:rsidRPr="00D7762A" w:rsidRDefault="00BC1DA8" w:rsidP="00BC1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Додаток </w:t>
            </w:r>
            <w:r w:rsidR="00052A12" w:rsidRPr="00D77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706607" w14:textId="77777777" w:rsidR="00BC1DA8" w:rsidRPr="00D7762A" w:rsidRDefault="00BC1DA8" w:rsidP="00BC1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1DA8" w:rsidRPr="008E56A7" w14:paraId="7A98307B" w14:textId="77777777" w:rsidTr="00D7762A">
        <w:trPr>
          <w:trHeight w:val="143"/>
        </w:trPr>
        <w:tc>
          <w:tcPr>
            <w:tcW w:w="7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A8C4F2" w14:textId="77777777" w:rsidR="00BC1DA8" w:rsidRPr="00D7762A" w:rsidRDefault="00BC1DA8" w:rsidP="00BC1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рішення Чорноморської міської ради</w:t>
            </w:r>
          </w:p>
        </w:tc>
      </w:tr>
      <w:tr w:rsidR="00BC1DA8" w:rsidRPr="008E56A7" w14:paraId="0DA7931C" w14:textId="77777777" w:rsidTr="00D7762A">
        <w:trPr>
          <w:trHeight w:val="175"/>
        </w:trPr>
        <w:tc>
          <w:tcPr>
            <w:tcW w:w="7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88E435" w14:textId="1E696997" w:rsidR="00BC1DA8" w:rsidRPr="00D7762A" w:rsidRDefault="00BC1DA8" w:rsidP="00BC1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від </w:t>
            </w:r>
            <w:r w:rsidR="007F2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19.06.</w:t>
            </w:r>
            <w:r w:rsidRPr="00D77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2025 № </w:t>
            </w:r>
            <w:r w:rsidR="007F2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877</w:t>
            </w:r>
            <w:r w:rsidRPr="00D77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VIII</w:t>
            </w:r>
            <w:r w:rsidRPr="00D77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</w:tr>
      <w:tr w:rsidR="00BC1DA8" w:rsidRPr="008E56A7" w14:paraId="3FD3F6B4" w14:textId="77777777" w:rsidTr="00BC1DA8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C34214" w14:textId="77777777" w:rsidR="00BC1DA8" w:rsidRPr="008E56A7" w:rsidRDefault="00BC1DA8" w:rsidP="00BC1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CB0037" w14:textId="77777777" w:rsidR="00BC1DA8" w:rsidRPr="008E56A7" w:rsidRDefault="00BC1DA8" w:rsidP="00BC1D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E1B6769" w14:textId="53C671F2" w:rsidR="001F5E74" w:rsidRPr="00D7762A" w:rsidRDefault="00BC1DA8" w:rsidP="00BC1D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762A">
        <w:rPr>
          <w:rFonts w:ascii="Times New Roman" w:hAnsi="Times New Roman" w:cs="Times New Roman"/>
          <w:b/>
          <w:bCs/>
          <w:sz w:val="24"/>
          <w:szCs w:val="24"/>
        </w:rPr>
        <w:t xml:space="preserve">Зміни, що </w:t>
      </w:r>
      <w:r w:rsidR="00D62FB8" w:rsidRPr="00D7762A">
        <w:rPr>
          <w:rFonts w:ascii="Times New Roman" w:hAnsi="Times New Roman" w:cs="Times New Roman"/>
          <w:b/>
          <w:bCs/>
          <w:sz w:val="24"/>
          <w:szCs w:val="24"/>
        </w:rPr>
        <w:t xml:space="preserve">вносяться до додатку </w:t>
      </w:r>
      <w:r w:rsidR="00CB78F1" w:rsidRPr="00D7762A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D62FB8" w:rsidRPr="00D7762A">
        <w:rPr>
          <w:rFonts w:ascii="Times New Roman" w:hAnsi="Times New Roman" w:cs="Times New Roman"/>
          <w:b/>
          <w:bCs/>
          <w:sz w:val="24"/>
          <w:szCs w:val="24"/>
        </w:rPr>
        <w:t xml:space="preserve"> Міської цільової програми інформатизації Чорноморської міської територіальної громади </w:t>
      </w:r>
      <w:r w:rsidR="00D62FB8" w:rsidRPr="00D7762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2024 – 2026 роки</w:t>
      </w:r>
      <w:r w:rsidR="00D62FB8" w:rsidRPr="00D7762A">
        <w:rPr>
          <w:rFonts w:ascii="Times New Roman" w:hAnsi="Times New Roman" w:cs="Times New Roman"/>
          <w:b/>
          <w:bCs/>
          <w:sz w:val="24"/>
          <w:szCs w:val="24"/>
        </w:rPr>
        <w:t>, затвердженої рішенням Чорноморської міської ради Одеського району Одеської області від 08.08.2024 № 649-VIII</w:t>
      </w:r>
    </w:p>
    <w:p w14:paraId="15D71E38" w14:textId="77777777" w:rsidR="00D62FB8" w:rsidRPr="008E56A7" w:rsidRDefault="00D62FB8" w:rsidP="00BC1D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7797F25F" w14:textId="3E106C06" w:rsidR="008E56A7" w:rsidRPr="008E56A7" w:rsidRDefault="0060447F" w:rsidP="008E56A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</w:rPr>
      </w:pPr>
      <w:r w:rsidRPr="008E56A7">
        <w:rPr>
          <w:rFonts w:ascii="Times New Roman" w:hAnsi="Times New Roman" w:cs="Times New Roman"/>
        </w:rPr>
        <w:t>У підпункті 2.6 «</w:t>
      </w:r>
      <w:r w:rsidRPr="008E56A7">
        <w:rPr>
          <w:rFonts w:ascii="Times New Roman" w:eastAsia="Times New Roman" w:hAnsi="Times New Roman" w:cs="Times New Roman"/>
        </w:rPr>
        <w:t>Забезпечення програмним забезпеченням автоматизованих робочих місць працівників»</w:t>
      </w:r>
      <w:r w:rsidRPr="008E56A7">
        <w:rPr>
          <w:rFonts w:ascii="Times New Roman" w:hAnsi="Times New Roman" w:cs="Times New Roman"/>
        </w:rPr>
        <w:t xml:space="preserve"> </w:t>
      </w:r>
      <w:r w:rsidR="00BC1DA8" w:rsidRPr="008E56A7">
        <w:rPr>
          <w:rFonts w:ascii="Times New Roman" w:hAnsi="Times New Roman" w:cs="Times New Roman"/>
        </w:rPr>
        <w:t xml:space="preserve">пункту 2 </w:t>
      </w:r>
      <w:r w:rsidR="00D62FB8" w:rsidRPr="008E56A7">
        <w:rPr>
          <w:rFonts w:ascii="Times New Roman" w:hAnsi="Times New Roman" w:cs="Times New Roman"/>
        </w:rPr>
        <w:t xml:space="preserve">Переліку заходів завдань </w:t>
      </w:r>
      <w:r w:rsidRPr="008E56A7">
        <w:rPr>
          <w:rFonts w:ascii="Times New Roman" w:hAnsi="Times New Roman" w:cs="Times New Roman"/>
        </w:rPr>
        <w:t xml:space="preserve">і завдань Міської цільової програми інформатизації Чорноморської міської територіальної громади на 2024 – 2026 роки </w:t>
      </w:r>
      <w:r w:rsidR="008E56A7" w:rsidRPr="008E56A7">
        <w:rPr>
          <w:rFonts w:ascii="Times New Roman" w:hAnsi="Times New Roman" w:cs="Times New Roman"/>
        </w:rPr>
        <w:t>цифри  «</w:t>
      </w:r>
      <w:r w:rsidR="008E56A7" w:rsidRPr="008E56A7">
        <w:rPr>
          <w:rFonts w:ascii="Times New Roman" w:eastAsia="Times New Roman" w:hAnsi="Times New Roman" w:cs="Times New Roman"/>
        </w:rPr>
        <w:t xml:space="preserve">1 372,17» замінити цифрами «1 307,17». </w:t>
      </w:r>
    </w:p>
    <w:p w14:paraId="1FBA3663" w14:textId="3C804C12" w:rsidR="00560E19" w:rsidRPr="008E56A7" w:rsidRDefault="00AB5C7E" w:rsidP="00AB5C7E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8E56A7">
        <w:rPr>
          <w:rFonts w:ascii="Times New Roman" w:hAnsi="Times New Roman" w:cs="Times New Roman"/>
        </w:rPr>
        <w:t xml:space="preserve">Доповнити  пункт 2 </w:t>
      </w:r>
      <w:r w:rsidR="00D7762A" w:rsidRPr="008E56A7">
        <w:rPr>
          <w:rFonts w:ascii="Times New Roman" w:hAnsi="Times New Roman" w:cs="Times New Roman"/>
        </w:rPr>
        <w:t>Переліку заходів завдань і завдань Міської цільової програми інформатизації Чорноморської міської територіальної громади на 2024 – 2026 роки</w:t>
      </w:r>
      <w:r w:rsidRPr="008E56A7">
        <w:rPr>
          <w:rFonts w:ascii="Times New Roman" w:hAnsi="Times New Roman" w:cs="Times New Roman"/>
        </w:rPr>
        <w:t xml:space="preserve"> новим підпунктом  2.11 наступного змісту:</w:t>
      </w:r>
    </w:p>
    <w:tbl>
      <w:tblPr>
        <w:tblW w:w="1455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4"/>
        <w:gridCol w:w="2126"/>
        <w:gridCol w:w="1276"/>
        <w:gridCol w:w="1843"/>
        <w:gridCol w:w="992"/>
        <w:gridCol w:w="992"/>
        <w:gridCol w:w="1418"/>
        <w:gridCol w:w="3328"/>
        <w:gridCol w:w="35"/>
      </w:tblGrid>
      <w:tr w:rsidR="00560E19" w:rsidRPr="008E56A7" w14:paraId="3886C037" w14:textId="77777777" w:rsidTr="00D7762A">
        <w:trPr>
          <w:gridAfter w:val="1"/>
          <w:wAfter w:w="35" w:type="dxa"/>
          <w:trHeight w:val="312"/>
        </w:trPr>
        <w:tc>
          <w:tcPr>
            <w:tcW w:w="1451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D77A4B" w14:textId="77777777" w:rsidR="008E56A7" w:rsidRPr="008E56A7" w:rsidRDefault="00560E19" w:rsidP="008E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E56A7">
              <w:rPr>
                <w:rFonts w:ascii="Times New Roman" w:eastAsia="Times New Roman" w:hAnsi="Times New Roman" w:cs="Times New Roman"/>
                <w:b/>
                <w:bCs/>
              </w:rPr>
              <w:t>ПЕРЕЛІК</w:t>
            </w:r>
          </w:p>
          <w:p w14:paraId="45C52E1C" w14:textId="4C291A01" w:rsidR="00560E19" w:rsidRPr="008E56A7" w:rsidRDefault="008E56A7" w:rsidP="008E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E56A7">
              <w:rPr>
                <w:rFonts w:ascii="Times New Roman" w:eastAsia="Times New Roman" w:hAnsi="Times New Roman" w:cs="Times New Roman"/>
                <w:b/>
                <w:bCs/>
              </w:rPr>
              <w:t>заходів і завдань Міської цільової програми інформатизації Чорноморської міської територіальної громади на 2024 – 2026 роки</w:t>
            </w:r>
          </w:p>
        </w:tc>
      </w:tr>
      <w:tr w:rsidR="00560E19" w:rsidRPr="008E56A7" w14:paraId="391F2301" w14:textId="77777777" w:rsidTr="008E56A7">
        <w:trPr>
          <w:gridAfter w:val="1"/>
          <w:wAfter w:w="35" w:type="dxa"/>
          <w:trHeight w:val="364"/>
        </w:trPr>
        <w:tc>
          <w:tcPr>
            <w:tcW w:w="2544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B2D8CA" w14:textId="77777777" w:rsidR="00560E19" w:rsidRPr="008E56A7" w:rsidRDefault="00560E19" w:rsidP="008E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E56A7">
              <w:rPr>
                <w:rFonts w:ascii="Times New Roman" w:eastAsia="Times New Roman" w:hAnsi="Times New Roman" w:cs="Times New Roman"/>
                <w:b/>
                <w:bCs/>
              </w:rPr>
              <w:t>Напрями / Завдання</w:t>
            </w:r>
          </w:p>
        </w:tc>
        <w:tc>
          <w:tcPr>
            <w:tcW w:w="212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33B74A" w14:textId="77777777" w:rsidR="00560E19" w:rsidRPr="008E56A7" w:rsidRDefault="00560E19" w:rsidP="008E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E56A7">
              <w:rPr>
                <w:rFonts w:ascii="Times New Roman" w:eastAsia="Times New Roman" w:hAnsi="Times New Roman" w:cs="Times New Roman"/>
                <w:b/>
                <w:bCs/>
              </w:rPr>
              <w:t>Відповідальні виконавці завдання (робіт)</w:t>
            </w:r>
          </w:p>
        </w:tc>
        <w:tc>
          <w:tcPr>
            <w:tcW w:w="127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0B801B" w14:textId="77777777" w:rsidR="00560E19" w:rsidRPr="008E56A7" w:rsidRDefault="00560E19" w:rsidP="008E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E56A7">
              <w:rPr>
                <w:rFonts w:ascii="Times New Roman" w:eastAsia="Times New Roman" w:hAnsi="Times New Roman" w:cs="Times New Roman"/>
                <w:b/>
                <w:bCs/>
              </w:rPr>
              <w:t>Строки виконання</w:t>
            </w:r>
          </w:p>
        </w:tc>
        <w:tc>
          <w:tcPr>
            <w:tcW w:w="5245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3E46B4" w14:textId="77777777" w:rsidR="00560E19" w:rsidRPr="008E56A7" w:rsidRDefault="00560E19" w:rsidP="008E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E56A7">
              <w:rPr>
                <w:rFonts w:ascii="Times New Roman" w:eastAsia="Times New Roman" w:hAnsi="Times New Roman" w:cs="Times New Roman"/>
                <w:b/>
                <w:bCs/>
              </w:rPr>
              <w:t>Обсяги фінансування за роками,</w:t>
            </w:r>
          </w:p>
        </w:tc>
        <w:tc>
          <w:tcPr>
            <w:tcW w:w="332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2B3863" w14:textId="77777777" w:rsidR="00560E19" w:rsidRPr="008E56A7" w:rsidRDefault="00560E19" w:rsidP="008E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E56A7">
              <w:rPr>
                <w:rFonts w:ascii="Times New Roman" w:eastAsia="Times New Roman" w:hAnsi="Times New Roman" w:cs="Times New Roman"/>
                <w:b/>
                <w:bCs/>
              </w:rPr>
              <w:t>Очікувані результати</w:t>
            </w:r>
          </w:p>
        </w:tc>
      </w:tr>
      <w:tr w:rsidR="00560E19" w:rsidRPr="008E56A7" w14:paraId="4A09C9A6" w14:textId="77777777" w:rsidTr="008E56A7">
        <w:trPr>
          <w:gridAfter w:val="1"/>
          <w:wAfter w:w="35" w:type="dxa"/>
          <w:trHeight w:val="114"/>
        </w:trPr>
        <w:tc>
          <w:tcPr>
            <w:tcW w:w="2544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8EACB6" w14:textId="77777777" w:rsidR="00560E19" w:rsidRPr="008E56A7" w:rsidRDefault="00560E19" w:rsidP="008E5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84A9AB" w14:textId="77777777" w:rsidR="00560E19" w:rsidRPr="008E56A7" w:rsidRDefault="00560E19" w:rsidP="008E5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6DE028" w14:textId="77777777" w:rsidR="00560E19" w:rsidRPr="008E56A7" w:rsidRDefault="00560E19" w:rsidP="008E5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245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3D52F8" w14:textId="77777777" w:rsidR="00560E19" w:rsidRPr="008E56A7" w:rsidRDefault="00560E19" w:rsidP="008E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E56A7">
              <w:rPr>
                <w:rFonts w:ascii="Times New Roman" w:eastAsia="Times New Roman" w:hAnsi="Times New Roman" w:cs="Times New Roman"/>
                <w:b/>
                <w:bCs/>
              </w:rPr>
              <w:t>тис. гривень</w:t>
            </w:r>
          </w:p>
        </w:tc>
        <w:tc>
          <w:tcPr>
            <w:tcW w:w="332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A4D846" w14:textId="77777777" w:rsidR="00560E19" w:rsidRPr="008E56A7" w:rsidRDefault="00560E19" w:rsidP="008E5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8E56A7" w:rsidRPr="008E56A7" w14:paraId="55752585" w14:textId="77777777" w:rsidTr="008E56A7">
        <w:trPr>
          <w:gridAfter w:val="1"/>
          <w:wAfter w:w="35" w:type="dxa"/>
          <w:trHeight w:val="450"/>
        </w:trPr>
        <w:tc>
          <w:tcPr>
            <w:tcW w:w="2544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89C56F" w14:textId="77777777" w:rsidR="00560E19" w:rsidRPr="008E56A7" w:rsidRDefault="00560E19" w:rsidP="008E5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68353F" w14:textId="77777777" w:rsidR="00560E19" w:rsidRPr="008E56A7" w:rsidRDefault="00560E19" w:rsidP="008E5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CFB0E5" w14:textId="77777777" w:rsidR="00560E19" w:rsidRPr="008E56A7" w:rsidRDefault="00560E19" w:rsidP="008E5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C1F019" w14:textId="77777777" w:rsidR="00560E19" w:rsidRPr="008E56A7" w:rsidRDefault="00560E19" w:rsidP="008E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E56A7">
              <w:rPr>
                <w:rFonts w:ascii="Times New Roman" w:eastAsia="Times New Roman" w:hAnsi="Times New Roman" w:cs="Times New Roman"/>
                <w:b/>
                <w:bCs/>
              </w:rPr>
              <w:t>Джерела фінансування</w:t>
            </w:r>
          </w:p>
        </w:tc>
        <w:tc>
          <w:tcPr>
            <w:tcW w:w="992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24BDAF" w14:textId="77777777" w:rsidR="00560E19" w:rsidRPr="008E56A7" w:rsidRDefault="00560E19" w:rsidP="008E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E56A7">
              <w:rPr>
                <w:rFonts w:ascii="Times New Roman" w:eastAsia="Times New Roman" w:hAnsi="Times New Roman" w:cs="Times New Roman"/>
                <w:b/>
                <w:bCs/>
              </w:rPr>
              <w:t>2024 рік</w:t>
            </w:r>
          </w:p>
        </w:tc>
        <w:tc>
          <w:tcPr>
            <w:tcW w:w="992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8DAACF" w14:textId="77777777" w:rsidR="00560E19" w:rsidRPr="008E56A7" w:rsidRDefault="00560E19" w:rsidP="008E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E56A7">
              <w:rPr>
                <w:rFonts w:ascii="Times New Roman" w:eastAsia="Times New Roman" w:hAnsi="Times New Roman" w:cs="Times New Roman"/>
                <w:b/>
                <w:bCs/>
              </w:rPr>
              <w:t>2025 рік</w:t>
            </w:r>
          </w:p>
        </w:tc>
        <w:tc>
          <w:tcPr>
            <w:tcW w:w="141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DE7E93" w14:textId="77777777" w:rsidR="00560E19" w:rsidRPr="008E56A7" w:rsidRDefault="00560E19" w:rsidP="008E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E56A7">
              <w:rPr>
                <w:rFonts w:ascii="Times New Roman" w:eastAsia="Times New Roman" w:hAnsi="Times New Roman" w:cs="Times New Roman"/>
                <w:b/>
                <w:bCs/>
              </w:rPr>
              <w:t>2026 рік</w:t>
            </w:r>
          </w:p>
        </w:tc>
        <w:tc>
          <w:tcPr>
            <w:tcW w:w="332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AA89CC" w14:textId="77777777" w:rsidR="00560E19" w:rsidRPr="008E56A7" w:rsidRDefault="00560E19" w:rsidP="008E5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8E56A7" w:rsidRPr="008E56A7" w14:paraId="7474790F" w14:textId="77777777" w:rsidTr="008E56A7">
        <w:trPr>
          <w:trHeight w:val="315"/>
        </w:trPr>
        <w:tc>
          <w:tcPr>
            <w:tcW w:w="2544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2D4FAD" w14:textId="77777777" w:rsidR="00560E19" w:rsidRPr="008E56A7" w:rsidRDefault="00560E19" w:rsidP="008E5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564E4F" w14:textId="77777777" w:rsidR="00560E19" w:rsidRPr="008E56A7" w:rsidRDefault="00560E19" w:rsidP="008E5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06D17E" w14:textId="77777777" w:rsidR="00560E19" w:rsidRPr="008E56A7" w:rsidRDefault="00560E19" w:rsidP="008E5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9F895E" w14:textId="77777777" w:rsidR="00560E19" w:rsidRPr="008E56A7" w:rsidRDefault="00560E19" w:rsidP="008E5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65B6A3" w14:textId="77777777" w:rsidR="00560E19" w:rsidRPr="008E56A7" w:rsidRDefault="00560E19" w:rsidP="008E5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1C5CBC" w14:textId="77777777" w:rsidR="00560E19" w:rsidRPr="008E56A7" w:rsidRDefault="00560E19" w:rsidP="008E5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1E8A1D" w14:textId="77777777" w:rsidR="00560E19" w:rsidRPr="008E56A7" w:rsidRDefault="00560E19" w:rsidP="008E5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32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A55114" w14:textId="77777777" w:rsidR="00560E19" w:rsidRPr="008E56A7" w:rsidRDefault="00560E19" w:rsidP="008E5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7243E3C" w14:textId="77777777" w:rsidR="00560E19" w:rsidRPr="008E56A7" w:rsidRDefault="00560E19" w:rsidP="008E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8E56A7" w:rsidRPr="008E56A7" w14:paraId="3E70ABF1" w14:textId="77777777" w:rsidTr="008E56A7">
        <w:trPr>
          <w:trHeight w:val="53"/>
        </w:trPr>
        <w:tc>
          <w:tcPr>
            <w:tcW w:w="2544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55188E" w14:textId="77777777" w:rsidR="00560E19" w:rsidRPr="008E56A7" w:rsidRDefault="00560E19" w:rsidP="008E5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9BCCD6" w14:textId="77777777" w:rsidR="00560E19" w:rsidRPr="008E56A7" w:rsidRDefault="00560E19" w:rsidP="008E5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0E1200" w14:textId="77777777" w:rsidR="00560E19" w:rsidRPr="008E56A7" w:rsidRDefault="00560E19" w:rsidP="008E5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D53ED3" w14:textId="77777777" w:rsidR="00560E19" w:rsidRPr="008E56A7" w:rsidRDefault="00560E19" w:rsidP="008E5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D800AA" w14:textId="77777777" w:rsidR="00560E19" w:rsidRPr="008E56A7" w:rsidRDefault="00560E19" w:rsidP="008E5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9E55B3" w14:textId="77777777" w:rsidR="00560E19" w:rsidRPr="008E56A7" w:rsidRDefault="00560E19" w:rsidP="008E5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4A62A3" w14:textId="77777777" w:rsidR="00560E19" w:rsidRPr="008E56A7" w:rsidRDefault="00560E19" w:rsidP="008E5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32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B6B9F0" w14:textId="77777777" w:rsidR="00560E19" w:rsidRPr="008E56A7" w:rsidRDefault="00560E19" w:rsidP="008E5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2082B43" w14:textId="77777777" w:rsidR="00560E19" w:rsidRPr="008E56A7" w:rsidRDefault="00560E19" w:rsidP="008E56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60E19" w:rsidRPr="008E56A7" w14:paraId="2C3693B2" w14:textId="77777777" w:rsidTr="008E56A7">
        <w:trPr>
          <w:trHeight w:val="53"/>
        </w:trPr>
        <w:tc>
          <w:tcPr>
            <w:tcW w:w="14519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81071C" w14:textId="1587DB07" w:rsidR="00560E19" w:rsidRPr="00D7762A" w:rsidRDefault="00560E19" w:rsidP="008E56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762A">
              <w:rPr>
                <w:rFonts w:ascii="Times New Roman" w:eastAsia="Times New Roman" w:hAnsi="Times New Roman" w:cs="Times New Roman"/>
                <w:lang w:val="en-US"/>
              </w:rPr>
              <w:t>…</w:t>
            </w:r>
          </w:p>
        </w:tc>
        <w:tc>
          <w:tcPr>
            <w:tcW w:w="35" w:type="dxa"/>
            <w:vAlign w:val="center"/>
            <w:hideMark/>
          </w:tcPr>
          <w:p w14:paraId="07FA6663" w14:textId="77777777" w:rsidR="00560E19" w:rsidRPr="008E56A7" w:rsidRDefault="00560E19" w:rsidP="008E56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60E19" w:rsidRPr="008E56A7" w14:paraId="52C9CEAB" w14:textId="77777777" w:rsidTr="008E56A7">
        <w:trPr>
          <w:trHeight w:val="233"/>
        </w:trPr>
        <w:tc>
          <w:tcPr>
            <w:tcW w:w="14519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CCE230" w14:textId="16A9392B" w:rsidR="00560E19" w:rsidRPr="008E56A7" w:rsidRDefault="00560E19" w:rsidP="008E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E56A7">
              <w:rPr>
                <w:rFonts w:ascii="Times New Roman" w:eastAsia="Times New Roman" w:hAnsi="Times New Roman" w:cs="Times New Roman"/>
                <w:b/>
                <w:bCs/>
              </w:rPr>
              <w:t>2. Забезпечення функціонування та подальший розвиток інформаційно-комунікаційного середовища</w:t>
            </w:r>
          </w:p>
        </w:tc>
        <w:tc>
          <w:tcPr>
            <w:tcW w:w="35" w:type="dxa"/>
            <w:vAlign w:val="center"/>
            <w:hideMark/>
          </w:tcPr>
          <w:p w14:paraId="030E3311" w14:textId="77777777" w:rsidR="00560E19" w:rsidRPr="008E56A7" w:rsidRDefault="00560E19" w:rsidP="008E56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7762A" w:rsidRPr="008E56A7" w14:paraId="5CBB7712" w14:textId="77777777" w:rsidTr="008E56A7">
        <w:trPr>
          <w:trHeight w:val="233"/>
        </w:trPr>
        <w:tc>
          <w:tcPr>
            <w:tcW w:w="14519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A100413" w14:textId="2A6D3DBF" w:rsidR="00D7762A" w:rsidRPr="00D7762A" w:rsidRDefault="00D7762A" w:rsidP="00D776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762A">
              <w:rPr>
                <w:rFonts w:ascii="Times New Roman" w:eastAsia="Times New Roman" w:hAnsi="Times New Roman" w:cs="Times New Roman"/>
              </w:rPr>
              <w:t>…</w:t>
            </w:r>
          </w:p>
        </w:tc>
        <w:tc>
          <w:tcPr>
            <w:tcW w:w="35" w:type="dxa"/>
            <w:vAlign w:val="center"/>
          </w:tcPr>
          <w:p w14:paraId="03793A3A" w14:textId="77777777" w:rsidR="00D7762A" w:rsidRPr="008E56A7" w:rsidRDefault="00D7762A" w:rsidP="008E56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E56A7" w:rsidRPr="008E56A7" w14:paraId="46FC11EC" w14:textId="77777777" w:rsidTr="008E56A7">
        <w:trPr>
          <w:trHeight w:val="1627"/>
        </w:trPr>
        <w:tc>
          <w:tcPr>
            <w:tcW w:w="2544" w:type="dxa"/>
            <w:vMerge w:val="restart"/>
            <w:tcBorders>
              <w:top w:val="single" w:sz="6" w:space="0" w:color="CCCCCC"/>
              <w:left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0A5882" w14:textId="4955EB7A" w:rsidR="00750D3A" w:rsidRPr="008E56A7" w:rsidRDefault="00750D3A" w:rsidP="008E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56A7">
              <w:rPr>
                <w:rFonts w:ascii="Times New Roman" w:eastAsia="Times New Roman" w:hAnsi="Times New Roman" w:cs="Times New Roman"/>
              </w:rPr>
              <w:t xml:space="preserve">2.11 </w:t>
            </w:r>
            <w:r w:rsidR="0057545E">
              <w:rPr>
                <w:rFonts w:ascii="Times New Roman" w:eastAsia="Times New Roman" w:hAnsi="Times New Roman" w:cs="Times New Roman"/>
              </w:rPr>
              <w:t xml:space="preserve">Впровадження штучного інтелекту для підвищення ефективності роботи працівників виконавчих органів, комунальних закладів, установ та підприємств Чорноморської міської ради та підтримка його безперебійного функціонування   </w:t>
            </w:r>
          </w:p>
        </w:tc>
        <w:tc>
          <w:tcPr>
            <w:tcW w:w="2126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F22A4C" w14:textId="77777777" w:rsidR="00750D3A" w:rsidRPr="008E56A7" w:rsidRDefault="00750D3A" w:rsidP="008E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56A7">
              <w:rPr>
                <w:rFonts w:ascii="Times New Roman" w:eastAsia="Times New Roman" w:hAnsi="Times New Roman" w:cs="Times New Roman"/>
              </w:rPr>
              <w:t>Виконавчі органи, їх структурні підрозділи, комунальні підприємства та установи Чорноморської міської ради Одеського району Одеської області</w:t>
            </w:r>
          </w:p>
        </w:tc>
        <w:tc>
          <w:tcPr>
            <w:tcW w:w="1276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4D92DC" w14:textId="77777777" w:rsidR="00750D3A" w:rsidRPr="008E56A7" w:rsidRDefault="00750D3A" w:rsidP="008E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56A7">
              <w:rPr>
                <w:rFonts w:ascii="Times New Roman" w:eastAsia="Times New Roman" w:hAnsi="Times New Roman" w:cs="Times New Roman"/>
              </w:rPr>
              <w:t>2024-2026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07AEF4" w14:textId="77777777" w:rsidR="00750D3A" w:rsidRPr="008E56A7" w:rsidRDefault="00750D3A" w:rsidP="008E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56A7">
              <w:rPr>
                <w:rFonts w:ascii="Times New Roman" w:eastAsia="Times New Roman" w:hAnsi="Times New Roman" w:cs="Times New Roman"/>
              </w:rPr>
              <w:t>Бюджет Чорноморської міської територіальної громади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CFA6D9" w14:textId="77777777" w:rsidR="00750D3A" w:rsidRPr="008E56A7" w:rsidRDefault="00750D3A" w:rsidP="008E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56A7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40B55C" w14:textId="46A87A62" w:rsidR="00750D3A" w:rsidRPr="008E56A7" w:rsidRDefault="00750D3A" w:rsidP="008E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56A7">
              <w:rPr>
                <w:rFonts w:ascii="Times New Roman" w:eastAsia="Times New Roman" w:hAnsi="Times New Roman" w:cs="Times New Roman"/>
              </w:rPr>
              <w:t>65,00</w:t>
            </w:r>
          </w:p>
        </w:tc>
        <w:tc>
          <w:tcPr>
            <w:tcW w:w="1418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7A8528" w14:textId="77777777" w:rsidR="00750D3A" w:rsidRPr="008E56A7" w:rsidRDefault="00750D3A" w:rsidP="008E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56A7">
              <w:rPr>
                <w:rFonts w:ascii="Times New Roman" w:eastAsia="Times New Roman" w:hAnsi="Times New Roman" w:cs="Times New Roman"/>
              </w:rPr>
              <w:t>У межах фінансування</w:t>
            </w:r>
          </w:p>
        </w:tc>
        <w:tc>
          <w:tcPr>
            <w:tcW w:w="3328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53173D" w14:textId="5D118A23" w:rsidR="00750D3A" w:rsidRPr="008E56A7" w:rsidRDefault="00750D3A" w:rsidP="008E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56A7">
              <w:rPr>
                <w:rFonts w:ascii="Times New Roman" w:eastAsia="Times New Roman" w:hAnsi="Times New Roman" w:cs="Times New Roman"/>
              </w:rPr>
              <w:t xml:space="preserve">Запровадження застосування технологій штучного інтелекту органами місцевого самоврядування для підвищення ефективності та якості роботи, оптимізації часу на виконання завдань і впровадження сучасних цифрових інструментів  </w:t>
            </w:r>
            <w:r w:rsidR="0057545E">
              <w:rPr>
                <w:rFonts w:ascii="Times New Roman" w:eastAsia="Times New Roman" w:hAnsi="Times New Roman" w:cs="Times New Roman"/>
              </w:rPr>
              <w:t>у</w:t>
            </w:r>
            <w:r w:rsidRPr="008E56A7">
              <w:rPr>
                <w:rFonts w:ascii="Times New Roman" w:eastAsia="Times New Roman" w:hAnsi="Times New Roman" w:cs="Times New Roman"/>
              </w:rPr>
              <w:t xml:space="preserve"> повсякденну діяльність</w:t>
            </w:r>
          </w:p>
        </w:tc>
        <w:tc>
          <w:tcPr>
            <w:tcW w:w="35" w:type="dxa"/>
            <w:vAlign w:val="center"/>
            <w:hideMark/>
          </w:tcPr>
          <w:p w14:paraId="1EAF527C" w14:textId="77777777" w:rsidR="00750D3A" w:rsidRPr="008E56A7" w:rsidRDefault="00750D3A" w:rsidP="008E56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E56A7" w:rsidRPr="008E56A7" w14:paraId="1E50213E" w14:textId="77777777" w:rsidTr="008E56A7">
        <w:trPr>
          <w:trHeight w:val="545"/>
        </w:trPr>
        <w:tc>
          <w:tcPr>
            <w:tcW w:w="254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DA10B3D" w14:textId="77777777" w:rsidR="00750D3A" w:rsidRPr="008E56A7" w:rsidRDefault="00750D3A" w:rsidP="008E56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63910DD" w14:textId="77777777" w:rsidR="00750D3A" w:rsidRPr="008E56A7" w:rsidRDefault="00750D3A" w:rsidP="008E56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6488F67" w14:textId="77777777" w:rsidR="00750D3A" w:rsidRPr="008E56A7" w:rsidRDefault="00750D3A" w:rsidP="008E56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8B24733" w14:textId="2D9906CC" w:rsidR="00750D3A" w:rsidRPr="008E56A7" w:rsidRDefault="00750D3A" w:rsidP="008E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56A7">
              <w:rPr>
                <w:rFonts w:ascii="Times New Roman" w:eastAsia="Times New Roman" w:hAnsi="Times New Roman" w:cs="Times New Roman"/>
              </w:rPr>
              <w:t>Державний бюджет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A622EC5" w14:textId="0B766381" w:rsidR="00750D3A" w:rsidRPr="008E56A7" w:rsidRDefault="00750D3A" w:rsidP="008E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56A7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3A8FABC" w14:textId="67D373CE" w:rsidR="00750D3A" w:rsidRPr="008E56A7" w:rsidRDefault="00750D3A" w:rsidP="008E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56A7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4A7B67E" w14:textId="77777777" w:rsidR="00750D3A" w:rsidRPr="008E56A7" w:rsidRDefault="00750D3A" w:rsidP="008E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8" w:type="dxa"/>
            <w:vMerge/>
            <w:tcBorders>
              <w:left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110E274" w14:textId="77777777" w:rsidR="00750D3A" w:rsidRPr="008E56A7" w:rsidRDefault="00750D3A" w:rsidP="008E56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" w:type="dxa"/>
            <w:vAlign w:val="center"/>
          </w:tcPr>
          <w:p w14:paraId="3FCC5E72" w14:textId="77777777" w:rsidR="00750D3A" w:rsidRPr="008E56A7" w:rsidRDefault="00750D3A" w:rsidP="008E56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E56A7" w:rsidRPr="008E56A7" w14:paraId="68EF1286" w14:textId="77777777" w:rsidTr="008E56A7">
        <w:trPr>
          <w:trHeight w:val="699"/>
        </w:trPr>
        <w:tc>
          <w:tcPr>
            <w:tcW w:w="25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4FF8398" w14:textId="77777777" w:rsidR="00750D3A" w:rsidRPr="008E56A7" w:rsidRDefault="00750D3A" w:rsidP="008E56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9684519" w14:textId="77777777" w:rsidR="00750D3A" w:rsidRPr="008E56A7" w:rsidRDefault="00750D3A" w:rsidP="008E56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02F92B3" w14:textId="77777777" w:rsidR="00750D3A" w:rsidRPr="008E56A7" w:rsidRDefault="00750D3A" w:rsidP="008E56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C1B7C7F" w14:textId="62A69154" w:rsidR="00750D3A" w:rsidRPr="008E56A7" w:rsidRDefault="00750D3A" w:rsidP="008E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56A7">
              <w:rPr>
                <w:rFonts w:ascii="Times New Roman" w:eastAsia="Times New Roman" w:hAnsi="Times New Roman" w:cs="Times New Roman"/>
              </w:rPr>
              <w:t>Інші джерела, не заборонені законодавством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583F912" w14:textId="173C4794" w:rsidR="00750D3A" w:rsidRPr="008E56A7" w:rsidRDefault="00750D3A" w:rsidP="008E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56A7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2F6DCBD" w14:textId="49DF0D53" w:rsidR="00750D3A" w:rsidRPr="008E56A7" w:rsidRDefault="00750D3A" w:rsidP="008E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56A7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37F1727" w14:textId="77777777" w:rsidR="00750D3A" w:rsidRPr="008E56A7" w:rsidRDefault="00750D3A" w:rsidP="008E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8" w:type="dxa"/>
            <w:vMerge/>
            <w:tcBorders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DA7FA7F" w14:textId="77777777" w:rsidR="00750D3A" w:rsidRPr="008E56A7" w:rsidRDefault="00750D3A" w:rsidP="008E56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" w:type="dxa"/>
            <w:vAlign w:val="center"/>
          </w:tcPr>
          <w:p w14:paraId="3041D758" w14:textId="77777777" w:rsidR="00750D3A" w:rsidRPr="008E56A7" w:rsidRDefault="00750D3A" w:rsidP="008E56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A4B0028" w14:textId="70C01AFF" w:rsidR="00AB5C7E" w:rsidRPr="00D7762A" w:rsidRDefault="00D7762A" w:rsidP="008E56A7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D7762A">
        <w:rPr>
          <w:rFonts w:ascii="Times New Roman" w:hAnsi="Times New Roman" w:cs="Times New Roman"/>
          <w:b/>
          <w:bCs/>
        </w:rPr>
        <w:t>…</w:t>
      </w:r>
    </w:p>
    <w:p w14:paraId="14D88F71" w14:textId="61774B0F" w:rsidR="00D7762A" w:rsidRPr="00D7762A" w:rsidRDefault="00D7762A" w:rsidP="008E56A7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38877523" w14:textId="0E12811D" w:rsidR="00D7762A" w:rsidRPr="00D7762A" w:rsidRDefault="00D7762A" w:rsidP="008E56A7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D7762A">
        <w:rPr>
          <w:rFonts w:ascii="Times New Roman" w:eastAsia="Times New Roman" w:hAnsi="Times New Roman" w:cs="Times New Roman"/>
        </w:rPr>
        <w:t>В.о. начальника</w:t>
      </w:r>
      <w:r w:rsidRPr="00D7762A">
        <w:rPr>
          <w:rFonts w:ascii="Times New Roman" w:hAnsi="Times New Roman" w:cs="Times New Roman"/>
        </w:rPr>
        <w:t xml:space="preserve"> </w:t>
      </w:r>
      <w:r w:rsidRPr="00D7762A">
        <w:rPr>
          <w:rFonts w:ascii="Times New Roman" w:eastAsia="Times New Roman" w:hAnsi="Times New Roman" w:cs="Times New Roman"/>
        </w:rPr>
        <w:t>відділу інформаційних технологій та з питань доступу до публічної інформації</w:t>
      </w:r>
      <w:r w:rsidRPr="00D7762A">
        <w:rPr>
          <w:rFonts w:ascii="Times New Roman" w:eastAsia="Times New Roman" w:hAnsi="Times New Roman" w:cs="Times New Roman"/>
        </w:rPr>
        <w:tab/>
      </w:r>
      <w:r w:rsidRPr="00D7762A">
        <w:rPr>
          <w:rFonts w:ascii="Times New Roman" w:eastAsia="Times New Roman" w:hAnsi="Times New Roman" w:cs="Times New Roman"/>
        </w:rPr>
        <w:tab/>
      </w:r>
      <w:r w:rsidRPr="00D7762A">
        <w:rPr>
          <w:rFonts w:ascii="Times New Roman" w:eastAsia="Times New Roman" w:hAnsi="Times New Roman" w:cs="Times New Roman"/>
        </w:rPr>
        <w:tab/>
      </w:r>
      <w:r w:rsidRPr="00D7762A">
        <w:rPr>
          <w:rFonts w:ascii="Times New Roman" w:eastAsia="Times New Roman" w:hAnsi="Times New Roman" w:cs="Times New Roman"/>
        </w:rPr>
        <w:tab/>
        <w:t xml:space="preserve">Павло БОГАЧ </w:t>
      </w:r>
    </w:p>
    <w:sectPr w:rsidR="00D7762A" w:rsidRPr="00D7762A" w:rsidSect="00AB5C7E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80755"/>
    <w:multiLevelType w:val="hybridMultilevel"/>
    <w:tmpl w:val="06F2DE20"/>
    <w:lvl w:ilvl="0" w:tplc="F2A65B3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9C44EE"/>
    <w:multiLevelType w:val="hybridMultilevel"/>
    <w:tmpl w:val="06F2DE20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719"/>
    <w:rsid w:val="00052A12"/>
    <w:rsid w:val="00104125"/>
    <w:rsid w:val="00160E8C"/>
    <w:rsid w:val="001F5E74"/>
    <w:rsid w:val="00310B75"/>
    <w:rsid w:val="00522634"/>
    <w:rsid w:val="00560E19"/>
    <w:rsid w:val="005744D7"/>
    <w:rsid w:val="0057545E"/>
    <w:rsid w:val="005A0719"/>
    <w:rsid w:val="0060447F"/>
    <w:rsid w:val="0070545D"/>
    <w:rsid w:val="00720DA5"/>
    <w:rsid w:val="00750D3A"/>
    <w:rsid w:val="007F2064"/>
    <w:rsid w:val="008E56A7"/>
    <w:rsid w:val="00AB5C7E"/>
    <w:rsid w:val="00BC1DA8"/>
    <w:rsid w:val="00BD7B7C"/>
    <w:rsid w:val="00CB78F1"/>
    <w:rsid w:val="00CE0B80"/>
    <w:rsid w:val="00D62FB8"/>
    <w:rsid w:val="00D7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D660D"/>
  <w15:chartTrackingRefBased/>
  <w15:docId w15:val="{5B430A3D-8312-471E-83B2-43A6D383E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1DA8"/>
    <w:rPr>
      <w:rFonts w:ascii="Calibri" w:eastAsia="Calibri" w:hAnsi="Calibri" w:cs="Calibri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D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0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8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1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83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4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0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0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34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6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5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4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1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9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9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9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77397">
          <w:marLeft w:val="-1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1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0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2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7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5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2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1405</Words>
  <Characters>802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Ilya-408</dc:creator>
  <cp:keywords/>
  <dc:description/>
  <cp:lastModifiedBy>Ilya-408</cp:lastModifiedBy>
  <cp:revision>10</cp:revision>
  <cp:lastPrinted>2025-06-09T10:11:00Z</cp:lastPrinted>
  <dcterms:created xsi:type="dcterms:W3CDTF">2025-06-09T08:34:00Z</dcterms:created>
  <dcterms:modified xsi:type="dcterms:W3CDTF">2025-06-19T07:07:00Z</dcterms:modified>
</cp:coreProperties>
</file>