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F7F26" w14:textId="77777777" w:rsidR="00CE4A4C" w:rsidRPr="00BD5C3B" w:rsidRDefault="00CE4A4C" w:rsidP="00ED70E0">
      <w:pPr>
        <w:rPr>
          <w:sz w:val="24"/>
          <w:szCs w:val="24"/>
          <w:lang w:val="uk-UA"/>
        </w:rPr>
      </w:pPr>
    </w:p>
    <w:p w14:paraId="4FB54A2C" w14:textId="435CB85F" w:rsidR="00ED70E0" w:rsidRPr="00BD5C3B" w:rsidRDefault="00ED70E0" w:rsidP="00ED70E0">
      <w:pPr>
        <w:ind w:left="5245"/>
        <w:jc w:val="center"/>
        <w:rPr>
          <w:sz w:val="24"/>
          <w:szCs w:val="24"/>
          <w:lang w:val="uk-UA"/>
        </w:rPr>
      </w:pPr>
      <w:r w:rsidRPr="00BD5C3B">
        <w:rPr>
          <w:sz w:val="24"/>
          <w:szCs w:val="24"/>
          <w:lang w:val="uk-UA"/>
        </w:rPr>
        <w:t>Додаток 2</w:t>
      </w:r>
    </w:p>
    <w:p w14:paraId="78EB5CE3" w14:textId="77777777" w:rsidR="00ED70E0" w:rsidRPr="00BD5C3B" w:rsidRDefault="00ED70E0" w:rsidP="00ED70E0">
      <w:pPr>
        <w:ind w:left="5245"/>
        <w:jc w:val="center"/>
        <w:rPr>
          <w:sz w:val="24"/>
          <w:szCs w:val="24"/>
          <w:lang w:val="uk-UA"/>
        </w:rPr>
      </w:pPr>
      <w:r w:rsidRPr="00BD5C3B">
        <w:rPr>
          <w:sz w:val="24"/>
          <w:szCs w:val="24"/>
          <w:lang w:val="uk-UA"/>
        </w:rPr>
        <w:t>до рішення Чорноморської міської ради</w:t>
      </w:r>
    </w:p>
    <w:p w14:paraId="785767AC" w14:textId="1BEF456D" w:rsidR="00ED70E0" w:rsidRPr="00BD5C3B" w:rsidRDefault="00ED70E0" w:rsidP="00ED70E0">
      <w:pPr>
        <w:ind w:left="5245"/>
        <w:jc w:val="center"/>
        <w:rPr>
          <w:sz w:val="24"/>
          <w:szCs w:val="24"/>
          <w:lang w:val="uk-UA"/>
        </w:rPr>
      </w:pPr>
      <w:r w:rsidRPr="00BD5C3B">
        <w:rPr>
          <w:sz w:val="24"/>
          <w:szCs w:val="24"/>
          <w:lang w:val="uk-UA"/>
        </w:rPr>
        <w:t xml:space="preserve">від </w:t>
      </w:r>
      <w:r w:rsidR="00A75C8E">
        <w:rPr>
          <w:sz w:val="24"/>
          <w:szCs w:val="24"/>
          <w:lang w:val="uk-UA"/>
        </w:rPr>
        <w:t>19.06.</w:t>
      </w:r>
      <w:r w:rsidRPr="00BD5C3B">
        <w:rPr>
          <w:sz w:val="24"/>
          <w:szCs w:val="24"/>
          <w:lang w:val="uk-UA"/>
        </w:rPr>
        <w:t xml:space="preserve">2025 № </w:t>
      </w:r>
      <w:r w:rsidR="00A75C8E">
        <w:rPr>
          <w:sz w:val="24"/>
          <w:szCs w:val="24"/>
          <w:lang w:val="uk-UA"/>
        </w:rPr>
        <w:t>883</w:t>
      </w:r>
      <w:r w:rsidRPr="00BD5C3B">
        <w:rPr>
          <w:sz w:val="24"/>
          <w:szCs w:val="24"/>
          <w:lang w:val="uk-UA"/>
        </w:rPr>
        <w:t xml:space="preserve">  -VIII</w:t>
      </w:r>
    </w:p>
    <w:p w14:paraId="18EEF264" w14:textId="77777777" w:rsidR="00CE4A4C" w:rsidRPr="00BD5C3B" w:rsidRDefault="00CE4A4C" w:rsidP="00CE4A4C">
      <w:pPr>
        <w:ind w:firstLine="5245"/>
        <w:rPr>
          <w:sz w:val="24"/>
          <w:szCs w:val="24"/>
          <w:lang w:val="uk-UA"/>
        </w:rPr>
      </w:pPr>
    </w:p>
    <w:p w14:paraId="21D5A053" w14:textId="5719DD1E" w:rsidR="00CE4A4C" w:rsidRPr="00BD5C3B" w:rsidRDefault="00CE4A4C" w:rsidP="00CE4A4C">
      <w:pPr>
        <w:ind w:firstLine="5245"/>
        <w:rPr>
          <w:sz w:val="24"/>
          <w:szCs w:val="24"/>
          <w:lang w:val="uk-UA"/>
        </w:rPr>
      </w:pPr>
    </w:p>
    <w:p w14:paraId="1644A21D" w14:textId="77777777" w:rsidR="00ED70E0" w:rsidRPr="00BD5C3B" w:rsidRDefault="00ED70E0" w:rsidP="00CE4A4C">
      <w:pPr>
        <w:ind w:firstLine="5245"/>
        <w:rPr>
          <w:sz w:val="24"/>
          <w:szCs w:val="24"/>
          <w:lang w:val="uk-UA"/>
        </w:rPr>
      </w:pPr>
    </w:p>
    <w:p w14:paraId="59B7621A" w14:textId="2612FF1E" w:rsidR="00CE4A4C" w:rsidRPr="00BD5C3B" w:rsidRDefault="00ED70E0" w:rsidP="00ED70E0">
      <w:pPr>
        <w:ind w:firstLine="1418"/>
        <w:jc w:val="center"/>
        <w:rPr>
          <w:b/>
          <w:bCs/>
          <w:sz w:val="24"/>
          <w:szCs w:val="24"/>
          <w:lang w:val="uk-UA"/>
        </w:rPr>
      </w:pPr>
      <w:r w:rsidRPr="00BD5C3B">
        <w:rPr>
          <w:b/>
          <w:bCs/>
          <w:sz w:val="24"/>
          <w:szCs w:val="24"/>
          <w:lang w:val="uk-UA"/>
        </w:rPr>
        <w:t xml:space="preserve">Перелік майна, дозвіл на списання якого надано комунальному підприємству «Чорноморськводоканал» Чорноморської міської ради Одеського району Одеської області </w:t>
      </w:r>
      <w:r w:rsidR="00CE4A4C" w:rsidRPr="00BD5C3B">
        <w:rPr>
          <w:b/>
          <w:bCs/>
          <w:sz w:val="24"/>
          <w:szCs w:val="24"/>
          <w:lang w:val="uk-UA"/>
        </w:rPr>
        <w:t xml:space="preserve">шляхом  реалізації  </w:t>
      </w:r>
      <w:r w:rsidR="00CF5F4F">
        <w:rPr>
          <w:b/>
          <w:bCs/>
          <w:sz w:val="24"/>
          <w:szCs w:val="24"/>
          <w:lang w:val="uk-UA"/>
        </w:rPr>
        <w:t xml:space="preserve">його </w:t>
      </w:r>
      <w:r w:rsidR="00CE4A4C" w:rsidRPr="00BD5C3B">
        <w:rPr>
          <w:b/>
          <w:bCs/>
          <w:sz w:val="24"/>
          <w:szCs w:val="24"/>
          <w:lang w:val="uk-UA"/>
        </w:rPr>
        <w:t>як металобрухт</w:t>
      </w:r>
      <w:r w:rsidR="00CF5F4F">
        <w:rPr>
          <w:b/>
          <w:bCs/>
          <w:sz w:val="24"/>
          <w:szCs w:val="24"/>
          <w:lang w:val="uk-UA"/>
        </w:rPr>
        <w:t>у</w:t>
      </w:r>
    </w:p>
    <w:p w14:paraId="6B3B6E43" w14:textId="77777777" w:rsidR="00CE4A4C" w:rsidRPr="00BD5C3B" w:rsidRDefault="00CE4A4C" w:rsidP="00CE4A4C">
      <w:pPr>
        <w:rPr>
          <w:sz w:val="24"/>
          <w:szCs w:val="24"/>
          <w:lang w:val="uk-UA"/>
        </w:rPr>
      </w:pPr>
      <w:r w:rsidRPr="00BD5C3B">
        <w:rPr>
          <w:sz w:val="24"/>
          <w:szCs w:val="24"/>
          <w:lang w:val="uk-UA"/>
        </w:rPr>
        <w:t xml:space="preserve">                      </w:t>
      </w:r>
    </w:p>
    <w:tbl>
      <w:tblPr>
        <w:tblW w:w="93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5103"/>
        <w:gridCol w:w="1418"/>
        <w:gridCol w:w="2280"/>
      </w:tblGrid>
      <w:tr w:rsidR="00CE4A4C" w:rsidRPr="00BD5C3B" w14:paraId="27F4C78A" w14:textId="77777777" w:rsidTr="00ED70E0">
        <w:trPr>
          <w:trHeight w:val="449"/>
        </w:trPr>
        <w:tc>
          <w:tcPr>
            <w:tcW w:w="567" w:type="dxa"/>
          </w:tcPr>
          <w:p w14:paraId="6201F2FA" w14:textId="77777777" w:rsidR="00CE4A4C" w:rsidRPr="00BD5C3B" w:rsidRDefault="00CE4A4C" w:rsidP="00ED70E0">
            <w:pPr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 w:rsidRPr="00BD5C3B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№ з/п</w:t>
            </w:r>
          </w:p>
        </w:tc>
        <w:tc>
          <w:tcPr>
            <w:tcW w:w="5103" w:type="dxa"/>
          </w:tcPr>
          <w:p w14:paraId="7FD35DB9" w14:textId="70C24505" w:rsidR="00CE4A4C" w:rsidRPr="00BD5C3B" w:rsidRDefault="00CE4A4C" w:rsidP="00ED70E0">
            <w:pPr>
              <w:spacing w:line="276" w:lineRule="auto"/>
              <w:ind w:firstLine="426"/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 w:rsidRPr="00BD5C3B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Назва майна /</w:t>
            </w:r>
            <w:r w:rsidR="00ED70E0" w:rsidRPr="00BD5C3B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 xml:space="preserve"> </w:t>
            </w:r>
            <w:r w:rsidRPr="00BD5C3B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інвентарний номер</w:t>
            </w:r>
          </w:p>
        </w:tc>
        <w:tc>
          <w:tcPr>
            <w:tcW w:w="1418" w:type="dxa"/>
          </w:tcPr>
          <w:p w14:paraId="6ABF7A8A" w14:textId="69B57123" w:rsidR="00CE4A4C" w:rsidRPr="00BD5C3B" w:rsidRDefault="00CE4A4C" w:rsidP="00ED70E0">
            <w:pPr>
              <w:spacing w:line="276" w:lineRule="auto"/>
              <w:ind w:firstLine="73"/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 w:rsidRPr="00BD5C3B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Кількість (шт</w:t>
            </w:r>
            <w:r w:rsidR="00ED70E0" w:rsidRPr="00BD5C3B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.</w:t>
            </w:r>
            <w:r w:rsidRPr="00BD5C3B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)</w:t>
            </w:r>
          </w:p>
        </w:tc>
        <w:tc>
          <w:tcPr>
            <w:tcW w:w="2280" w:type="dxa"/>
          </w:tcPr>
          <w:p w14:paraId="4ECCF58B" w14:textId="77777777" w:rsidR="00CE4A4C" w:rsidRPr="00BD5C3B" w:rsidRDefault="00CE4A4C" w:rsidP="00ED70E0">
            <w:pPr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 w:rsidRPr="00BD5C3B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Первісна вартість (грн)</w:t>
            </w:r>
          </w:p>
        </w:tc>
      </w:tr>
      <w:tr w:rsidR="00CE4A4C" w:rsidRPr="00BD5C3B" w14:paraId="3A53C34C" w14:textId="77777777" w:rsidTr="00ED70E0">
        <w:trPr>
          <w:trHeight w:val="405"/>
        </w:trPr>
        <w:tc>
          <w:tcPr>
            <w:tcW w:w="567" w:type="dxa"/>
          </w:tcPr>
          <w:p w14:paraId="7497BE24" w14:textId="77777777" w:rsidR="00CE4A4C" w:rsidRPr="00BD5C3B" w:rsidRDefault="00CE4A4C" w:rsidP="00625254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BD5C3B">
              <w:rPr>
                <w:rFonts w:eastAsia="Calibri"/>
                <w:sz w:val="24"/>
                <w:szCs w:val="24"/>
                <w:lang w:val="uk-UA" w:eastAsia="en-US"/>
              </w:rPr>
              <w:t>1</w:t>
            </w:r>
          </w:p>
          <w:p w14:paraId="7C665014" w14:textId="77777777" w:rsidR="00CE4A4C" w:rsidRPr="00BD5C3B" w:rsidRDefault="00CE4A4C" w:rsidP="00625254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5103" w:type="dxa"/>
          </w:tcPr>
          <w:p w14:paraId="7C1B09C5" w14:textId="58AD78B2" w:rsidR="00CE4A4C" w:rsidRPr="00BD5C3B" w:rsidRDefault="00CE4A4C" w:rsidP="00625254">
            <w:pPr>
              <w:spacing w:line="276" w:lineRule="auto"/>
              <w:ind w:firstLine="426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BD5C3B">
              <w:rPr>
                <w:rFonts w:eastAsia="Calibri"/>
                <w:sz w:val="24"/>
                <w:szCs w:val="24"/>
                <w:lang w:val="uk-UA" w:eastAsia="en-US"/>
              </w:rPr>
              <w:t xml:space="preserve">Резервуар сталевий циліндричний </w:t>
            </w:r>
            <w:r w:rsidR="00ED70E0" w:rsidRPr="00BD5C3B">
              <w:rPr>
                <w:rFonts w:eastAsia="Calibri"/>
                <w:sz w:val="24"/>
                <w:szCs w:val="24"/>
                <w:lang w:val="uk-UA" w:eastAsia="en-US"/>
              </w:rPr>
              <w:t xml:space="preserve">                             </w:t>
            </w:r>
            <w:r w:rsidR="00BD5C3B" w:rsidRPr="00BD5C3B">
              <w:rPr>
                <w:rFonts w:eastAsia="Calibri"/>
                <w:sz w:val="24"/>
                <w:szCs w:val="24"/>
                <w:lang w:val="uk-UA" w:eastAsia="en-US"/>
              </w:rPr>
              <w:t xml:space="preserve">(інвентарний номер </w:t>
            </w:r>
            <w:r w:rsidRPr="00BD5C3B">
              <w:rPr>
                <w:rFonts w:eastAsia="Calibri"/>
                <w:sz w:val="24"/>
                <w:szCs w:val="24"/>
                <w:lang w:val="uk-UA" w:eastAsia="en-US"/>
              </w:rPr>
              <w:t>01147/1</w:t>
            </w:r>
            <w:r w:rsidR="00BD5C3B" w:rsidRPr="00BD5C3B">
              <w:rPr>
                <w:rFonts w:eastAsia="Calibri"/>
                <w:sz w:val="24"/>
                <w:szCs w:val="24"/>
                <w:lang w:val="uk-UA" w:eastAsia="en-US"/>
              </w:rPr>
              <w:t>)</w:t>
            </w:r>
          </w:p>
        </w:tc>
        <w:tc>
          <w:tcPr>
            <w:tcW w:w="1418" w:type="dxa"/>
          </w:tcPr>
          <w:p w14:paraId="3452CA2C" w14:textId="77777777" w:rsidR="00CE4A4C" w:rsidRPr="00BD5C3B" w:rsidRDefault="00CE4A4C" w:rsidP="00625254">
            <w:pPr>
              <w:spacing w:line="276" w:lineRule="auto"/>
              <w:ind w:hanging="105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BD5C3B">
              <w:rPr>
                <w:rFonts w:eastAsia="Calibri"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2280" w:type="dxa"/>
          </w:tcPr>
          <w:p w14:paraId="6722BA59" w14:textId="77777777" w:rsidR="00CE4A4C" w:rsidRPr="00BD5C3B" w:rsidRDefault="00CE4A4C" w:rsidP="00625254">
            <w:pPr>
              <w:spacing w:line="276" w:lineRule="auto"/>
              <w:ind w:firstLine="426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BD5C3B">
              <w:rPr>
                <w:rFonts w:eastAsia="Calibri"/>
                <w:sz w:val="24"/>
                <w:szCs w:val="24"/>
                <w:lang w:val="uk-UA" w:eastAsia="en-US"/>
              </w:rPr>
              <w:t>1 790,25</w:t>
            </w:r>
          </w:p>
        </w:tc>
      </w:tr>
      <w:tr w:rsidR="00CE4A4C" w:rsidRPr="00BD5C3B" w14:paraId="12D800DD" w14:textId="77777777" w:rsidTr="00ED70E0">
        <w:trPr>
          <w:trHeight w:val="597"/>
        </w:trPr>
        <w:tc>
          <w:tcPr>
            <w:tcW w:w="567" w:type="dxa"/>
          </w:tcPr>
          <w:p w14:paraId="3A7801B8" w14:textId="77777777" w:rsidR="00CE4A4C" w:rsidRPr="00BD5C3B" w:rsidRDefault="00CE4A4C" w:rsidP="00625254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BD5C3B">
              <w:rPr>
                <w:rFonts w:eastAsia="Calibri"/>
                <w:sz w:val="24"/>
                <w:szCs w:val="24"/>
                <w:lang w:val="uk-UA" w:eastAsia="en-US"/>
              </w:rPr>
              <w:t>2</w:t>
            </w:r>
          </w:p>
          <w:p w14:paraId="28E6B1C8" w14:textId="77777777" w:rsidR="00CE4A4C" w:rsidRPr="00BD5C3B" w:rsidRDefault="00CE4A4C" w:rsidP="00625254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5103" w:type="dxa"/>
          </w:tcPr>
          <w:p w14:paraId="353F1981" w14:textId="66DADC8F" w:rsidR="00CE4A4C" w:rsidRPr="00BD5C3B" w:rsidRDefault="00CE4A4C" w:rsidP="00625254">
            <w:pPr>
              <w:spacing w:line="276" w:lineRule="auto"/>
              <w:ind w:firstLine="426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BD5C3B">
              <w:rPr>
                <w:rFonts w:eastAsia="Calibri"/>
                <w:sz w:val="24"/>
                <w:szCs w:val="24"/>
                <w:lang w:val="uk-UA" w:eastAsia="en-US"/>
              </w:rPr>
              <w:t xml:space="preserve">Резервуар сталевий циліндричний </w:t>
            </w:r>
            <w:r w:rsidR="00ED70E0" w:rsidRPr="00BD5C3B">
              <w:rPr>
                <w:rFonts w:eastAsia="Calibri"/>
                <w:sz w:val="24"/>
                <w:szCs w:val="24"/>
                <w:lang w:val="uk-UA" w:eastAsia="en-US"/>
              </w:rPr>
              <w:t xml:space="preserve">                           </w:t>
            </w:r>
            <w:r w:rsidR="00BD5C3B" w:rsidRPr="00BD5C3B">
              <w:rPr>
                <w:rFonts w:eastAsia="Calibri"/>
                <w:sz w:val="24"/>
                <w:szCs w:val="24"/>
                <w:lang w:val="uk-UA" w:eastAsia="en-US"/>
              </w:rPr>
              <w:t xml:space="preserve">(інвентарний </w:t>
            </w:r>
            <w:r w:rsidR="00ED70E0" w:rsidRPr="00BD5C3B">
              <w:rPr>
                <w:rFonts w:eastAsia="Calibri"/>
                <w:sz w:val="24"/>
                <w:szCs w:val="24"/>
                <w:lang w:val="uk-UA" w:eastAsia="en-US"/>
              </w:rPr>
              <w:t xml:space="preserve">номер </w:t>
            </w:r>
            <w:r w:rsidRPr="00BD5C3B">
              <w:rPr>
                <w:rFonts w:eastAsia="Calibri"/>
                <w:sz w:val="24"/>
                <w:szCs w:val="24"/>
                <w:lang w:val="uk-UA" w:eastAsia="en-US"/>
              </w:rPr>
              <w:t>01147/2</w:t>
            </w:r>
            <w:r w:rsidR="00BD5C3B" w:rsidRPr="00BD5C3B">
              <w:rPr>
                <w:rFonts w:eastAsia="Calibri"/>
                <w:sz w:val="24"/>
                <w:szCs w:val="24"/>
                <w:lang w:val="uk-UA" w:eastAsia="en-US"/>
              </w:rPr>
              <w:t>)</w:t>
            </w:r>
          </w:p>
        </w:tc>
        <w:tc>
          <w:tcPr>
            <w:tcW w:w="1418" w:type="dxa"/>
          </w:tcPr>
          <w:p w14:paraId="50C22727" w14:textId="77777777" w:rsidR="00CE4A4C" w:rsidRPr="00BD5C3B" w:rsidRDefault="00CE4A4C" w:rsidP="00625254">
            <w:pPr>
              <w:spacing w:line="276" w:lineRule="auto"/>
              <w:ind w:hanging="105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BD5C3B">
              <w:rPr>
                <w:rFonts w:eastAsia="Calibri"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2280" w:type="dxa"/>
          </w:tcPr>
          <w:p w14:paraId="4364F356" w14:textId="77777777" w:rsidR="00CE4A4C" w:rsidRPr="00BD5C3B" w:rsidRDefault="00CE4A4C" w:rsidP="00625254">
            <w:pPr>
              <w:spacing w:line="276" w:lineRule="auto"/>
              <w:ind w:firstLine="426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BD5C3B">
              <w:rPr>
                <w:rFonts w:eastAsia="Calibri"/>
                <w:sz w:val="24"/>
                <w:szCs w:val="24"/>
                <w:lang w:val="uk-UA" w:eastAsia="en-US"/>
              </w:rPr>
              <w:t>1 790,25</w:t>
            </w:r>
          </w:p>
        </w:tc>
      </w:tr>
    </w:tbl>
    <w:p w14:paraId="03A5D0DE" w14:textId="77777777" w:rsidR="00CE4A4C" w:rsidRPr="00BD5C3B" w:rsidRDefault="00CE4A4C" w:rsidP="00CE4A4C">
      <w:pPr>
        <w:rPr>
          <w:sz w:val="24"/>
          <w:szCs w:val="24"/>
          <w:lang w:val="uk-UA"/>
        </w:rPr>
      </w:pPr>
    </w:p>
    <w:p w14:paraId="0B4A7911" w14:textId="77777777" w:rsidR="00CE4A4C" w:rsidRPr="00BD5C3B" w:rsidRDefault="00CE4A4C" w:rsidP="00CE4A4C">
      <w:pPr>
        <w:rPr>
          <w:sz w:val="24"/>
          <w:szCs w:val="24"/>
          <w:lang w:val="uk-UA"/>
        </w:rPr>
      </w:pPr>
    </w:p>
    <w:p w14:paraId="43133F4B" w14:textId="77777777" w:rsidR="00CE4A4C" w:rsidRPr="00BD5C3B" w:rsidRDefault="00CE4A4C" w:rsidP="00CE4A4C">
      <w:pPr>
        <w:rPr>
          <w:sz w:val="24"/>
          <w:szCs w:val="24"/>
          <w:lang w:val="uk-UA"/>
        </w:rPr>
      </w:pPr>
    </w:p>
    <w:p w14:paraId="546FE9FA" w14:textId="77777777" w:rsidR="00CE4A4C" w:rsidRPr="00BD5C3B" w:rsidRDefault="00CE4A4C" w:rsidP="00CE4A4C">
      <w:pPr>
        <w:rPr>
          <w:sz w:val="24"/>
          <w:szCs w:val="24"/>
          <w:lang w:val="uk-UA"/>
        </w:rPr>
      </w:pPr>
    </w:p>
    <w:p w14:paraId="646FEB78" w14:textId="77777777" w:rsidR="00CE4A4C" w:rsidRPr="00BD5C3B" w:rsidRDefault="00CE4A4C" w:rsidP="00CE4A4C">
      <w:pPr>
        <w:rPr>
          <w:sz w:val="24"/>
          <w:szCs w:val="24"/>
          <w:lang w:val="uk-UA"/>
        </w:rPr>
      </w:pPr>
    </w:p>
    <w:p w14:paraId="34A937A8" w14:textId="77777777" w:rsidR="00CE4A4C" w:rsidRPr="00BD5C3B" w:rsidRDefault="00CE4A4C" w:rsidP="00CE4A4C">
      <w:pPr>
        <w:rPr>
          <w:sz w:val="24"/>
          <w:szCs w:val="24"/>
          <w:lang w:val="uk-UA"/>
        </w:rPr>
      </w:pPr>
      <w:r w:rsidRPr="00BD5C3B">
        <w:rPr>
          <w:sz w:val="24"/>
          <w:szCs w:val="24"/>
          <w:lang w:val="uk-UA"/>
        </w:rPr>
        <w:t xml:space="preserve">  Начальник  відділу комунальної власності</w:t>
      </w:r>
    </w:p>
    <w:p w14:paraId="5AC8F26F" w14:textId="77777777" w:rsidR="00CE4A4C" w:rsidRPr="00BD5C3B" w:rsidRDefault="00CE4A4C" w:rsidP="00CE4A4C">
      <w:pPr>
        <w:rPr>
          <w:sz w:val="24"/>
          <w:szCs w:val="24"/>
          <w:lang w:val="uk-UA"/>
        </w:rPr>
      </w:pPr>
      <w:r w:rsidRPr="00BD5C3B">
        <w:rPr>
          <w:sz w:val="24"/>
          <w:szCs w:val="24"/>
          <w:lang w:val="uk-UA"/>
        </w:rPr>
        <w:t xml:space="preserve">  управління комунальної власності</w:t>
      </w:r>
    </w:p>
    <w:p w14:paraId="6A097453" w14:textId="77777777" w:rsidR="00CE4A4C" w:rsidRPr="00BD5C3B" w:rsidRDefault="00CE4A4C" w:rsidP="00CE4A4C">
      <w:pPr>
        <w:rPr>
          <w:sz w:val="24"/>
          <w:szCs w:val="24"/>
          <w:lang w:val="uk-UA"/>
        </w:rPr>
      </w:pPr>
      <w:r w:rsidRPr="00BD5C3B">
        <w:rPr>
          <w:sz w:val="24"/>
          <w:szCs w:val="24"/>
          <w:lang w:val="uk-UA"/>
        </w:rPr>
        <w:t xml:space="preserve">  та земельних відносин                                                                             Тетяна  БАРИШЕВА    </w:t>
      </w:r>
    </w:p>
    <w:p w14:paraId="6D8DD3FB" w14:textId="77777777" w:rsidR="00DA44CD" w:rsidRPr="00BD5C3B" w:rsidRDefault="00DA44CD">
      <w:pPr>
        <w:rPr>
          <w:sz w:val="24"/>
          <w:szCs w:val="24"/>
        </w:rPr>
      </w:pPr>
    </w:p>
    <w:sectPr w:rsidR="00DA44CD" w:rsidRPr="00BD5C3B" w:rsidSect="008723A1">
      <w:pgSz w:w="11906" w:h="16838"/>
      <w:pgMar w:top="851" w:right="707" w:bottom="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25E"/>
    <w:rsid w:val="0009225E"/>
    <w:rsid w:val="00123EA3"/>
    <w:rsid w:val="00A75C8E"/>
    <w:rsid w:val="00BD5C3B"/>
    <w:rsid w:val="00CE4A4C"/>
    <w:rsid w:val="00CF5F4F"/>
    <w:rsid w:val="00DA44CD"/>
    <w:rsid w:val="00ED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13163"/>
  <w15:chartTrackingRefBased/>
  <w15:docId w15:val="{D4C74004-825A-424C-9A35-AD421C84F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4A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503</Words>
  <Characters>288</Characters>
  <Application>Microsoft Office Word</Application>
  <DocSecurity>0</DocSecurity>
  <Lines>2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Ilya-408</dc:creator>
  <cp:keywords/>
  <dc:description/>
  <cp:lastModifiedBy>Ilya-408</cp:lastModifiedBy>
  <cp:revision>7</cp:revision>
  <dcterms:created xsi:type="dcterms:W3CDTF">2025-06-11T12:03:00Z</dcterms:created>
  <dcterms:modified xsi:type="dcterms:W3CDTF">2025-06-19T07:16:00Z</dcterms:modified>
</cp:coreProperties>
</file>