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1316EA87" w:rsidR="00847810" w:rsidRPr="008E02D7" w:rsidRDefault="00847810" w:rsidP="00EE36A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  <w:t>до рішення Чорноморської міської ради</w:t>
      </w:r>
    </w:p>
    <w:p w14:paraId="37E86F1F" w14:textId="29D608A8" w:rsidR="00847810" w:rsidRPr="00AD6D7A" w:rsidRDefault="00847810" w:rsidP="00EE36A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E36A0">
        <w:rPr>
          <w:rFonts w:ascii="Times New Roman" w:eastAsia="Times New Roman" w:hAnsi="Times New Roman"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202</w:t>
      </w:r>
      <w:r w:rsidR="00C826EC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№ _____-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</w:p>
    <w:p w14:paraId="6AFBC31D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0CFB4E" w14:textId="22467C0C" w:rsidR="00847810" w:rsidRDefault="00EE36A0" w:rsidP="00EE36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Зміни </w:t>
      </w:r>
      <w:r w:rsidR="0084781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="00847810"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="00847810"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5057052A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="00C826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(зі змінами)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Pr="00DA6F75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D77C76" w14:textId="77777777" w:rsidR="00142A92" w:rsidRPr="00BE3AFC" w:rsidRDefault="00847810" w:rsidP="001C450B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BE3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="00542DD0" w:rsidRPr="00BE3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Абзац восьмий розділу другого Програми викласти в новій редакції: </w:t>
      </w:r>
    </w:p>
    <w:p w14:paraId="5BFAC3FD" w14:textId="35147F7A" w:rsidR="00542DD0" w:rsidRDefault="00142A92" w:rsidP="001C450B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«</w:t>
      </w:r>
      <w:r w:rsidR="00542DD0" w:rsidRPr="00542DD0">
        <w:rPr>
          <w:rFonts w:ascii="Times New Roman" w:eastAsia="Times New Roman" w:hAnsi="Times New Roman"/>
          <w:bCs/>
          <w:sz w:val="24"/>
          <w:szCs w:val="24"/>
          <w:lang w:eastAsia="uk-UA"/>
        </w:rPr>
        <w:t>З урахуванням того, що наразі одним з найважливіших напрямів діяльності Міноборони в умовах збройної агресії Російської Федерації проти України є захист прав і соціальних гарантій військовослужбовців, зокрема забезпечення житлом військовослужбовців Збройних Сил України та членів їх сімей, обґрунтованою є необхідність в розробленні, прийнятті та реалізації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</w:t>
      </w:r>
      <w:r w:rsidR="00542DD0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542DD0" w:rsidRPr="00542DD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роки.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»</w:t>
      </w:r>
      <w:r w:rsidR="00BE3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</w:t>
      </w:r>
    </w:p>
    <w:p w14:paraId="49D4429C" w14:textId="3CB72AA3" w:rsidR="00847810" w:rsidRPr="00BE3AFC" w:rsidRDefault="00542DD0" w:rsidP="001C450B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E3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2. </w:t>
      </w:r>
      <w:r w:rsidR="00847810" w:rsidRPr="00BE3AFC">
        <w:rPr>
          <w:rFonts w:ascii="Times New Roman" w:eastAsia="Times New Roman" w:hAnsi="Times New Roman"/>
          <w:sz w:val="24"/>
          <w:szCs w:val="24"/>
          <w:lang w:eastAsia="uk-UA"/>
        </w:rPr>
        <w:t>Абзац третій пункту 4.3. розділу четвертого Програми викласти в новій редакції:</w:t>
      </w:r>
    </w:p>
    <w:p w14:paraId="4566734F" w14:textId="29AE5A19" w:rsidR="00847810" w:rsidRDefault="00847810" w:rsidP="001C450B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5451FB" w:rsidRPr="005451FB">
        <w:rPr>
          <w:rFonts w:ascii="Times New Roman" w:eastAsia="Times New Roman" w:hAnsi="Times New Roman"/>
          <w:sz w:val="24"/>
          <w:szCs w:val="24"/>
          <w:lang w:eastAsia="uk-UA"/>
        </w:rPr>
        <w:t>Фінансування/співфінансування заходів Програми за рахунок коштів бюджету Чорноморської міської територіальної громади та обласного бюджету Одеської області здійснюється шляхом перерахування фінансової підтримки ОСББ, ЖБК, ОК на рахунок, який відкритий в територіальному органі Державної казначейської служби України на наступних умовах: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40"/>
        <w:gridCol w:w="2153"/>
        <w:gridCol w:w="1778"/>
        <w:gridCol w:w="966"/>
        <w:gridCol w:w="795"/>
        <w:gridCol w:w="1134"/>
        <w:gridCol w:w="1276"/>
        <w:gridCol w:w="1276"/>
      </w:tblGrid>
      <w:tr w:rsidR="00B87EB6" w14:paraId="65D2CCE1" w14:textId="653CD1CD" w:rsidTr="00EE36A0">
        <w:trPr>
          <w:jc w:val="center"/>
        </w:trPr>
        <w:tc>
          <w:tcPr>
            <w:tcW w:w="540" w:type="dxa"/>
            <w:vMerge w:val="restart"/>
            <w:vAlign w:val="center"/>
          </w:tcPr>
          <w:p w14:paraId="06627C56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153" w:type="dxa"/>
            <w:vMerge w:val="restart"/>
            <w:vAlign w:val="center"/>
          </w:tcPr>
          <w:p w14:paraId="354F6E46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Умови співфінансування, %</w:t>
            </w:r>
          </w:p>
        </w:tc>
        <w:tc>
          <w:tcPr>
            <w:tcW w:w="5447" w:type="dxa"/>
            <w:gridSpan w:val="5"/>
            <w:vAlign w:val="center"/>
          </w:tcPr>
          <w:p w14:paraId="51E41AF7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694992B7" w14:textId="4FBEF83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всього </w:t>
            </w:r>
            <w:r w:rsidR="00D42CF9">
              <w:rPr>
                <w:rFonts w:ascii="Times New Roman" w:eastAsia="Times New Roman" w:hAnsi="Times New Roman"/>
                <w:lang w:eastAsia="uk-UA"/>
              </w:rPr>
              <w:t>–</w:t>
            </w:r>
            <w:r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="00960BAC" w:rsidRPr="00960BAC">
              <w:rPr>
                <w:rFonts w:ascii="Times New Roman" w:hAnsi="Times New Roman"/>
              </w:rPr>
              <w:t>29 442,</w:t>
            </w:r>
            <w:r w:rsidR="004950C9">
              <w:rPr>
                <w:rFonts w:ascii="Times New Roman" w:hAnsi="Times New Roman"/>
              </w:rPr>
              <w:t>15234</w:t>
            </w:r>
            <w:r w:rsidRPr="00A42BE0">
              <w:rPr>
                <w:rFonts w:ascii="Times New Roman" w:hAnsi="Times New Roman"/>
              </w:rPr>
              <w:t>, в 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826EC" w14:paraId="60904FC7" w14:textId="468E703D" w:rsidTr="00EE36A0">
        <w:trPr>
          <w:jc w:val="center"/>
        </w:trPr>
        <w:tc>
          <w:tcPr>
            <w:tcW w:w="540" w:type="dxa"/>
            <w:vMerge/>
            <w:vAlign w:val="center"/>
          </w:tcPr>
          <w:p w14:paraId="630AB52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  <w:vMerge/>
            <w:vAlign w:val="center"/>
          </w:tcPr>
          <w:p w14:paraId="2CD42B6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95" w:type="dxa"/>
            <w:vAlign w:val="center"/>
          </w:tcPr>
          <w:p w14:paraId="41D788C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134" w:type="dxa"/>
            <w:vAlign w:val="center"/>
          </w:tcPr>
          <w:p w14:paraId="04A7BC9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276" w:type="dxa"/>
            <w:vAlign w:val="center"/>
          </w:tcPr>
          <w:p w14:paraId="31FA0B4D" w14:textId="6C1C691D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  <w:r w:rsidR="004950C9">
              <w:rPr>
                <w:rFonts w:ascii="Times New Roman" w:eastAsia="Times New Roman" w:hAnsi="Times New Roman"/>
                <w:lang w:eastAsia="uk-UA"/>
              </w:rPr>
              <w:t>*</w:t>
            </w:r>
          </w:p>
        </w:tc>
        <w:tc>
          <w:tcPr>
            <w:tcW w:w="1276" w:type="dxa"/>
          </w:tcPr>
          <w:p w14:paraId="6174B45E" w14:textId="3F1FBF0E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2025</w:t>
            </w:r>
          </w:p>
        </w:tc>
      </w:tr>
      <w:tr w:rsidR="00C826EC" w14:paraId="2CC60ADB" w14:textId="55385CAE" w:rsidTr="00EE36A0">
        <w:trPr>
          <w:jc w:val="center"/>
        </w:trPr>
        <w:tc>
          <w:tcPr>
            <w:tcW w:w="540" w:type="dxa"/>
          </w:tcPr>
          <w:p w14:paraId="1B517816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153" w:type="dxa"/>
          </w:tcPr>
          <w:p w14:paraId="3C80C106" w14:textId="77E5B008" w:rsidR="00DA6F75" w:rsidRDefault="00DA6F75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Одеська обл., </w:t>
            </w:r>
            <w:proofErr w:type="spellStart"/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м.Чорноморськ</w:t>
            </w:r>
            <w:proofErr w:type="spellEnd"/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вул. Парусна, 18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DA6F75" w:rsidRPr="00D00267" w:rsidRDefault="00DA6F75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61B1E73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00FF4FE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5DA8B8CA" w14:textId="2C940FB8" w:rsidR="00DA6F75" w:rsidRP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7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4349</w:t>
            </w:r>
          </w:p>
        </w:tc>
        <w:tc>
          <w:tcPr>
            <w:tcW w:w="1276" w:type="dxa"/>
            <w:vAlign w:val="center"/>
          </w:tcPr>
          <w:p w14:paraId="6E485394" w14:textId="1A8FC241" w:rsidR="00DA6F75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58</w:t>
            </w:r>
            <w:r w:rsidR="004950C9">
              <w:rPr>
                <w:rFonts w:ascii="Times New Roman" w:eastAsia="Times New Roman" w:hAnsi="Times New Roman"/>
                <w:b/>
                <w:lang w:eastAsia="uk-UA"/>
              </w:rPr>
              <w:t>8</w:t>
            </w:r>
          </w:p>
        </w:tc>
      </w:tr>
      <w:tr w:rsidR="00C826EC" w14:paraId="32AC496E" w14:textId="67BB42D5" w:rsidTr="00EE36A0">
        <w:trPr>
          <w:jc w:val="center"/>
        </w:trPr>
        <w:tc>
          <w:tcPr>
            <w:tcW w:w="540" w:type="dxa"/>
          </w:tcPr>
          <w:p w14:paraId="449B40F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1317E933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42B6E1B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7CFE220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C6CBD7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FFDF2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7975BDB6" w14:textId="142021ED" w:rsidTr="00EE36A0">
        <w:trPr>
          <w:jc w:val="center"/>
        </w:trPr>
        <w:tc>
          <w:tcPr>
            <w:tcW w:w="540" w:type="dxa"/>
          </w:tcPr>
          <w:p w14:paraId="1689CF57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E3EFEF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7FE7B39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76E2144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5A2FDE73" w14:textId="522B6BC2" w:rsidR="00DA6F75" w:rsidRPr="006E0FE1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5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lang w:eastAsia="uk-UA"/>
              </w:rPr>
              <w:t>4349</w:t>
            </w:r>
          </w:p>
        </w:tc>
        <w:tc>
          <w:tcPr>
            <w:tcW w:w="1276" w:type="dxa"/>
            <w:vAlign w:val="center"/>
          </w:tcPr>
          <w:p w14:paraId="2FC23D44" w14:textId="0669513E" w:rsidR="00DA6F75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58</w:t>
            </w:r>
            <w:r w:rsidR="004950C9">
              <w:rPr>
                <w:rFonts w:ascii="Times New Roman" w:eastAsia="Times New Roman" w:hAnsi="Times New Roman"/>
                <w:lang w:eastAsia="uk-UA"/>
              </w:rPr>
              <w:t>8</w:t>
            </w:r>
          </w:p>
        </w:tc>
      </w:tr>
      <w:tr w:rsidR="00C826EC" w14:paraId="23A3B571" w14:textId="49B52E12" w:rsidTr="00EE36A0">
        <w:trPr>
          <w:jc w:val="center"/>
        </w:trPr>
        <w:tc>
          <w:tcPr>
            <w:tcW w:w="540" w:type="dxa"/>
          </w:tcPr>
          <w:p w14:paraId="34FBEA73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5E1704" w14:textId="77777777" w:rsidR="00DA6F75" w:rsidRP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5A4EA010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55F6DBE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901C308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  <w:tc>
          <w:tcPr>
            <w:tcW w:w="1276" w:type="dxa"/>
            <w:vAlign w:val="center"/>
          </w:tcPr>
          <w:p w14:paraId="46B5569C" w14:textId="06FCBB77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E6A687D" w14:textId="35C871FE" w:rsidTr="00EE36A0">
        <w:trPr>
          <w:trHeight w:val="660"/>
          <w:jc w:val="center"/>
        </w:trPr>
        <w:tc>
          <w:tcPr>
            <w:tcW w:w="540" w:type="dxa"/>
          </w:tcPr>
          <w:p w14:paraId="275C5A91" w14:textId="77777777" w:rsid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2.</w:t>
            </w:r>
          </w:p>
          <w:p w14:paraId="52C2BCF7" w14:textId="77777777" w:rsid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14:paraId="5A7477FB" w14:textId="31591B86" w:rsidR="00615FEE" w:rsidRP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412BC069" w14:textId="2A581E5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Встановлення ліфтового обладнання</w:t>
            </w:r>
            <w:r w:rsidR="00BE2378">
              <w:rPr>
                <w:rFonts w:ascii="Times New Roman" w:eastAsia="Times New Roman" w:hAnsi="Times New Roman"/>
                <w:b/>
                <w:lang w:val="ru-RU" w:eastAsia="uk-UA"/>
              </w:rPr>
              <w:t>:</w:t>
            </w:r>
            <w:r w:rsidR="00C826EC"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46814905" w14:textId="7C1E8F4E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8DB2C97" w14:textId="18F9628B" w:rsidR="00DA6F75" w:rsidRPr="006D55F0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3B4A8CA6" w14:textId="32461C47" w:rsidR="00DA6F75" w:rsidRPr="006D55F0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6029672" w14:textId="46B7A8F5" w:rsidR="00DA6F75" w:rsidRPr="006D55F0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1C525A99" w14:textId="187A9DFA" w:rsidR="00DA6F75" w:rsidRPr="006D55F0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399,9</w:t>
            </w:r>
          </w:p>
        </w:tc>
        <w:tc>
          <w:tcPr>
            <w:tcW w:w="1276" w:type="dxa"/>
            <w:vAlign w:val="center"/>
          </w:tcPr>
          <w:p w14:paraId="65C9F683" w14:textId="1006A239" w:rsidR="00DA6F75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1122,0</w:t>
            </w:r>
          </w:p>
        </w:tc>
      </w:tr>
      <w:tr w:rsidR="00BE2378" w14:paraId="706FC260" w14:textId="77777777" w:rsidTr="00EE36A0">
        <w:trPr>
          <w:trHeight w:val="1860"/>
          <w:jc w:val="center"/>
        </w:trPr>
        <w:tc>
          <w:tcPr>
            <w:tcW w:w="540" w:type="dxa"/>
          </w:tcPr>
          <w:p w14:paraId="1C73E9E6" w14:textId="19D23C1E" w:rsidR="00BE2378" w:rsidRPr="006D55F0" w:rsidRDefault="00BE2378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2.1.</w:t>
            </w:r>
          </w:p>
        </w:tc>
        <w:tc>
          <w:tcPr>
            <w:tcW w:w="2153" w:type="dxa"/>
          </w:tcPr>
          <w:p w14:paraId="25E0E71C" w14:textId="243E5D4C" w:rsidR="00BE2378" w:rsidRPr="006D55F0" w:rsidRDefault="00BE2378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Монтажні та пусконалагоджувальні роботи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по ліфту в/п 320-500 кг на 19 зупинок в будівлі за адресою: Одеська обл., м.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400EECBF" w14:textId="3B6C9C32" w:rsidR="00BE2378" w:rsidRPr="006D55F0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179D317B" w14:textId="50B1038E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4800A36" w14:textId="31E22CD0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F147AE1" w14:textId="4CDDF351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FBAEB99" w14:textId="6B787810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399,</w:t>
            </w:r>
            <w:r w:rsidR="00A95638">
              <w:rPr>
                <w:rFonts w:ascii="Times New Roman" w:eastAsia="Times New Roman" w:hAnsi="Times New Roman"/>
                <w:b/>
                <w:lang w:val="ru-RU" w:eastAsia="uk-UA"/>
              </w:rPr>
              <w:t>9</w:t>
            </w:r>
          </w:p>
        </w:tc>
        <w:tc>
          <w:tcPr>
            <w:tcW w:w="1276" w:type="dxa"/>
            <w:vAlign w:val="center"/>
          </w:tcPr>
          <w:p w14:paraId="10ED089A" w14:textId="7D370E77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</w:tr>
      <w:tr w:rsidR="00A25789" w14:paraId="3A8FAD23" w14:textId="77777777" w:rsidTr="00A25789">
        <w:trPr>
          <w:trHeight w:val="308"/>
          <w:jc w:val="center"/>
        </w:trPr>
        <w:tc>
          <w:tcPr>
            <w:tcW w:w="540" w:type="dxa"/>
          </w:tcPr>
          <w:p w14:paraId="69021812" w14:textId="77777777" w:rsidR="00A25789" w:rsidRDefault="00A25789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106251CB" w14:textId="4E61FD28" w:rsidR="00A25789" w:rsidRPr="00C826EC" w:rsidRDefault="00A25789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26E897C3" w14:textId="77777777" w:rsidR="00A25789" w:rsidRPr="006D55F0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4412E476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795" w:type="dxa"/>
            <w:vAlign w:val="center"/>
          </w:tcPr>
          <w:p w14:paraId="23D36DCB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1134" w:type="dxa"/>
            <w:vAlign w:val="center"/>
          </w:tcPr>
          <w:p w14:paraId="0127BFF2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1276" w:type="dxa"/>
            <w:vAlign w:val="center"/>
          </w:tcPr>
          <w:p w14:paraId="6CFB470E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1276" w:type="dxa"/>
            <w:vAlign w:val="center"/>
          </w:tcPr>
          <w:p w14:paraId="7EE1E15D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</w:tr>
      <w:tr w:rsidR="00A25789" w14:paraId="33B1421C" w14:textId="77777777" w:rsidTr="00A25789">
        <w:trPr>
          <w:trHeight w:val="308"/>
          <w:jc w:val="center"/>
        </w:trPr>
        <w:tc>
          <w:tcPr>
            <w:tcW w:w="540" w:type="dxa"/>
          </w:tcPr>
          <w:p w14:paraId="69EF1E92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1574A3CE" w14:textId="0BA6F17A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36BCC45E" w14:textId="1E0D3168" w:rsidR="00A25789" w:rsidRPr="006D55F0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02C61C46" w14:textId="7B2D2730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5375FE8" w14:textId="0E45566D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866FCC8" w14:textId="15113BFD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61FC69A6" w14:textId="513708B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B6DF087" w14:textId="05C905B9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</w:tr>
      <w:tr w:rsidR="00A25789" w14:paraId="3B52AA42" w14:textId="77777777" w:rsidTr="00A25789">
        <w:trPr>
          <w:trHeight w:val="308"/>
          <w:jc w:val="center"/>
        </w:trPr>
        <w:tc>
          <w:tcPr>
            <w:tcW w:w="540" w:type="dxa"/>
          </w:tcPr>
          <w:p w14:paraId="7250E9A3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25200BAD" w14:textId="1E8A8221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596CB042" w14:textId="545D658A" w:rsidR="00A25789" w:rsidRPr="006D55F0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39B2A799" w14:textId="18B9E659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5D46756" w14:textId="2EC6A54C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08CFE0D" w14:textId="15C01A98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BFAE7DB" w14:textId="2D22523E" w:rsidR="00A25789" w:rsidRPr="00EA028C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val="ru-RU" w:eastAsia="uk-UA"/>
              </w:rPr>
            </w:pPr>
            <w:r w:rsidRPr="00EA028C">
              <w:rPr>
                <w:rFonts w:ascii="Times New Roman" w:eastAsia="Times New Roman" w:hAnsi="Times New Roman"/>
                <w:bCs/>
                <w:lang w:val="ru-RU" w:eastAsia="uk-UA"/>
              </w:rPr>
              <w:t>399,9</w:t>
            </w:r>
          </w:p>
        </w:tc>
        <w:tc>
          <w:tcPr>
            <w:tcW w:w="1276" w:type="dxa"/>
            <w:vAlign w:val="center"/>
          </w:tcPr>
          <w:p w14:paraId="339D79B3" w14:textId="0BED4F25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</w:tr>
      <w:tr w:rsidR="00484452" w14:paraId="79EAF3AA" w14:textId="77777777" w:rsidTr="00EE36A0">
        <w:trPr>
          <w:jc w:val="center"/>
        </w:trPr>
        <w:tc>
          <w:tcPr>
            <w:tcW w:w="540" w:type="dxa"/>
          </w:tcPr>
          <w:p w14:paraId="742BA15B" w14:textId="311E34B1" w:rsidR="00C826EC" w:rsidRP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2.2.</w:t>
            </w:r>
          </w:p>
        </w:tc>
        <w:tc>
          <w:tcPr>
            <w:tcW w:w="2153" w:type="dxa"/>
          </w:tcPr>
          <w:p w14:paraId="48DA03CA" w14:textId="243F1CBE" w:rsidR="00C826EC" w:rsidRPr="00C826EC" w:rsidRDefault="00C826EC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Монтажні та пусконалагоджувальні роботи по ліфту в/п 630-1000 кг на 20 зупинок в будівлі за адресою: Одеська обл., м.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6ED02D3A" w14:textId="325A320B" w:rsidR="00C826EC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436409E6" w14:textId="493EA3C4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6FDC91E5" w14:textId="031D72E5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7BD5FA1F" w14:textId="1BCD62C2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AE961E2" w14:textId="31525C5C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465D0739" w14:textId="636B1292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486,0</w:t>
            </w:r>
          </w:p>
        </w:tc>
      </w:tr>
      <w:tr w:rsidR="00A25789" w14:paraId="18D908F9" w14:textId="77777777" w:rsidTr="00EE36A0">
        <w:trPr>
          <w:jc w:val="center"/>
        </w:trPr>
        <w:tc>
          <w:tcPr>
            <w:tcW w:w="540" w:type="dxa"/>
          </w:tcPr>
          <w:p w14:paraId="7A5CEF40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5A536CB3" w14:textId="4F435B51" w:rsidR="00A25789" w:rsidRPr="00C826EC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4D7DF202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3BA0E8A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43CCBFD7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0E870C0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03A40D5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5D5DF02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A25789" w14:paraId="32F6F646" w14:textId="77777777" w:rsidTr="00EE36A0">
        <w:trPr>
          <w:jc w:val="center"/>
        </w:trPr>
        <w:tc>
          <w:tcPr>
            <w:tcW w:w="540" w:type="dxa"/>
          </w:tcPr>
          <w:p w14:paraId="6A422360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06540A45" w14:textId="661306DE" w:rsidR="00A25789" w:rsidRPr="00C826EC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11ABE39" w14:textId="01C59A24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5A0083A5" w14:textId="46B1338E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60C74335" w14:textId="66FD9D1B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576A222B" w14:textId="32162809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1DADA444" w14:textId="0E96F6EE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983739C" w14:textId="5D2D5F2E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A25789" w14:paraId="42E1EDA1" w14:textId="77777777" w:rsidTr="00EE36A0">
        <w:trPr>
          <w:jc w:val="center"/>
        </w:trPr>
        <w:tc>
          <w:tcPr>
            <w:tcW w:w="540" w:type="dxa"/>
          </w:tcPr>
          <w:p w14:paraId="616775E5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5922B70B" w14:textId="02FB67B1" w:rsidR="00A25789" w:rsidRPr="00C826EC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23D50D92" w14:textId="1AE7B902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3F765515" w14:textId="1713A069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39AAE590" w14:textId="2A810128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C35A478" w14:textId="170AA635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60F383A8" w14:textId="508BBA5D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90EABCE" w14:textId="4979B54E" w:rsidR="00A25789" w:rsidRPr="00EA028C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A028C">
              <w:rPr>
                <w:rFonts w:ascii="Times New Roman" w:eastAsia="Times New Roman" w:hAnsi="Times New Roman"/>
                <w:bCs/>
                <w:lang w:eastAsia="uk-UA"/>
              </w:rPr>
              <w:t>486,0</w:t>
            </w:r>
          </w:p>
        </w:tc>
      </w:tr>
      <w:tr w:rsidR="00960BAC" w14:paraId="0D2B33F1" w14:textId="77777777" w:rsidTr="00EE36A0">
        <w:trPr>
          <w:jc w:val="center"/>
        </w:trPr>
        <w:tc>
          <w:tcPr>
            <w:tcW w:w="540" w:type="dxa"/>
          </w:tcPr>
          <w:p w14:paraId="42AB01D1" w14:textId="462585B1" w:rsidR="00960BAC" w:rsidRPr="00960BAC" w:rsidRDefault="00960BAC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2.3.</w:t>
            </w:r>
          </w:p>
        </w:tc>
        <w:tc>
          <w:tcPr>
            <w:tcW w:w="2153" w:type="dxa"/>
          </w:tcPr>
          <w:p w14:paraId="357174D6" w14:textId="5BE9A748" w:rsidR="00960BAC" w:rsidRDefault="00960BAC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Монтажні та пусконалагоджувальні роботи по ліфту в/п 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>400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 кг на 2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>2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 зупинк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>и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 в будівлі за адресою: Одеська обл.,</w:t>
            </w:r>
            <w:r w:rsidR="00E27858">
              <w:rPr>
                <w:rFonts w:ascii="Times New Roman" w:eastAsia="Times New Roman" w:hAnsi="Times New Roman"/>
                <w:bCs/>
                <w:lang w:eastAsia="uk-UA"/>
              </w:rPr>
              <w:t xml:space="preserve">            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 м.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Чорноморськ, </w:t>
            </w:r>
            <w:r w:rsidR="00E27858">
              <w:rPr>
                <w:rFonts w:ascii="Times New Roman" w:eastAsia="Times New Roman" w:hAnsi="Times New Roman"/>
                <w:bCs/>
                <w:lang w:eastAsia="uk-UA"/>
              </w:rPr>
              <w:t xml:space="preserve">      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вул.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5C9BFB46" w14:textId="57907974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7039BD9" w14:textId="5C904D87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07EB17F" w14:textId="26FB0D96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76C0A8F" w14:textId="0844E94B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36DDFD58" w14:textId="56B6A5C1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D4CFA4C" w14:textId="7C925B40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636,0</w:t>
            </w:r>
          </w:p>
        </w:tc>
      </w:tr>
      <w:tr w:rsidR="00C826EC" w14:paraId="64AA0FD5" w14:textId="1002E63F" w:rsidTr="00EE36A0">
        <w:trPr>
          <w:jc w:val="center"/>
        </w:trPr>
        <w:tc>
          <w:tcPr>
            <w:tcW w:w="540" w:type="dxa"/>
          </w:tcPr>
          <w:p w14:paraId="73375322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C7D2362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2E81070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6F7512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F185E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A47AC8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23262489" w14:textId="0AB2358C" w:rsidTr="00EE36A0">
        <w:trPr>
          <w:jc w:val="center"/>
        </w:trPr>
        <w:tc>
          <w:tcPr>
            <w:tcW w:w="540" w:type="dxa"/>
          </w:tcPr>
          <w:p w14:paraId="6B2E4B6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A0F6CE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2BCD833B" w:rsidR="00DA6F75" w:rsidRPr="00AF7DB0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4C7E08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A12EED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360690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4AAAFC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1BCFD6B" w14:textId="23AC37C7" w:rsidR="00DA6F75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636,</w:t>
            </w:r>
            <w:r w:rsidR="00395D4A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65C7E95" w14:textId="7A52EF99" w:rsidTr="00EE36A0">
        <w:trPr>
          <w:jc w:val="center"/>
        </w:trPr>
        <w:tc>
          <w:tcPr>
            <w:tcW w:w="540" w:type="dxa"/>
          </w:tcPr>
          <w:p w14:paraId="09545AF0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4316163" w14:textId="396BAEFF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7571CF47" w14:textId="4D7F78FF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A29DF7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236E97B2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4BE5BB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5D20D7E" w14:textId="2D452C76" w:rsidR="00DA6F75" w:rsidRPr="00AF7DB0" w:rsidRDefault="00EA028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ABEB8FE" w14:textId="694A1E54" w:rsidR="00DA6F75" w:rsidRDefault="00EA028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3BBDAA56" w14:textId="61CBBE37" w:rsidTr="00EE36A0">
        <w:trPr>
          <w:jc w:val="center"/>
        </w:trPr>
        <w:tc>
          <w:tcPr>
            <w:tcW w:w="540" w:type="dxa"/>
          </w:tcPr>
          <w:p w14:paraId="7570CB81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3.</w:t>
            </w:r>
          </w:p>
        </w:tc>
        <w:tc>
          <w:tcPr>
            <w:tcW w:w="2153" w:type="dxa"/>
          </w:tcPr>
          <w:p w14:paraId="033C089B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FFAE3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26FDE8D3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5D9B33A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604D2AEE" w14:textId="47688F57" w:rsidR="00DA6F75" w:rsidRPr="00EA028C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A028C">
              <w:rPr>
                <w:rFonts w:ascii="Times New Roman" w:eastAsia="Times New Roman" w:hAnsi="Times New Roman"/>
                <w:bCs/>
                <w:lang w:eastAsia="uk-UA"/>
              </w:rPr>
              <w:t>0</w:t>
            </w:r>
          </w:p>
        </w:tc>
      </w:tr>
      <w:tr w:rsidR="00C826EC" w14:paraId="3C5BCF1F" w14:textId="0B74DC55" w:rsidTr="00EE36A0">
        <w:trPr>
          <w:jc w:val="center"/>
        </w:trPr>
        <w:tc>
          <w:tcPr>
            <w:tcW w:w="540" w:type="dxa"/>
          </w:tcPr>
          <w:p w14:paraId="763C7F3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9E9DA0C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713B30B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06C94D0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39BD58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D3563A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452F7482" w14:textId="243BB430" w:rsidTr="00EE36A0">
        <w:trPr>
          <w:jc w:val="center"/>
        </w:trPr>
        <w:tc>
          <w:tcPr>
            <w:tcW w:w="540" w:type="dxa"/>
          </w:tcPr>
          <w:p w14:paraId="2925B6E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6E658D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4B3903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549A92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5EB76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17C5EB8" w14:textId="114FE519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03277302" w14:textId="3B4A850C" w:rsidTr="00EE36A0">
        <w:trPr>
          <w:jc w:val="center"/>
        </w:trPr>
        <w:tc>
          <w:tcPr>
            <w:tcW w:w="540" w:type="dxa"/>
          </w:tcPr>
          <w:p w14:paraId="48957A0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977B12B" w14:textId="426B749B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  <w:r w:rsidR="00A72A33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="00A72A33" w:rsidRPr="00A72A33">
              <w:rPr>
                <w:rFonts w:ascii="Times New Roman" w:eastAsia="Times New Roman" w:hAnsi="Times New Roman"/>
                <w:lang w:eastAsia="uk-UA"/>
              </w:rPr>
              <w:t>ЖБК, ОК</w:t>
            </w:r>
          </w:p>
        </w:tc>
        <w:tc>
          <w:tcPr>
            <w:tcW w:w="1778" w:type="dxa"/>
            <w:vAlign w:val="center"/>
          </w:tcPr>
          <w:p w14:paraId="6FD488CC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EDCEC7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C67CB66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4F2D6C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34DEECC9" w14:textId="41149BD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9DF25D7" w14:textId="77777777" w:rsidTr="00EE36A0">
        <w:trPr>
          <w:jc w:val="center"/>
        </w:trPr>
        <w:tc>
          <w:tcPr>
            <w:tcW w:w="540" w:type="dxa"/>
          </w:tcPr>
          <w:p w14:paraId="1E81B771" w14:textId="6C70FFB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2153" w:type="dxa"/>
          </w:tcPr>
          <w:p w14:paraId="7167374D" w14:textId="460F1C4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Встановлення системи підкачки води в багатоквартирних будинках (включно з проєктуванням)</w:t>
            </w:r>
          </w:p>
        </w:tc>
        <w:tc>
          <w:tcPr>
            <w:tcW w:w="1778" w:type="dxa"/>
            <w:vAlign w:val="center"/>
          </w:tcPr>
          <w:p w14:paraId="1FC1693B" w14:textId="4CBC689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59EEB168" w14:textId="73056DC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5" w:type="dxa"/>
            <w:vAlign w:val="center"/>
          </w:tcPr>
          <w:p w14:paraId="3518CCBB" w14:textId="32514DF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1372F5A2" w14:textId="74292BD6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3C45F735" w14:textId="578F18FF" w:rsidR="005451FB" w:rsidRPr="005451FB" w:rsidRDefault="0061459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63297E4C" w14:textId="1DB4682C" w:rsidR="005451FB" w:rsidRPr="005451FB" w:rsidRDefault="00C826EC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5F828BAD" w14:textId="77777777" w:rsidTr="00EE36A0">
        <w:trPr>
          <w:jc w:val="center"/>
        </w:trPr>
        <w:tc>
          <w:tcPr>
            <w:tcW w:w="540" w:type="dxa"/>
          </w:tcPr>
          <w:p w14:paraId="76AB8280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2CBA5BF7" w14:textId="563F871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</w:tcPr>
          <w:p w14:paraId="0466E92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</w:tcPr>
          <w:p w14:paraId="7B0A34A8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95" w:type="dxa"/>
          </w:tcPr>
          <w:p w14:paraId="51930E8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34" w:type="dxa"/>
          </w:tcPr>
          <w:p w14:paraId="11A18134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</w:tcPr>
          <w:p w14:paraId="7BE65CC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F82945D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E50A8" w14:textId="77777777" w:rsidTr="00EE36A0">
        <w:trPr>
          <w:jc w:val="center"/>
        </w:trPr>
        <w:tc>
          <w:tcPr>
            <w:tcW w:w="540" w:type="dxa"/>
          </w:tcPr>
          <w:p w14:paraId="0E7383D8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095A5E0" w14:textId="5E2E0333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080942E4" w14:textId="263D9BD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100</w:t>
            </w:r>
          </w:p>
        </w:tc>
        <w:tc>
          <w:tcPr>
            <w:tcW w:w="966" w:type="dxa"/>
            <w:vAlign w:val="center"/>
          </w:tcPr>
          <w:p w14:paraId="6657E75D" w14:textId="248F3DB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5553CB84" w14:textId="263ECC4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AB35854" w14:textId="522F87E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D504C09" w14:textId="60485D85" w:rsidR="005451FB" w:rsidRPr="005451FB" w:rsidRDefault="0061459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C81AD9E" w14:textId="2025F06A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30E34593" w14:textId="77777777" w:rsidTr="00EE36A0">
        <w:trPr>
          <w:jc w:val="center"/>
        </w:trPr>
        <w:tc>
          <w:tcPr>
            <w:tcW w:w="540" w:type="dxa"/>
          </w:tcPr>
          <w:p w14:paraId="2CBCDEBB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4B988C5" w14:textId="344EBEFC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3CC0C96E" w14:textId="175F5D10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AFC4EF6" w14:textId="4081EC54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4C6E1094" w14:textId="53543139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57ED61B" w14:textId="5FF14853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DE8A991" w14:textId="46707237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41BDFEC3" w14:textId="62DA8E8E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5E4F1CF" w14:textId="77777777" w:rsidTr="00EE36A0">
        <w:trPr>
          <w:jc w:val="center"/>
        </w:trPr>
        <w:tc>
          <w:tcPr>
            <w:tcW w:w="540" w:type="dxa"/>
          </w:tcPr>
          <w:p w14:paraId="401DE3DE" w14:textId="701056E1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53" w:type="dxa"/>
          </w:tcPr>
          <w:p w14:paraId="55BB86BA" w14:textId="3DE1F13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 xml:space="preserve">Ремонт систем теплопостачання </w:t>
            </w:r>
          </w:p>
        </w:tc>
        <w:tc>
          <w:tcPr>
            <w:tcW w:w="1778" w:type="dxa"/>
            <w:vAlign w:val="center"/>
          </w:tcPr>
          <w:p w14:paraId="162C6790" w14:textId="1FEFD85F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408DB88F" w14:textId="4F4C84F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5" w:type="dxa"/>
            <w:vAlign w:val="center"/>
          </w:tcPr>
          <w:p w14:paraId="17EE1719" w14:textId="4596948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23F8E90F" w14:textId="3CCD0F35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1F11A929" w14:textId="21CD2A0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03935307" w14:textId="6A84E082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3708403D" w14:textId="77777777" w:rsidTr="00EE36A0">
        <w:trPr>
          <w:jc w:val="center"/>
        </w:trPr>
        <w:tc>
          <w:tcPr>
            <w:tcW w:w="540" w:type="dxa"/>
          </w:tcPr>
          <w:p w14:paraId="4DB6D177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798EA9C7" w14:textId="56D1930D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  <w:vAlign w:val="center"/>
          </w:tcPr>
          <w:p w14:paraId="7114388B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FCA131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764A8D0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51035AF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E837A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CAB69D7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D0066" w14:textId="77777777" w:rsidTr="00EE36A0">
        <w:trPr>
          <w:jc w:val="center"/>
        </w:trPr>
        <w:tc>
          <w:tcPr>
            <w:tcW w:w="540" w:type="dxa"/>
          </w:tcPr>
          <w:p w14:paraId="145E41F5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7F151BDB" w14:textId="31963BBB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7DAA82D" w14:textId="633A064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97</w:t>
            </w:r>
          </w:p>
        </w:tc>
        <w:tc>
          <w:tcPr>
            <w:tcW w:w="966" w:type="dxa"/>
            <w:vAlign w:val="center"/>
          </w:tcPr>
          <w:p w14:paraId="4A72BDDC" w14:textId="458C65B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2EEA6FE6" w14:textId="1DBA776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2D38F43" w14:textId="5F67799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392BECD5" w14:textId="1FB0FE8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5298C01" w14:textId="06A5B871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58FFF083" w14:textId="77777777" w:rsidTr="00EE36A0">
        <w:trPr>
          <w:jc w:val="center"/>
        </w:trPr>
        <w:tc>
          <w:tcPr>
            <w:tcW w:w="540" w:type="dxa"/>
          </w:tcPr>
          <w:p w14:paraId="1307EF62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2774E0E" w14:textId="07B588FF" w:rsidR="005451FB" w:rsidRPr="005451FB" w:rsidRDefault="00395D4A" w:rsidP="00545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5D4A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25FA458E" w14:textId="5A555482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vAlign w:val="center"/>
          </w:tcPr>
          <w:p w14:paraId="0D4B2398" w14:textId="49369FED" w:rsidR="00395D4A" w:rsidRPr="005451FB" w:rsidRDefault="00395D4A" w:rsidP="00395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16A12AE1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F6B71B" w14:textId="356F84A8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6DB5794" w14:textId="1240EF2F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7BBC1A0" w14:textId="6024A2DB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748695D1" w14:textId="672EA32C" w:rsidTr="00EE36A0">
        <w:trPr>
          <w:jc w:val="center"/>
        </w:trPr>
        <w:tc>
          <w:tcPr>
            <w:tcW w:w="4471" w:type="dxa"/>
            <w:gridSpan w:val="3"/>
          </w:tcPr>
          <w:p w14:paraId="1B73C2DC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05A5720D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7150C2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3D800D2F" w14:textId="0F17FDE5" w:rsidR="00DA6F75" w:rsidRPr="00B87EB6" w:rsidRDefault="00484452" w:rsidP="00484452">
            <w:pPr>
              <w:pStyle w:val="a4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8 </w:t>
            </w:r>
            <w:r w:rsidR="00614592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64,</w:t>
            </w:r>
            <w:r w:rsidR="00A95638">
              <w:rPr>
                <w:rFonts w:ascii="Times New Roman" w:eastAsia="Times New Roman" w:hAnsi="Times New Roman"/>
                <w:b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349</w:t>
            </w:r>
          </w:p>
        </w:tc>
        <w:tc>
          <w:tcPr>
            <w:tcW w:w="1276" w:type="dxa"/>
            <w:vAlign w:val="center"/>
          </w:tcPr>
          <w:p w14:paraId="0336CC1E" w14:textId="710DFD69" w:rsidR="00DA6F75" w:rsidRPr="00B87EB6" w:rsidRDefault="00960BAC" w:rsidP="00EE36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lang w:eastAsia="uk-UA"/>
              </w:rPr>
              <w:t>21 042,58</w:t>
            </w:r>
            <w:r w:rsidR="004950C9">
              <w:rPr>
                <w:rFonts w:ascii="Times New Roman" w:eastAsia="Times New Roman" w:hAnsi="Times New Roman"/>
                <w:b/>
                <w:lang w:eastAsia="uk-UA"/>
              </w:rPr>
              <w:t>8</w:t>
            </w:r>
          </w:p>
        </w:tc>
      </w:tr>
    </w:tbl>
    <w:p w14:paraId="6A2E79A5" w14:textId="454614C9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</w:t>
      </w:r>
      <w:r w:rsidR="00D42CF9">
        <w:rPr>
          <w:rFonts w:ascii="Times New Roman" w:eastAsia="Times New Roman" w:hAnsi="Times New Roman"/>
          <w:sz w:val="20"/>
          <w:szCs w:val="20"/>
          <w:lang w:eastAsia="uk-UA"/>
        </w:rPr>
        <w:t>4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 xml:space="preserve"> роки - видатки зазначені відповідно до звіту про виконання бюджету Чорноморської міської територіальної громади за відповідний рік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»</w:t>
      </w:r>
      <w:r w:rsidR="00E427C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</w:t>
      </w:r>
    </w:p>
    <w:p w14:paraId="10593228" w14:textId="42525A89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681029" w14:textId="6F40DF4A" w:rsidR="00376C37" w:rsidRDefault="00376C37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6C31764" w14:textId="25651466" w:rsidR="00376C37" w:rsidRDefault="00376C37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1CC41F5" w14:textId="77777777" w:rsidR="00376C37" w:rsidRDefault="00376C37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98F766F" w14:textId="2FFF44A1" w:rsidR="0004500F" w:rsidRDefault="00847810" w:rsidP="00D55D32">
      <w:pPr>
        <w:spacing w:after="0" w:line="240" w:lineRule="auto"/>
      </w:pP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="00D55D32">
        <w:rPr>
          <w:rFonts w:ascii="Times New Roman" w:eastAsia="Times New Roman" w:hAnsi="Times New Roman"/>
          <w:bCs/>
          <w:sz w:val="24"/>
          <w:szCs w:val="24"/>
          <w:lang w:eastAsia="uk-UA"/>
        </w:rPr>
        <w:t>Депутат Чорноморської міської ради                                           Ганна РОМАНЕНКО</w:t>
      </w:r>
    </w:p>
    <w:p w14:paraId="4EBF8B2C" w14:textId="254AEF7A" w:rsidR="00A85622" w:rsidRPr="00E27858" w:rsidRDefault="00A85622">
      <w:pPr>
        <w:rPr>
          <w:sz w:val="24"/>
          <w:szCs w:val="24"/>
        </w:rPr>
      </w:pPr>
    </w:p>
    <w:sectPr w:rsidR="00A85622" w:rsidRPr="00E27858" w:rsidSect="00BE3AFC">
      <w:headerReference w:type="default" r:id="rId7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C5E8" w14:textId="77777777" w:rsidR="00582AEB" w:rsidRDefault="00582AEB" w:rsidP="00847810">
      <w:pPr>
        <w:spacing w:after="0" w:line="240" w:lineRule="auto"/>
      </w:pPr>
      <w:r>
        <w:separator/>
      </w:r>
    </w:p>
  </w:endnote>
  <w:endnote w:type="continuationSeparator" w:id="0">
    <w:p w14:paraId="0A93F4AC" w14:textId="77777777" w:rsidR="00582AEB" w:rsidRDefault="00582AEB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3F52" w14:textId="77777777" w:rsidR="00582AEB" w:rsidRDefault="00582AEB" w:rsidP="00847810">
      <w:pPr>
        <w:spacing w:after="0" w:line="240" w:lineRule="auto"/>
      </w:pPr>
      <w:r>
        <w:separator/>
      </w:r>
    </w:p>
  </w:footnote>
  <w:footnote w:type="continuationSeparator" w:id="0">
    <w:p w14:paraId="07DF1E0A" w14:textId="77777777" w:rsidR="00582AEB" w:rsidRDefault="00582AEB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A"/>
    <w:multiLevelType w:val="hybridMultilevel"/>
    <w:tmpl w:val="C83C6086"/>
    <w:lvl w:ilvl="0" w:tplc="5D201F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42F"/>
    <w:multiLevelType w:val="multilevel"/>
    <w:tmpl w:val="03BED7DC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077CAC"/>
    <w:multiLevelType w:val="hybridMultilevel"/>
    <w:tmpl w:val="B5864944"/>
    <w:lvl w:ilvl="0" w:tplc="F7924F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A"/>
    <w:rsid w:val="00003310"/>
    <w:rsid w:val="0004500F"/>
    <w:rsid w:val="000A45DD"/>
    <w:rsid w:val="000D0603"/>
    <w:rsid w:val="00142A92"/>
    <w:rsid w:val="0018583A"/>
    <w:rsid w:val="001C450B"/>
    <w:rsid w:val="002D33C5"/>
    <w:rsid w:val="003448A3"/>
    <w:rsid w:val="00376C37"/>
    <w:rsid w:val="00395D4A"/>
    <w:rsid w:val="00414D0C"/>
    <w:rsid w:val="004418DA"/>
    <w:rsid w:val="00461B33"/>
    <w:rsid w:val="00463688"/>
    <w:rsid w:val="00484452"/>
    <w:rsid w:val="004950C9"/>
    <w:rsid w:val="004A70FA"/>
    <w:rsid w:val="00542DD0"/>
    <w:rsid w:val="005451FB"/>
    <w:rsid w:val="0057176D"/>
    <w:rsid w:val="00582AEB"/>
    <w:rsid w:val="005C790C"/>
    <w:rsid w:val="00614592"/>
    <w:rsid w:val="00615FEE"/>
    <w:rsid w:val="00627B36"/>
    <w:rsid w:val="00675B2F"/>
    <w:rsid w:val="00686814"/>
    <w:rsid w:val="006C2A45"/>
    <w:rsid w:val="006E0FE1"/>
    <w:rsid w:val="00722EB2"/>
    <w:rsid w:val="00823896"/>
    <w:rsid w:val="00847810"/>
    <w:rsid w:val="008529B2"/>
    <w:rsid w:val="00875EB6"/>
    <w:rsid w:val="009459F6"/>
    <w:rsid w:val="00956FE0"/>
    <w:rsid w:val="00960BAC"/>
    <w:rsid w:val="00A25789"/>
    <w:rsid w:val="00A5292A"/>
    <w:rsid w:val="00A72A33"/>
    <w:rsid w:val="00A85622"/>
    <w:rsid w:val="00A95638"/>
    <w:rsid w:val="00B4047D"/>
    <w:rsid w:val="00B62C35"/>
    <w:rsid w:val="00B87EB6"/>
    <w:rsid w:val="00BD496D"/>
    <w:rsid w:val="00BE2378"/>
    <w:rsid w:val="00BE3AFC"/>
    <w:rsid w:val="00C1023A"/>
    <w:rsid w:val="00C826EC"/>
    <w:rsid w:val="00D00267"/>
    <w:rsid w:val="00D42CF9"/>
    <w:rsid w:val="00D55D32"/>
    <w:rsid w:val="00DA6F75"/>
    <w:rsid w:val="00DE788B"/>
    <w:rsid w:val="00E27858"/>
    <w:rsid w:val="00E2791D"/>
    <w:rsid w:val="00E427C5"/>
    <w:rsid w:val="00EA028C"/>
    <w:rsid w:val="00EB71F0"/>
    <w:rsid w:val="00EC1FE0"/>
    <w:rsid w:val="00EE36A0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2754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Ilya-408</cp:lastModifiedBy>
  <cp:revision>11</cp:revision>
  <cp:lastPrinted>2025-06-30T07:05:00Z</cp:lastPrinted>
  <dcterms:created xsi:type="dcterms:W3CDTF">2025-06-27T22:26:00Z</dcterms:created>
  <dcterms:modified xsi:type="dcterms:W3CDTF">2025-06-30T07:05:00Z</dcterms:modified>
</cp:coreProperties>
</file>