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78E1" w14:textId="6B16FF37" w:rsidR="00E603E1" w:rsidRDefault="00E603E1" w:rsidP="00E603E1">
      <w:pPr>
        <w:tabs>
          <w:tab w:val="left" w:pos="7785"/>
        </w:tabs>
        <w:spacing w:after="0"/>
        <w:rPr>
          <w:rFonts w:ascii="Times New Roman" w:hAnsi="Times New Roman"/>
          <w:sz w:val="32"/>
          <w:szCs w:val="32"/>
          <w:lang w:val="uk-UA"/>
        </w:rPr>
      </w:pPr>
    </w:p>
    <w:p w14:paraId="6C49D737" w14:textId="67D24B18" w:rsidR="00C577EE" w:rsidRDefault="00C577EE" w:rsidP="00E603E1">
      <w:pPr>
        <w:tabs>
          <w:tab w:val="left" w:pos="7785"/>
        </w:tabs>
        <w:spacing w:after="0"/>
        <w:rPr>
          <w:rFonts w:ascii="Times New Roman" w:hAnsi="Times New Roman"/>
          <w:sz w:val="32"/>
          <w:szCs w:val="32"/>
          <w:lang w:val="uk-UA"/>
        </w:rPr>
      </w:pPr>
    </w:p>
    <w:p w14:paraId="0997CA23" w14:textId="1F326234" w:rsidR="00C577EE" w:rsidRDefault="00C577EE" w:rsidP="00E603E1">
      <w:pPr>
        <w:tabs>
          <w:tab w:val="left" w:pos="7785"/>
        </w:tabs>
        <w:spacing w:after="0"/>
        <w:rPr>
          <w:rFonts w:ascii="Times New Roman" w:hAnsi="Times New Roman"/>
          <w:sz w:val="32"/>
          <w:szCs w:val="32"/>
          <w:lang w:val="uk-UA"/>
        </w:rPr>
      </w:pPr>
    </w:p>
    <w:p w14:paraId="6AEE3549" w14:textId="4F7F2DE6" w:rsidR="00C577EE" w:rsidRDefault="00C577EE" w:rsidP="00E603E1">
      <w:pPr>
        <w:tabs>
          <w:tab w:val="left" w:pos="7785"/>
        </w:tabs>
        <w:spacing w:after="0"/>
        <w:rPr>
          <w:rFonts w:ascii="Times New Roman" w:hAnsi="Times New Roman"/>
          <w:sz w:val="32"/>
          <w:szCs w:val="32"/>
          <w:lang w:val="uk-UA"/>
        </w:rPr>
      </w:pPr>
    </w:p>
    <w:p w14:paraId="5D10BE79" w14:textId="666813B4" w:rsidR="00C577EE" w:rsidRDefault="00C577EE" w:rsidP="00E603E1">
      <w:pPr>
        <w:tabs>
          <w:tab w:val="left" w:pos="7785"/>
        </w:tabs>
        <w:spacing w:after="0"/>
        <w:rPr>
          <w:rFonts w:ascii="Times New Roman" w:hAnsi="Times New Roman"/>
          <w:sz w:val="32"/>
          <w:szCs w:val="32"/>
          <w:lang w:val="uk-UA"/>
        </w:rPr>
      </w:pPr>
    </w:p>
    <w:p w14:paraId="44223216" w14:textId="77777777" w:rsidR="00626974" w:rsidRDefault="00626974" w:rsidP="00E603E1">
      <w:pPr>
        <w:tabs>
          <w:tab w:val="left" w:pos="7785"/>
        </w:tabs>
        <w:spacing w:after="0"/>
        <w:rPr>
          <w:rFonts w:ascii="Times New Roman" w:hAnsi="Times New Roman"/>
          <w:sz w:val="32"/>
          <w:szCs w:val="32"/>
          <w:lang w:val="uk-UA"/>
        </w:rPr>
      </w:pPr>
    </w:p>
    <w:p w14:paraId="632B7A74" w14:textId="77777777" w:rsidR="00626974" w:rsidRDefault="00626974" w:rsidP="00E603E1">
      <w:pPr>
        <w:tabs>
          <w:tab w:val="left" w:pos="7785"/>
        </w:tabs>
        <w:spacing w:after="0"/>
        <w:rPr>
          <w:rFonts w:ascii="Times New Roman" w:hAnsi="Times New Roman"/>
          <w:sz w:val="32"/>
          <w:szCs w:val="32"/>
          <w:lang w:val="uk-UA"/>
        </w:rPr>
      </w:pPr>
    </w:p>
    <w:p w14:paraId="63EDD6C3" w14:textId="77777777" w:rsidR="00F3690F" w:rsidRDefault="00F3690F" w:rsidP="00E603E1">
      <w:pPr>
        <w:tabs>
          <w:tab w:val="left" w:pos="7785"/>
        </w:tabs>
        <w:spacing w:after="0"/>
        <w:rPr>
          <w:rFonts w:ascii="Times New Roman" w:hAnsi="Times New Roman"/>
          <w:sz w:val="32"/>
          <w:szCs w:val="32"/>
          <w:lang w:val="uk-UA"/>
        </w:rPr>
      </w:pPr>
    </w:p>
    <w:p w14:paraId="1AF620A0" w14:textId="62D53E7F" w:rsidR="00E603E1" w:rsidRDefault="00E603E1" w:rsidP="009C1159">
      <w:pPr>
        <w:tabs>
          <w:tab w:val="left" w:pos="7785"/>
        </w:tabs>
        <w:spacing w:after="0"/>
        <w:rPr>
          <w:rFonts w:ascii="Times New Roman" w:hAnsi="Times New Roman" w:cs="Times New Roman"/>
          <w:sz w:val="24"/>
          <w:szCs w:val="24"/>
          <w:lang w:val="uk-UA"/>
        </w:rPr>
      </w:pPr>
      <w:r>
        <w:rPr>
          <w:noProof/>
        </w:rPr>
        <mc:AlternateContent>
          <mc:Choice Requires="wps">
            <w:drawing>
              <wp:anchor distT="0" distB="0" distL="114300" distR="114300" simplePos="0" relativeHeight="251659264" behindDoc="0" locked="0" layoutInCell="1" allowOverlap="1" wp14:anchorId="5D9FE6E8" wp14:editId="29EDFCAD">
                <wp:simplePos x="0" y="0"/>
                <wp:positionH relativeFrom="column">
                  <wp:posOffset>9525</wp:posOffset>
                </wp:positionH>
                <wp:positionV relativeFrom="paragraph">
                  <wp:posOffset>139700</wp:posOffset>
                </wp:positionV>
                <wp:extent cx="2796540" cy="990600"/>
                <wp:effectExtent l="0" t="0" r="2286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6540" cy="990600"/>
                        </a:xfrm>
                        <a:prstGeom prst="rect">
                          <a:avLst/>
                        </a:prstGeom>
                        <a:solidFill>
                          <a:srgbClr val="FFFFFF"/>
                        </a:solidFill>
                        <a:ln w="9525">
                          <a:solidFill>
                            <a:schemeClr val="bg1">
                              <a:lumMod val="100000"/>
                              <a:lumOff val="0"/>
                            </a:schemeClr>
                          </a:solidFill>
                          <a:miter lim="800000"/>
                          <a:headEnd/>
                          <a:tailEnd/>
                        </a:ln>
                      </wps:spPr>
                      <wps:txbx>
                        <w:txbxContent>
                          <w:p w14:paraId="2AAB85F9" w14:textId="53C2AA5C" w:rsidR="006521BB" w:rsidRPr="006521BB" w:rsidRDefault="006521BB" w:rsidP="006521BB">
                            <w:pPr>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 xml:space="preserve">Про </w:t>
                            </w:r>
                            <w:r w:rsidR="00641230">
                              <w:rPr>
                                <w:rFonts w:ascii="Times New Roman" w:hAnsi="Times New Roman" w:cs="Times New Roman"/>
                                <w:sz w:val="24"/>
                                <w:szCs w:val="24"/>
                                <w:lang w:val="uk-UA"/>
                              </w:rPr>
                              <w:t>роботу</w:t>
                            </w:r>
                            <w:r w:rsidR="00625FB7" w:rsidRPr="00626974">
                              <w:rPr>
                                <w:rFonts w:ascii="Times New Roman" w:hAnsi="Times New Roman" w:cs="Times New Roman"/>
                                <w:sz w:val="24"/>
                                <w:szCs w:val="24"/>
                                <w:lang w:val="uk-UA"/>
                              </w:rPr>
                              <w:t xml:space="preserve"> комісії з обстеження зелених насаджень, що підлягають видаленню в межах Чорноморської міської територіальної громади</w:t>
                            </w:r>
                          </w:p>
                          <w:p w14:paraId="113F5D07" w14:textId="77777777" w:rsidR="006521BB" w:rsidRDefault="006521BB" w:rsidP="006521BB">
                            <w:pPr>
                              <w:spacing w:line="240" w:lineRule="auto"/>
                              <w:jc w:val="both"/>
                              <w:rPr>
                                <w:rFonts w:ascii="Times New Roman" w:hAnsi="Times New Roman" w:cs="Times New Roman"/>
                                <w:sz w:val="24"/>
                                <w:szCs w:val="24"/>
                                <w:lang w:val="uk-UA"/>
                              </w:rPr>
                            </w:pPr>
                          </w:p>
                          <w:p w14:paraId="2927BCE3" w14:textId="77777777" w:rsidR="00096363" w:rsidRDefault="00096363" w:rsidP="006521BB">
                            <w:pPr>
                              <w:spacing w:line="240" w:lineRule="auto"/>
                              <w:jc w:val="both"/>
                              <w:rPr>
                                <w:rFonts w:ascii="Times New Roman" w:hAnsi="Times New Roman" w:cs="Times New Roman"/>
                                <w:sz w:val="24"/>
                                <w:szCs w:val="24"/>
                                <w:lang w:val="uk-UA"/>
                              </w:rPr>
                            </w:pPr>
                          </w:p>
                          <w:p w14:paraId="594B6CEE" w14:textId="77777777" w:rsidR="00096363" w:rsidRDefault="00096363" w:rsidP="006521BB">
                            <w:pPr>
                              <w:spacing w:line="240" w:lineRule="auto"/>
                              <w:jc w:val="both"/>
                              <w:rPr>
                                <w:rFonts w:ascii="Times New Roman" w:hAnsi="Times New Roman" w:cs="Times New Roman"/>
                                <w:sz w:val="24"/>
                                <w:szCs w:val="24"/>
                                <w:lang w:val="uk-UA"/>
                              </w:rPr>
                            </w:pPr>
                          </w:p>
                          <w:p w14:paraId="10944102" w14:textId="77777777" w:rsidR="00096363" w:rsidRPr="006521BB" w:rsidRDefault="00096363" w:rsidP="006521BB">
                            <w:pPr>
                              <w:spacing w:line="240" w:lineRule="auto"/>
                              <w:jc w:val="both"/>
                              <w:rPr>
                                <w:rFonts w:ascii="Times New Roman" w:hAnsi="Times New Roman" w:cs="Times New Roman"/>
                                <w:sz w:val="24"/>
                                <w:szCs w:val="24"/>
                                <w:lang w:val="uk-UA"/>
                              </w:rPr>
                            </w:pPr>
                          </w:p>
                          <w:p w14:paraId="46E09887" w14:textId="77777777" w:rsidR="006521BB" w:rsidRPr="006521BB" w:rsidRDefault="006521BB" w:rsidP="006521BB">
                            <w:pPr>
                              <w:spacing w:line="240" w:lineRule="auto"/>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ab/>
                              <w:t>У зв’язку з кадровими змінами в структурних підрозділах Чорноморської міської ради Одеського району Одеської області, відповідно до статей 18, 33 Закону України «Про місцеве самоврядування в Україні»,</w:t>
                            </w:r>
                          </w:p>
                          <w:p w14:paraId="31485BB8" w14:textId="77777777" w:rsidR="006521BB" w:rsidRPr="006521BB" w:rsidRDefault="006521BB" w:rsidP="006521BB">
                            <w:pPr>
                              <w:spacing w:line="240" w:lineRule="auto"/>
                              <w:jc w:val="both"/>
                              <w:rPr>
                                <w:rFonts w:ascii="Times New Roman" w:hAnsi="Times New Roman" w:cs="Times New Roman"/>
                                <w:sz w:val="24"/>
                                <w:szCs w:val="24"/>
                                <w:lang w:val="uk-UA"/>
                              </w:rPr>
                            </w:pPr>
                          </w:p>
                          <w:p w14:paraId="3FF3722B" w14:textId="77777777" w:rsidR="006521BB" w:rsidRPr="006521BB" w:rsidRDefault="006521BB" w:rsidP="006521BB">
                            <w:pPr>
                              <w:spacing w:line="240" w:lineRule="auto"/>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виконавчий комітет Чорноморської міської ради Одеського району Одеської області вирішив:</w:t>
                            </w:r>
                          </w:p>
                          <w:p w14:paraId="796FAAAB" w14:textId="77777777" w:rsidR="006521BB" w:rsidRPr="006521BB" w:rsidRDefault="006521BB" w:rsidP="006521BB">
                            <w:pPr>
                              <w:spacing w:line="240" w:lineRule="auto"/>
                              <w:jc w:val="both"/>
                              <w:rPr>
                                <w:rFonts w:ascii="Times New Roman" w:hAnsi="Times New Roman" w:cs="Times New Roman"/>
                                <w:sz w:val="24"/>
                                <w:szCs w:val="24"/>
                                <w:lang w:val="uk-UA"/>
                              </w:rPr>
                            </w:pPr>
                          </w:p>
                          <w:p w14:paraId="4BF35429" w14:textId="77777777" w:rsidR="006521BB" w:rsidRPr="006521BB" w:rsidRDefault="006521BB" w:rsidP="006521BB">
                            <w:pPr>
                              <w:numPr>
                                <w:ilvl w:val="0"/>
                                <w:numId w:val="7"/>
                              </w:numPr>
                              <w:spacing w:line="240" w:lineRule="auto"/>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 xml:space="preserve">Додаток   2   до   рішення   виконавчого   комітету   Чорноморської   міської   ради </w:t>
                            </w:r>
                          </w:p>
                          <w:p w14:paraId="50F0946A" w14:textId="77777777" w:rsidR="006521BB" w:rsidRPr="006521BB" w:rsidRDefault="006521BB" w:rsidP="006521BB">
                            <w:pPr>
                              <w:spacing w:line="240" w:lineRule="auto"/>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Одеського району Одеської області від 03.02.2021 № 27 (із змінами) «Про затвердження Положення про міську комісію з питань екологічної безпеки та раціонального природокористування» викласти в новій редакції (додається).</w:t>
                            </w:r>
                          </w:p>
                          <w:p w14:paraId="387A9973" w14:textId="77777777" w:rsidR="006521BB" w:rsidRPr="006521BB" w:rsidRDefault="006521BB" w:rsidP="006521BB">
                            <w:pPr>
                              <w:spacing w:line="240" w:lineRule="auto"/>
                              <w:jc w:val="both"/>
                              <w:rPr>
                                <w:rFonts w:ascii="Times New Roman" w:hAnsi="Times New Roman" w:cs="Times New Roman"/>
                                <w:sz w:val="24"/>
                                <w:szCs w:val="24"/>
                                <w:lang w:val="uk-UA"/>
                              </w:rPr>
                            </w:pPr>
                          </w:p>
                          <w:p w14:paraId="525D9CAE" w14:textId="77777777" w:rsidR="006521BB" w:rsidRPr="006521BB" w:rsidRDefault="006521BB" w:rsidP="006521BB">
                            <w:pPr>
                              <w:numPr>
                                <w:ilvl w:val="0"/>
                                <w:numId w:val="7"/>
                              </w:numPr>
                              <w:spacing w:line="240" w:lineRule="auto"/>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Контроль за виконанням рішення покласти на заступника міського голови Ігоря</w:t>
                            </w:r>
                          </w:p>
                          <w:p w14:paraId="6C50991F" w14:textId="77777777" w:rsidR="006521BB" w:rsidRPr="006521BB" w:rsidRDefault="006521BB" w:rsidP="006521BB">
                            <w:pPr>
                              <w:spacing w:line="240" w:lineRule="auto"/>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Сурніна.</w:t>
                            </w:r>
                          </w:p>
                          <w:p w14:paraId="6B0F3943" w14:textId="77777777" w:rsidR="006521BB" w:rsidRPr="006521BB" w:rsidRDefault="006521BB" w:rsidP="006521BB">
                            <w:pPr>
                              <w:spacing w:line="240" w:lineRule="auto"/>
                              <w:jc w:val="both"/>
                              <w:rPr>
                                <w:rFonts w:ascii="Times New Roman" w:hAnsi="Times New Roman" w:cs="Times New Roman"/>
                                <w:sz w:val="24"/>
                                <w:szCs w:val="24"/>
                                <w:lang w:val="uk-UA"/>
                              </w:rPr>
                            </w:pPr>
                          </w:p>
                          <w:p w14:paraId="4214BB0C" w14:textId="77777777" w:rsidR="006521BB" w:rsidRPr="006521BB" w:rsidRDefault="006521BB" w:rsidP="006521BB">
                            <w:pPr>
                              <w:spacing w:line="240" w:lineRule="auto"/>
                              <w:jc w:val="both"/>
                              <w:rPr>
                                <w:rFonts w:ascii="Times New Roman" w:hAnsi="Times New Roman" w:cs="Times New Roman"/>
                                <w:sz w:val="24"/>
                                <w:szCs w:val="24"/>
                                <w:lang w:val="uk-UA"/>
                              </w:rPr>
                            </w:pPr>
                          </w:p>
                          <w:p w14:paraId="30589101" w14:textId="77777777" w:rsidR="006521BB" w:rsidRPr="006521BB" w:rsidRDefault="006521BB" w:rsidP="006521BB">
                            <w:pPr>
                              <w:spacing w:line="240" w:lineRule="auto"/>
                              <w:jc w:val="both"/>
                              <w:rPr>
                                <w:rFonts w:ascii="Times New Roman" w:hAnsi="Times New Roman" w:cs="Times New Roman"/>
                                <w:sz w:val="24"/>
                                <w:szCs w:val="24"/>
                                <w:lang w:val="uk-UA"/>
                              </w:rPr>
                            </w:pPr>
                          </w:p>
                          <w:p w14:paraId="50BF9E71" w14:textId="77777777" w:rsidR="006521BB" w:rsidRPr="006521BB" w:rsidRDefault="006521BB" w:rsidP="006521BB">
                            <w:pPr>
                              <w:spacing w:line="240" w:lineRule="auto"/>
                              <w:jc w:val="both"/>
                              <w:rPr>
                                <w:rFonts w:ascii="Times New Roman" w:hAnsi="Times New Roman" w:cs="Times New Roman"/>
                                <w:sz w:val="24"/>
                                <w:szCs w:val="24"/>
                                <w:lang w:val="uk-UA"/>
                              </w:rPr>
                            </w:pPr>
                          </w:p>
                          <w:p w14:paraId="622E2F0A" w14:textId="77777777" w:rsidR="006521BB" w:rsidRPr="006521BB" w:rsidRDefault="006521BB" w:rsidP="006521BB">
                            <w:pPr>
                              <w:spacing w:line="240" w:lineRule="auto"/>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ab/>
                              <w:t>Міський голова                                                                                Василь ГУЛЯЄВ</w:t>
                            </w:r>
                          </w:p>
                          <w:p w14:paraId="20CF723E" w14:textId="77777777" w:rsidR="006521BB" w:rsidRPr="006521BB" w:rsidRDefault="006521BB" w:rsidP="006521BB">
                            <w:pPr>
                              <w:spacing w:line="240" w:lineRule="auto"/>
                              <w:jc w:val="both"/>
                              <w:rPr>
                                <w:rFonts w:ascii="Times New Roman" w:hAnsi="Times New Roman" w:cs="Times New Roman"/>
                                <w:sz w:val="24"/>
                                <w:szCs w:val="24"/>
                                <w:lang w:val="uk-UA"/>
                              </w:rPr>
                            </w:pPr>
                          </w:p>
                          <w:p w14:paraId="515E85AC" w14:textId="77777777" w:rsidR="006521BB" w:rsidRPr="006521BB" w:rsidRDefault="006521BB" w:rsidP="006521BB">
                            <w:pPr>
                              <w:spacing w:line="240" w:lineRule="auto"/>
                              <w:jc w:val="both"/>
                              <w:rPr>
                                <w:rFonts w:ascii="Times New Roman" w:hAnsi="Times New Roman" w:cs="Times New Roman"/>
                                <w:sz w:val="24"/>
                                <w:szCs w:val="24"/>
                                <w:lang w:val="uk-UA"/>
                              </w:rPr>
                            </w:pPr>
                          </w:p>
                          <w:p w14:paraId="323AE676" w14:textId="77777777" w:rsidR="006521BB" w:rsidRPr="006521BB" w:rsidRDefault="006521BB" w:rsidP="006521BB">
                            <w:pPr>
                              <w:spacing w:line="240" w:lineRule="auto"/>
                              <w:jc w:val="both"/>
                              <w:rPr>
                                <w:rFonts w:ascii="Times New Roman" w:hAnsi="Times New Roman" w:cs="Times New Roman"/>
                                <w:sz w:val="24"/>
                                <w:szCs w:val="24"/>
                                <w:lang w:val="uk-UA"/>
                              </w:rPr>
                            </w:pPr>
                          </w:p>
                          <w:p w14:paraId="18A80194" w14:textId="77777777" w:rsidR="006521BB" w:rsidRPr="006521BB" w:rsidRDefault="006521BB" w:rsidP="006521BB">
                            <w:pPr>
                              <w:spacing w:line="240" w:lineRule="auto"/>
                              <w:jc w:val="both"/>
                              <w:rPr>
                                <w:rFonts w:ascii="Times New Roman" w:hAnsi="Times New Roman" w:cs="Times New Roman"/>
                                <w:sz w:val="24"/>
                                <w:szCs w:val="24"/>
                                <w:lang w:val="uk-UA"/>
                              </w:rPr>
                            </w:pPr>
                          </w:p>
                          <w:p w14:paraId="005153E6" w14:textId="77777777" w:rsidR="006521BB" w:rsidRPr="006521BB" w:rsidRDefault="006521BB" w:rsidP="006521BB">
                            <w:pPr>
                              <w:spacing w:line="240" w:lineRule="auto"/>
                              <w:jc w:val="both"/>
                              <w:rPr>
                                <w:rFonts w:ascii="Times New Roman" w:hAnsi="Times New Roman" w:cs="Times New Roman"/>
                                <w:sz w:val="24"/>
                                <w:szCs w:val="24"/>
                                <w:lang w:val="uk-UA"/>
                              </w:rPr>
                            </w:pPr>
                          </w:p>
                          <w:p w14:paraId="64CEB269" w14:textId="77777777" w:rsidR="00E603E1" w:rsidRPr="00260AE8" w:rsidRDefault="00E603E1" w:rsidP="00E603E1">
                            <w:pPr>
                              <w:spacing w:line="240" w:lineRule="auto"/>
                              <w:jc w:val="both"/>
                              <w:rPr>
                                <w:rFonts w:ascii="Times New Roman" w:hAnsi="Times New Roman" w:cs="Times New Roman"/>
                                <w:sz w:val="24"/>
                                <w:szCs w:val="24"/>
                                <w:lang w:val="uk-UA"/>
                              </w:rPr>
                            </w:pPr>
                          </w:p>
                          <w:p w14:paraId="689F400E" w14:textId="77777777" w:rsidR="00E603E1" w:rsidRDefault="00E603E1" w:rsidP="00E603E1">
                            <w:pPr>
                              <w:jc w:val="both"/>
                              <w:rPr>
                                <w:rFonts w:ascii="Times New Roman" w:hAnsi="Times New Roman" w:cs="Times New Roman"/>
                                <w:sz w:val="24"/>
                                <w:szCs w:val="24"/>
                                <w:lang w:val="uk-UA"/>
                              </w:rPr>
                            </w:pPr>
                          </w:p>
                          <w:p w14:paraId="40695817" w14:textId="77777777" w:rsidR="00E603E1" w:rsidRDefault="00E603E1" w:rsidP="00E603E1">
                            <w:pPr>
                              <w:rPr>
                                <w:rFonts w:ascii="Times New Roman" w:hAnsi="Times New Roman" w:cs="Times New Roman"/>
                                <w:sz w:val="24"/>
                                <w:szCs w:val="24"/>
                                <w:lang w:val="uk-UA"/>
                              </w:rPr>
                            </w:pPr>
                          </w:p>
                          <w:p w14:paraId="24653FA0" w14:textId="77777777" w:rsidR="00E603E1" w:rsidRDefault="00E603E1" w:rsidP="00E603E1">
                            <w:pPr>
                              <w:rPr>
                                <w:rFonts w:ascii="Times New Roman" w:hAnsi="Times New Roman" w:cs="Times New Roman"/>
                                <w:sz w:val="24"/>
                                <w:szCs w:val="24"/>
                                <w:lang w:val="uk-UA"/>
                              </w:rPr>
                            </w:pPr>
                          </w:p>
                          <w:p w14:paraId="5B46ABB9" w14:textId="77777777" w:rsidR="00E603E1" w:rsidRPr="00B1796E" w:rsidRDefault="00E603E1" w:rsidP="00E603E1">
                            <w:pPr>
                              <w:rPr>
                                <w:rFonts w:ascii="Times New Roman" w:hAnsi="Times New Roman" w:cs="Times New Roman"/>
                                <w:sz w:val="24"/>
                                <w:szCs w:val="24"/>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FE6E8" id="Прямоугольник 2" o:spid="_x0000_s1026" style="position:absolute;margin-left:.75pt;margin-top:11pt;width:220.2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" strokecolor="white [3212]">
                <v:textbox>
                  <w:txbxContent>
                    <w:p w14:paraId="2AAB85F9" w14:textId="53C2AA5C" w:rsidR="006521BB" w:rsidRPr="006521BB" w:rsidRDefault="006521BB" w:rsidP="006521BB">
                      <w:pPr>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 xml:space="preserve">Про </w:t>
                      </w:r>
                      <w:r w:rsidR="00641230">
                        <w:rPr>
                          <w:rFonts w:ascii="Times New Roman" w:hAnsi="Times New Roman" w:cs="Times New Roman"/>
                          <w:sz w:val="24"/>
                          <w:szCs w:val="24"/>
                          <w:lang w:val="uk-UA"/>
                        </w:rPr>
                        <w:t>роботу</w:t>
                      </w:r>
                      <w:r w:rsidR="00625FB7" w:rsidRPr="00626974">
                        <w:rPr>
                          <w:rFonts w:ascii="Times New Roman" w:hAnsi="Times New Roman" w:cs="Times New Roman"/>
                          <w:sz w:val="24"/>
                          <w:szCs w:val="24"/>
                          <w:lang w:val="uk-UA"/>
                        </w:rPr>
                        <w:t xml:space="preserve"> комісії з обстеження зелених насаджень, що підлягають видаленню в межах Чорноморської міської територіальної громади</w:t>
                      </w:r>
                    </w:p>
                    <w:p w14:paraId="113F5D07" w14:textId="77777777" w:rsidR="006521BB" w:rsidRDefault="006521BB" w:rsidP="006521BB">
                      <w:pPr>
                        <w:spacing w:line="240" w:lineRule="auto"/>
                        <w:jc w:val="both"/>
                        <w:rPr>
                          <w:rFonts w:ascii="Times New Roman" w:hAnsi="Times New Roman" w:cs="Times New Roman"/>
                          <w:sz w:val="24"/>
                          <w:szCs w:val="24"/>
                          <w:lang w:val="uk-UA"/>
                        </w:rPr>
                      </w:pPr>
                    </w:p>
                    <w:p w14:paraId="2927BCE3" w14:textId="77777777" w:rsidR="00096363" w:rsidRDefault="00096363" w:rsidP="006521BB">
                      <w:pPr>
                        <w:spacing w:line="240" w:lineRule="auto"/>
                        <w:jc w:val="both"/>
                        <w:rPr>
                          <w:rFonts w:ascii="Times New Roman" w:hAnsi="Times New Roman" w:cs="Times New Roman"/>
                          <w:sz w:val="24"/>
                          <w:szCs w:val="24"/>
                          <w:lang w:val="uk-UA"/>
                        </w:rPr>
                      </w:pPr>
                    </w:p>
                    <w:p w14:paraId="594B6CEE" w14:textId="77777777" w:rsidR="00096363" w:rsidRDefault="00096363" w:rsidP="006521BB">
                      <w:pPr>
                        <w:spacing w:line="240" w:lineRule="auto"/>
                        <w:jc w:val="both"/>
                        <w:rPr>
                          <w:rFonts w:ascii="Times New Roman" w:hAnsi="Times New Roman" w:cs="Times New Roman"/>
                          <w:sz w:val="24"/>
                          <w:szCs w:val="24"/>
                          <w:lang w:val="uk-UA"/>
                        </w:rPr>
                      </w:pPr>
                    </w:p>
                    <w:p w14:paraId="10944102" w14:textId="77777777" w:rsidR="00096363" w:rsidRPr="006521BB" w:rsidRDefault="00096363" w:rsidP="006521BB">
                      <w:pPr>
                        <w:spacing w:line="240" w:lineRule="auto"/>
                        <w:jc w:val="both"/>
                        <w:rPr>
                          <w:rFonts w:ascii="Times New Roman" w:hAnsi="Times New Roman" w:cs="Times New Roman"/>
                          <w:sz w:val="24"/>
                          <w:szCs w:val="24"/>
                          <w:lang w:val="uk-UA"/>
                        </w:rPr>
                      </w:pPr>
                    </w:p>
                    <w:p w14:paraId="46E09887" w14:textId="77777777" w:rsidR="006521BB" w:rsidRPr="006521BB" w:rsidRDefault="006521BB" w:rsidP="006521BB">
                      <w:pPr>
                        <w:spacing w:line="240" w:lineRule="auto"/>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ab/>
                        <w:t>У зв’язку з кадровими змінами в структурних підрозділах Чорноморської міської ради Одеського району Одеської області, відповідно до статей 18, 33 Закону України «Про місцеве самоврядування в Україні»,</w:t>
                      </w:r>
                    </w:p>
                    <w:p w14:paraId="31485BB8" w14:textId="77777777" w:rsidR="006521BB" w:rsidRPr="006521BB" w:rsidRDefault="006521BB" w:rsidP="006521BB">
                      <w:pPr>
                        <w:spacing w:line="240" w:lineRule="auto"/>
                        <w:jc w:val="both"/>
                        <w:rPr>
                          <w:rFonts w:ascii="Times New Roman" w:hAnsi="Times New Roman" w:cs="Times New Roman"/>
                          <w:sz w:val="24"/>
                          <w:szCs w:val="24"/>
                          <w:lang w:val="uk-UA"/>
                        </w:rPr>
                      </w:pPr>
                    </w:p>
                    <w:p w14:paraId="3FF3722B" w14:textId="77777777" w:rsidR="006521BB" w:rsidRPr="006521BB" w:rsidRDefault="006521BB" w:rsidP="006521BB">
                      <w:pPr>
                        <w:spacing w:line="240" w:lineRule="auto"/>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виконавчий комітет Чорноморської міської ради Одеського району Одеської області вирішив:</w:t>
                      </w:r>
                    </w:p>
                    <w:p w14:paraId="796FAAAB" w14:textId="77777777" w:rsidR="006521BB" w:rsidRPr="006521BB" w:rsidRDefault="006521BB" w:rsidP="006521BB">
                      <w:pPr>
                        <w:spacing w:line="240" w:lineRule="auto"/>
                        <w:jc w:val="both"/>
                        <w:rPr>
                          <w:rFonts w:ascii="Times New Roman" w:hAnsi="Times New Roman" w:cs="Times New Roman"/>
                          <w:sz w:val="24"/>
                          <w:szCs w:val="24"/>
                          <w:lang w:val="uk-UA"/>
                        </w:rPr>
                      </w:pPr>
                    </w:p>
                    <w:p w14:paraId="4BF35429" w14:textId="77777777" w:rsidR="006521BB" w:rsidRPr="006521BB" w:rsidRDefault="006521BB" w:rsidP="006521BB">
                      <w:pPr>
                        <w:numPr>
                          <w:ilvl w:val="0"/>
                          <w:numId w:val="7"/>
                        </w:numPr>
                        <w:spacing w:line="240" w:lineRule="auto"/>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 xml:space="preserve">Додаток   2   до   рішення   виконавчого   комітету   Чорноморської   міської   ради </w:t>
                      </w:r>
                    </w:p>
                    <w:p w14:paraId="50F0946A" w14:textId="77777777" w:rsidR="006521BB" w:rsidRPr="006521BB" w:rsidRDefault="006521BB" w:rsidP="006521BB">
                      <w:pPr>
                        <w:spacing w:line="240" w:lineRule="auto"/>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Одеського району Одеської області від 03.02.2021 № 27 (із змінами) «Про затвердження Положення про міську комісію з питань екологічної безпеки та раціонального природокористування» викласти в новій редакції (додається).</w:t>
                      </w:r>
                    </w:p>
                    <w:p w14:paraId="387A9973" w14:textId="77777777" w:rsidR="006521BB" w:rsidRPr="006521BB" w:rsidRDefault="006521BB" w:rsidP="006521BB">
                      <w:pPr>
                        <w:spacing w:line="240" w:lineRule="auto"/>
                        <w:jc w:val="both"/>
                        <w:rPr>
                          <w:rFonts w:ascii="Times New Roman" w:hAnsi="Times New Roman" w:cs="Times New Roman"/>
                          <w:sz w:val="24"/>
                          <w:szCs w:val="24"/>
                          <w:lang w:val="uk-UA"/>
                        </w:rPr>
                      </w:pPr>
                    </w:p>
                    <w:p w14:paraId="525D9CAE" w14:textId="77777777" w:rsidR="006521BB" w:rsidRPr="006521BB" w:rsidRDefault="006521BB" w:rsidP="006521BB">
                      <w:pPr>
                        <w:numPr>
                          <w:ilvl w:val="0"/>
                          <w:numId w:val="7"/>
                        </w:numPr>
                        <w:spacing w:line="240" w:lineRule="auto"/>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Контроль за виконанням рішення покласти на заступника міського голови Ігоря</w:t>
                      </w:r>
                    </w:p>
                    <w:p w14:paraId="6C50991F" w14:textId="77777777" w:rsidR="006521BB" w:rsidRPr="006521BB" w:rsidRDefault="006521BB" w:rsidP="006521BB">
                      <w:pPr>
                        <w:spacing w:line="240" w:lineRule="auto"/>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Сурніна.</w:t>
                      </w:r>
                    </w:p>
                    <w:p w14:paraId="6B0F3943" w14:textId="77777777" w:rsidR="006521BB" w:rsidRPr="006521BB" w:rsidRDefault="006521BB" w:rsidP="006521BB">
                      <w:pPr>
                        <w:spacing w:line="240" w:lineRule="auto"/>
                        <w:jc w:val="both"/>
                        <w:rPr>
                          <w:rFonts w:ascii="Times New Roman" w:hAnsi="Times New Roman" w:cs="Times New Roman"/>
                          <w:sz w:val="24"/>
                          <w:szCs w:val="24"/>
                          <w:lang w:val="uk-UA"/>
                        </w:rPr>
                      </w:pPr>
                    </w:p>
                    <w:p w14:paraId="4214BB0C" w14:textId="77777777" w:rsidR="006521BB" w:rsidRPr="006521BB" w:rsidRDefault="006521BB" w:rsidP="006521BB">
                      <w:pPr>
                        <w:spacing w:line="240" w:lineRule="auto"/>
                        <w:jc w:val="both"/>
                        <w:rPr>
                          <w:rFonts w:ascii="Times New Roman" w:hAnsi="Times New Roman" w:cs="Times New Roman"/>
                          <w:sz w:val="24"/>
                          <w:szCs w:val="24"/>
                          <w:lang w:val="uk-UA"/>
                        </w:rPr>
                      </w:pPr>
                    </w:p>
                    <w:p w14:paraId="30589101" w14:textId="77777777" w:rsidR="006521BB" w:rsidRPr="006521BB" w:rsidRDefault="006521BB" w:rsidP="006521BB">
                      <w:pPr>
                        <w:spacing w:line="240" w:lineRule="auto"/>
                        <w:jc w:val="both"/>
                        <w:rPr>
                          <w:rFonts w:ascii="Times New Roman" w:hAnsi="Times New Roman" w:cs="Times New Roman"/>
                          <w:sz w:val="24"/>
                          <w:szCs w:val="24"/>
                          <w:lang w:val="uk-UA"/>
                        </w:rPr>
                      </w:pPr>
                    </w:p>
                    <w:p w14:paraId="50BF9E71" w14:textId="77777777" w:rsidR="006521BB" w:rsidRPr="006521BB" w:rsidRDefault="006521BB" w:rsidP="006521BB">
                      <w:pPr>
                        <w:spacing w:line="240" w:lineRule="auto"/>
                        <w:jc w:val="both"/>
                        <w:rPr>
                          <w:rFonts w:ascii="Times New Roman" w:hAnsi="Times New Roman" w:cs="Times New Roman"/>
                          <w:sz w:val="24"/>
                          <w:szCs w:val="24"/>
                          <w:lang w:val="uk-UA"/>
                        </w:rPr>
                      </w:pPr>
                    </w:p>
                    <w:p w14:paraId="622E2F0A" w14:textId="77777777" w:rsidR="006521BB" w:rsidRPr="006521BB" w:rsidRDefault="006521BB" w:rsidP="006521BB">
                      <w:pPr>
                        <w:spacing w:line="240" w:lineRule="auto"/>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ab/>
                        <w:t>Міський голова                                                                                Василь ГУЛЯЄВ</w:t>
                      </w:r>
                    </w:p>
                    <w:p w14:paraId="20CF723E" w14:textId="77777777" w:rsidR="006521BB" w:rsidRPr="006521BB" w:rsidRDefault="006521BB" w:rsidP="006521BB">
                      <w:pPr>
                        <w:spacing w:line="240" w:lineRule="auto"/>
                        <w:jc w:val="both"/>
                        <w:rPr>
                          <w:rFonts w:ascii="Times New Roman" w:hAnsi="Times New Roman" w:cs="Times New Roman"/>
                          <w:sz w:val="24"/>
                          <w:szCs w:val="24"/>
                          <w:lang w:val="uk-UA"/>
                        </w:rPr>
                      </w:pPr>
                    </w:p>
                    <w:p w14:paraId="515E85AC" w14:textId="77777777" w:rsidR="006521BB" w:rsidRPr="006521BB" w:rsidRDefault="006521BB" w:rsidP="006521BB">
                      <w:pPr>
                        <w:spacing w:line="240" w:lineRule="auto"/>
                        <w:jc w:val="both"/>
                        <w:rPr>
                          <w:rFonts w:ascii="Times New Roman" w:hAnsi="Times New Roman" w:cs="Times New Roman"/>
                          <w:sz w:val="24"/>
                          <w:szCs w:val="24"/>
                          <w:lang w:val="uk-UA"/>
                        </w:rPr>
                      </w:pPr>
                    </w:p>
                    <w:p w14:paraId="323AE676" w14:textId="77777777" w:rsidR="006521BB" w:rsidRPr="006521BB" w:rsidRDefault="006521BB" w:rsidP="006521BB">
                      <w:pPr>
                        <w:spacing w:line="240" w:lineRule="auto"/>
                        <w:jc w:val="both"/>
                        <w:rPr>
                          <w:rFonts w:ascii="Times New Roman" w:hAnsi="Times New Roman" w:cs="Times New Roman"/>
                          <w:sz w:val="24"/>
                          <w:szCs w:val="24"/>
                          <w:lang w:val="uk-UA"/>
                        </w:rPr>
                      </w:pPr>
                    </w:p>
                    <w:p w14:paraId="18A80194" w14:textId="77777777" w:rsidR="006521BB" w:rsidRPr="006521BB" w:rsidRDefault="006521BB" w:rsidP="006521BB">
                      <w:pPr>
                        <w:spacing w:line="240" w:lineRule="auto"/>
                        <w:jc w:val="both"/>
                        <w:rPr>
                          <w:rFonts w:ascii="Times New Roman" w:hAnsi="Times New Roman" w:cs="Times New Roman"/>
                          <w:sz w:val="24"/>
                          <w:szCs w:val="24"/>
                          <w:lang w:val="uk-UA"/>
                        </w:rPr>
                      </w:pPr>
                    </w:p>
                    <w:p w14:paraId="005153E6" w14:textId="77777777" w:rsidR="006521BB" w:rsidRPr="006521BB" w:rsidRDefault="006521BB" w:rsidP="006521BB">
                      <w:pPr>
                        <w:spacing w:line="240" w:lineRule="auto"/>
                        <w:jc w:val="both"/>
                        <w:rPr>
                          <w:rFonts w:ascii="Times New Roman" w:hAnsi="Times New Roman" w:cs="Times New Roman"/>
                          <w:sz w:val="24"/>
                          <w:szCs w:val="24"/>
                          <w:lang w:val="uk-UA"/>
                        </w:rPr>
                      </w:pPr>
                    </w:p>
                    <w:p w14:paraId="64CEB269" w14:textId="77777777" w:rsidR="00E603E1" w:rsidRPr="00260AE8" w:rsidRDefault="00E603E1" w:rsidP="00E603E1">
                      <w:pPr>
                        <w:spacing w:line="240" w:lineRule="auto"/>
                        <w:jc w:val="both"/>
                        <w:rPr>
                          <w:rFonts w:ascii="Times New Roman" w:hAnsi="Times New Roman" w:cs="Times New Roman"/>
                          <w:sz w:val="24"/>
                          <w:szCs w:val="24"/>
                          <w:lang w:val="uk-UA"/>
                        </w:rPr>
                      </w:pPr>
                    </w:p>
                    <w:p w14:paraId="689F400E" w14:textId="77777777" w:rsidR="00E603E1" w:rsidRDefault="00E603E1" w:rsidP="00E603E1">
                      <w:pPr>
                        <w:jc w:val="both"/>
                        <w:rPr>
                          <w:rFonts w:ascii="Times New Roman" w:hAnsi="Times New Roman" w:cs="Times New Roman"/>
                          <w:sz w:val="24"/>
                          <w:szCs w:val="24"/>
                          <w:lang w:val="uk-UA"/>
                        </w:rPr>
                      </w:pPr>
                    </w:p>
                    <w:p w14:paraId="40695817" w14:textId="77777777" w:rsidR="00E603E1" w:rsidRDefault="00E603E1" w:rsidP="00E603E1">
                      <w:pPr>
                        <w:rPr>
                          <w:rFonts w:ascii="Times New Roman" w:hAnsi="Times New Roman" w:cs="Times New Roman"/>
                          <w:sz w:val="24"/>
                          <w:szCs w:val="24"/>
                          <w:lang w:val="uk-UA"/>
                        </w:rPr>
                      </w:pPr>
                    </w:p>
                    <w:p w14:paraId="24653FA0" w14:textId="77777777" w:rsidR="00E603E1" w:rsidRDefault="00E603E1" w:rsidP="00E603E1">
                      <w:pPr>
                        <w:rPr>
                          <w:rFonts w:ascii="Times New Roman" w:hAnsi="Times New Roman" w:cs="Times New Roman"/>
                          <w:sz w:val="24"/>
                          <w:szCs w:val="24"/>
                          <w:lang w:val="uk-UA"/>
                        </w:rPr>
                      </w:pPr>
                    </w:p>
                    <w:p w14:paraId="5B46ABB9" w14:textId="77777777" w:rsidR="00E603E1" w:rsidRPr="00B1796E" w:rsidRDefault="00E603E1" w:rsidP="00E603E1">
                      <w:pPr>
                        <w:rPr>
                          <w:rFonts w:ascii="Times New Roman" w:hAnsi="Times New Roman" w:cs="Times New Roman"/>
                          <w:sz w:val="24"/>
                          <w:szCs w:val="24"/>
                          <w:lang w:val="uk-UA"/>
                        </w:rPr>
                      </w:pPr>
                    </w:p>
                  </w:txbxContent>
                </v:textbox>
              </v:rect>
            </w:pict>
          </mc:Fallback>
        </mc:AlternateContent>
      </w:r>
    </w:p>
    <w:p w14:paraId="6F4E565D" w14:textId="77777777" w:rsidR="00E603E1" w:rsidRDefault="00E603E1" w:rsidP="00E603E1">
      <w:pPr>
        <w:pStyle w:val="Standard"/>
        <w:spacing w:after="0" w:line="240" w:lineRule="atLeast"/>
        <w:ind w:firstLine="708"/>
        <w:jc w:val="both"/>
        <w:rPr>
          <w:rFonts w:ascii="Times New Roman" w:hAnsi="Times New Roman" w:cs="Times New Roman"/>
          <w:sz w:val="24"/>
          <w:szCs w:val="24"/>
          <w:lang w:val="uk-UA"/>
        </w:rPr>
      </w:pPr>
    </w:p>
    <w:p w14:paraId="2B542F7D" w14:textId="77777777" w:rsidR="00E603E1" w:rsidRDefault="00E603E1" w:rsidP="00E603E1">
      <w:pPr>
        <w:pStyle w:val="Standard"/>
        <w:spacing w:after="0" w:line="240" w:lineRule="atLeast"/>
        <w:ind w:firstLine="708"/>
        <w:jc w:val="both"/>
        <w:rPr>
          <w:rFonts w:ascii="Times New Roman" w:hAnsi="Times New Roman" w:cs="Times New Roman"/>
          <w:sz w:val="24"/>
          <w:szCs w:val="24"/>
          <w:lang w:val="uk-UA"/>
        </w:rPr>
      </w:pPr>
    </w:p>
    <w:p w14:paraId="57AE9212" w14:textId="77777777" w:rsidR="00E603E1" w:rsidRDefault="00E603E1" w:rsidP="00E603E1">
      <w:pPr>
        <w:pStyle w:val="Standard"/>
        <w:spacing w:after="0" w:line="240" w:lineRule="atLeast"/>
        <w:ind w:firstLine="708"/>
        <w:jc w:val="both"/>
        <w:rPr>
          <w:rFonts w:ascii="Times New Roman" w:hAnsi="Times New Roman" w:cs="Times New Roman"/>
          <w:sz w:val="24"/>
          <w:szCs w:val="24"/>
          <w:lang w:val="uk-UA"/>
        </w:rPr>
      </w:pPr>
    </w:p>
    <w:p w14:paraId="5F269733" w14:textId="77777777" w:rsidR="00E603E1" w:rsidRDefault="00E603E1" w:rsidP="00E603E1">
      <w:pPr>
        <w:pStyle w:val="Standard"/>
        <w:spacing w:after="0" w:line="240" w:lineRule="atLeast"/>
        <w:ind w:firstLine="708"/>
        <w:jc w:val="both"/>
        <w:rPr>
          <w:rFonts w:ascii="Times New Roman" w:hAnsi="Times New Roman" w:cs="Times New Roman"/>
          <w:sz w:val="24"/>
          <w:szCs w:val="24"/>
          <w:lang w:val="uk-UA"/>
        </w:rPr>
      </w:pPr>
    </w:p>
    <w:p w14:paraId="6683777C" w14:textId="58BD0193" w:rsidR="00E603E1" w:rsidRDefault="00E603E1" w:rsidP="007F6893">
      <w:pPr>
        <w:pStyle w:val="Standard"/>
        <w:spacing w:after="0" w:line="240" w:lineRule="atLeast"/>
        <w:jc w:val="both"/>
        <w:rPr>
          <w:rFonts w:ascii="Times New Roman" w:eastAsia="Times New Roman" w:hAnsi="Times New Roman"/>
          <w:sz w:val="24"/>
          <w:szCs w:val="24"/>
          <w:lang w:val="uk-UA"/>
        </w:rPr>
      </w:pPr>
    </w:p>
    <w:p w14:paraId="5CE9B736" w14:textId="77777777" w:rsidR="009C7201" w:rsidRDefault="009C7201" w:rsidP="00AE1CD3">
      <w:pPr>
        <w:pStyle w:val="Standard"/>
        <w:spacing w:after="0"/>
        <w:ind w:firstLine="708"/>
        <w:jc w:val="both"/>
        <w:rPr>
          <w:rFonts w:ascii="Times New Roman" w:eastAsia="Times New Roman" w:hAnsi="Times New Roman"/>
          <w:sz w:val="24"/>
          <w:szCs w:val="24"/>
          <w:lang w:val="uk-UA"/>
        </w:rPr>
      </w:pPr>
    </w:p>
    <w:p w14:paraId="4A290160" w14:textId="0D267959" w:rsidR="00AE1CD3" w:rsidRDefault="00804B69" w:rsidP="00AE1CD3">
      <w:pPr>
        <w:pStyle w:val="Standard"/>
        <w:spacing w:after="0"/>
        <w:ind w:firstLine="708"/>
        <w:jc w:val="both"/>
        <w:rPr>
          <w:rFonts w:ascii="Times New Roman" w:eastAsia="Times New Roman" w:hAnsi="Times New Roman"/>
          <w:sz w:val="24"/>
          <w:szCs w:val="24"/>
          <w:lang w:val="uk-UA"/>
        </w:rPr>
      </w:pPr>
      <w:r w:rsidRPr="006713D9">
        <w:rPr>
          <w:rFonts w:ascii="Times New Roman" w:eastAsia="Times New Roman" w:hAnsi="Times New Roman"/>
          <w:sz w:val="24"/>
          <w:szCs w:val="24"/>
          <w:lang w:val="uk-UA"/>
        </w:rPr>
        <w:t xml:space="preserve">З метою забезпечення контролю за видаленням зелених насаджень на території Чорноморської міської територіальної громади, </w:t>
      </w:r>
      <w:r w:rsidR="00BA4BC9">
        <w:rPr>
          <w:rFonts w:ascii="Times New Roman" w:eastAsia="Times New Roman" w:hAnsi="Times New Roman"/>
          <w:sz w:val="24"/>
          <w:szCs w:val="24"/>
          <w:lang w:val="uk-UA"/>
        </w:rPr>
        <w:t>відповідно до</w:t>
      </w:r>
      <w:r w:rsidR="00AE1CD3" w:rsidRPr="00AE1CD3">
        <w:rPr>
          <w:rFonts w:ascii="Times New Roman" w:eastAsia="Times New Roman" w:hAnsi="Times New Roman"/>
          <w:sz w:val="24"/>
          <w:szCs w:val="24"/>
          <w:lang w:val="uk-UA"/>
        </w:rPr>
        <w:t xml:space="preserve"> </w:t>
      </w:r>
      <w:r w:rsidRPr="00AE1CD3">
        <w:rPr>
          <w:rFonts w:ascii="Times New Roman" w:eastAsia="Times New Roman" w:hAnsi="Times New Roman"/>
          <w:sz w:val="24"/>
          <w:szCs w:val="24"/>
          <w:lang w:val="uk-UA"/>
        </w:rPr>
        <w:t>постанов</w:t>
      </w:r>
      <w:r w:rsidR="00BA4BC9">
        <w:rPr>
          <w:rFonts w:ascii="Times New Roman" w:eastAsia="Times New Roman" w:hAnsi="Times New Roman"/>
          <w:sz w:val="24"/>
          <w:szCs w:val="24"/>
          <w:lang w:val="uk-UA"/>
        </w:rPr>
        <w:t>и</w:t>
      </w:r>
      <w:r w:rsidRPr="00AE1CD3">
        <w:rPr>
          <w:rFonts w:ascii="Times New Roman" w:eastAsia="Times New Roman" w:hAnsi="Times New Roman"/>
          <w:sz w:val="24"/>
          <w:szCs w:val="24"/>
          <w:lang w:val="uk-UA"/>
        </w:rPr>
        <w:t xml:space="preserve"> Кабінету Міністрів України від 01.08.2006 № 1045 «Про затвердження Порядку видалення </w:t>
      </w:r>
      <w:r w:rsidR="006713D9" w:rsidRPr="006713D9">
        <w:rPr>
          <w:rFonts w:ascii="Times New Roman" w:eastAsia="Times New Roman" w:hAnsi="Times New Roman"/>
          <w:sz w:val="24"/>
          <w:szCs w:val="24"/>
          <w:lang w:val="uk-UA"/>
        </w:rPr>
        <w:t xml:space="preserve">зелених насаджень </w:t>
      </w:r>
      <w:r w:rsidRPr="00AE1CD3">
        <w:rPr>
          <w:rFonts w:ascii="Times New Roman" w:eastAsia="Times New Roman" w:hAnsi="Times New Roman"/>
          <w:sz w:val="24"/>
          <w:szCs w:val="24"/>
          <w:lang w:val="uk-UA"/>
        </w:rPr>
        <w:t xml:space="preserve">у населених пунктах», </w:t>
      </w:r>
      <w:r w:rsidRPr="006713D9">
        <w:rPr>
          <w:rFonts w:ascii="Times New Roman" w:eastAsia="Times New Roman" w:hAnsi="Times New Roman"/>
          <w:sz w:val="24"/>
          <w:szCs w:val="24"/>
          <w:lang w:val="uk-UA"/>
        </w:rPr>
        <w:t>наказ</w:t>
      </w:r>
      <w:r w:rsidR="00BA4BC9">
        <w:rPr>
          <w:rFonts w:ascii="Times New Roman" w:eastAsia="Times New Roman" w:hAnsi="Times New Roman"/>
          <w:sz w:val="24"/>
          <w:szCs w:val="24"/>
          <w:lang w:val="uk-UA"/>
        </w:rPr>
        <w:t>у</w:t>
      </w:r>
      <w:r w:rsidRPr="006713D9">
        <w:rPr>
          <w:rFonts w:ascii="Times New Roman" w:eastAsia="Times New Roman" w:hAnsi="Times New Roman"/>
          <w:sz w:val="24"/>
          <w:szCs w:val="24"/>
          <w:lang w:val="uk-UA"/>
        </w:rPr>
        <w:t xml:space="preserve"> Міністерства будівництва, архітектури та житлово-комунального господарства України від 10.04.2006 № 105 «Про затвердження Правил утримання зелених насаджень у населених пунктах України», наказ</w:t>
      </w:r>
      <w:r w:rsidR="00BA4BC9">
        <w:rPr>
          <w:rFonts w:ascii="Times New Roman" w:eastAsia="Times New Roman" w:hAnsi="Times New Roman"/>
          <w:sz w:val="24"/>
          <w:szCs w:val="24"/>
          <w:lang w:val="uk-UA"/>
        </w:rPr>
        <w:t>у</w:t>
      </w:r>
      <w:r w:rsidRPr="006713D9">
        <w:rPr>
          <w:rFonts w:ascii="Times New Roman" w:eastAsia="Times New Roman" w:hAnsi="Times New Roman"/>
          <w:sz w:val="24"/>
          <w:szCs w:val="24"/>
          <w:lang w:val="uk-UA"/>
        </w:rPr>
        <w:t xml:space="preserve"> Міністерства</w:t>
      </w:r>
      <w:r w:rsidR="006713D9" w:rsidRPr="006713D9">
        <w:rPr>
          <w:rFonts w:ascii="Times New Roman" w:eastAsia="Times New Roman" w:hAnsi="Times New Roman"/>
          <w:sz w:val="24"/>
          <w:szCs w:val="24"/>
          <w:lang w:val="uk-UA"/>
        </w:rPr>
        <w:t xml:space="preserve"> з питань житлово-комунального господарства України від 12.05.2009 № 127 «Про затвердження Методики визначення відновної вартості зелених насаджень»,</w:t>
      </w:r>
      <w:r w:rsidRPr="006713D9">
        <w:rPr>
          <w:rFonts w:ascii="Times New Roman" w:eastAsia="Times New Roman" w:hAnsi="Times New Roman"/>
          <w:sz w:val="24"/>
          <w:szCs w:val="24"/>
          <w:lang w:val="uk-UA"/>
        </w:rPr>
        <w:t xml:space="preserve"> </w:t>
      </w:r>
      <w:r w:rsidR="00BA4BC9">
        <w:rPr>
          <w:rFonts w:ascii="Times New Roman" w:eastAsia="Times New Roman" w:hAnsi="Times New Roman"/>
          <w:sz w:val="24"/>
          <w:szCs w:val="24"/>
          <w:lang w:val="uk-UA"/>
        </w:rPr>
        <w:t xml:space="preserve">керуючись ст. 28 Закону України </w:t>
      </w:r>
      <w:r w:rsidR="00D17070">
        <w:rPr>
          <w:rFonts w:ascii="Times New Roman" w:eastAsia="Times New Roman" w:hAnsi="Times New Roman"/>
          <w:sz w:val="24"/>
          <w:szCs w:val="24"/>
          <w:lang w:val="uk-UA"/>
        </w:rPr>
        <w:t xml:space="preserve">             </w:t>
      </w:r>
      <w:r w:rsidR="00BA4BC9">
        <w:rPr>
          <w:rFonts w:ascii="Times New Roman" w:eastAsia="Times New Roman" w:hAnsi="Times New Roman"/>
          <w:sz w:val="24"/>
          <w:szCs w:val="24"/>
          <w:lang w:val="uk-UA"/>
        </w:rPr>
        <w:t>«Про благоустрій населених пунктів», ст. ст.</w:t>
      </w:r>
      <w:r w:rsidR="00AE1CD3" w:rsidRPr="00AE1CD3">
        <w:rPr>
          <w:rFonts w:ascii="Times New Roman" w:eastAsia="Times New Roman" w:hAnsi="Times New Roman"/>
          <w:sz w:val="24"/>
          <w:szCs w:val="24"/>
          <w:lang w:val="uk-UA"/>
        </w:rPr>
        <w:t xml:space="preserve"> </w:t>
      </w:r>
      <w:r w:rsidR="003831CB" w:rsidRPr="006713D9">
        <w:rPr>
          <w:rFonts w:ascii="Times New Roman" w:eastAsia="Times New Roman" w:hAnsi="Times New Roman"/>
          <w:sz w:val="24"/>
          <w:szCs w:val="24"/>
          <w:lang w:val="uk-UA"/>
        </w:rPr>
        <w:t>30</w:t>
      </w:r>
      <w:r w:rsidR="00BA4BC9">
        <w:rPr>
          <w:rFonts w:ascii="Times New Roman" w:eastAsia="Times New Roman" w:hAnsi="Times New Roman"/>
          <w:sz w:val="24"/>
          <w:szCs w:val="24"/>
          <w:lang w:val="uk-UA"/>
        </w:rPr>
        <w:t>, 33, 52</w:t>
      </w:r>
      <w:r w:rsidR="00AE1CD3" w:rsidRPr="00AE1CD3">
        <w:rPr>
          <w:rFonts w:ascii="Times New Roman" w:eastAsia="Times New Roman" w:hAnsi="Times New Roman"/>
          <w:sz w:val="24"/>
          <w:szCs w:val="24"/>
          <w:lang w:val="uk-UA"/>
        </w:rPr>
        <w:t xml:space="preserve"> Закону України «Про місцеве самоврядування в Україні», </w:t>
      </w:r>
    </w:p>
    <w:p w14:paraId="09ADD70D" w14:textId="77777777" w:rsidR="00AE1CD3" w:rsidRDefault="00AE1CD3" w:rsidP="00AE1CD3">
      <w:pPr>
        <w:pStyle w:val="Standard"/>
        <w:spacing w:after="0"/>
        <w:ind w:firstLine="708"/>
        <w:jc w:val="both"/>
        <w:rPr>
          <w:rFonts w:ascii="Times New Roman" w:eastAsia="Times New Roman" w:hAnsi="Times New Roman"/>
          <w:sz w:val="24"/>
          <w:szCs w:val="24"/>
          <w:lang w:val="uk-UA"/>
        </w:rPr>
      </w:pPr>
    </w:p>
    <w:p w14:paraId="76D10830" w14:textId="667D6BBF" w:rsidR="00AE1CD3" w:rsidRDefault="00AE1CD3" w:rsidP="009C7201">
      <w:pPr>
        <w:pStyle w:val="Standard"/>
        <w:spacing w:after="0"/>
        <w:ind w:firstLine="708"/>
        <w:jc w:val="center"/>
        <w:rPr>
          <w:rFonts w:ascii="Times New Roman" w:eastAsia="Times New Roman" w:hAnsi="Times New Roman"/>
          <w:sz w:val="24"/>
          <w:szCs w:val="24"/>
          <w:lang w:val="uk-UA"/>
        </w:rPr>
      </w:pPr>
      <w:r w:rsidRPr="00AE1CD3">
        <w:rPr>
          <w:rFonts w:ascii="Times New Roman" w:eastAsia="Times New Roman" w:hAnsi="Times New Roman"/>
          <w:sz w:val="24"/>
          <w:szCs w:val="24"/>
          <w:lang w:val="uk-UA"/>
        </w:rPr>
        <w:t>виконавчий комітет</w:t>
      </w:r>
      <w:r>
        <w:rPr>
          <w:rFonts w:ascii="Times New Roman" w:eastAsia="Times New Roman" w:hAnsi="Times New Roman"/>
          <w:sz w:val="24"/>
          <w:szCs w:val="24"/>
          <w:lang w:val="uk-UA"/>
        </w:rPr>
        <w:t xml:space="preserve"> Чорноморської міської ради Одеського району Одеської області</w:t>
      </w:r>
      <w:r w:rsidRPr="00AE1CD3">
        <w:rPr>
          <w:rFonts w:ascii="Times New Roman" w:eastAsia="Times New Roman" w:hAnsi="Times New Roman"/>
          <w:sz w:val="24"/>
          <w:szCs w:val="24"/>
          <w:lang w:val="uk-UA"/>
        </w:rPr>
        <w:t xml:space="preserve"> вирішив:</w:t>
      </w:r>
    </w:p>
    <w:p w14:paraId="783D7C6F" w14:textId="77777777" w:rsidR="00AE1CD3" w:rsidRPr="00AE1CD3" w:rsidRDefault="00AE1CD3" w:rsidP="00AE1CD3">
      <w:pPr>
        <w:pStyle w:val="Standard"/>
        <w:spacing w:after="0"/>
        <w:ind w:firstLine="708"/>
        <w:jc w:val="both"/>
        <w:rPr>
          <w:rFonts w:ascii="Times New Roman" w:eastAsia="Times New Roman" w:hAnsi="Times New Roman"/>
          <w:sz w:val="24"/>
          <w:szCs w:val="24"/>
          <w:lang w:val="uk-UA"/>
        </w:rPr>
      </w:pPr>
    </w:p>
    <w:p w14:paraId="61B0BBB1" w14:textId="77777777" w:rsidR="00DC3F0A" w:rsidRDefault="00AE1CD3" w:rsidP="00DC3F0A">
      <w:pPr>
        <w:pStyle w:val="Standard"/>
        <w:numPr>
          <w:ilvl w:val="0"/>
          <w:numId w:val="8"/>
        </w:numPr>
        <w:spacing w:after="0"/>
        <w:jc w:val="both"/>
        <w:rPr>
          <w:rFonts w:ascii="Times New Roman" w:eastAsia="Times New Roman" w:hAnsi="Times New Roman"/>
          <w:sz w:val="24"/>
          <w:szCs w:val="24"/>
          <w:lang w:val="uk-UA"/>
        </w:rPr>
      </w:pPr>
      <w:r w:rsidRPr="00AE1CD3">
        <w:rPr>
          <w:rFonts w:ascii="Times New Roman" w:eastAsia="Times New Roman" w:hAnsi="Times New Roman"/>
          <w:sz w:val="24"/>
          <w:szCs w:val="24"/>
          <w:lang w:val="uk-UA"/>
        </w:rPr>
        <w:t xml:space="preserve">Затвердити </w:t>
      </w:r>
      <w:r w:rsidR="00E10FCD" w:rsidRPr="00DC3F0A">
        <w:rPr>
          <w:rFonts w:ascii="Times New Roman" w:eastAsia="Times New Roman" w:hAnsi="Times New Roman"/>
          <w:sz w:val="24"/>
          <w:szCs w:val="24"/>
          <w:lang w:val="uk-UA"/>
        </w:rPr>
        <w:t xml:space="preserve">Положення  про </w:t>
      </w:r>
      <w:r w:rsidRPr="00AE1CD3">
        <w:rPr>
          <w:rFonts w:ascii="Times New Roman" w:eastAsia="Times New Roman" w:hAnsi="Times New Roman"/>
          <w:sz w:val="24"/>
          <w:szCs w:val="24"/>
          <w:lang w:val="uk-UA"/>
        </w:rPr>
        <w:t>комісі</w:t>
      </w:r>
      <w:r w:rsidR="00E10FCD" w:rsidRPr="00DC3F0A">
        <w:rPr>
          <w:rFonts w:ascii="Times New Roman" w:eastAsia="Times New Roman" w:hAnsi="Times New Roman"/>
          <w:sz w:val="24"/>
          <w:szCs w:val="24"/>
          <w:lang w:val="uk-UA"/>
        </w:rPr>
        <w:t>ю</w:t>
      </w:r>
      <w:r w:rsidRPr="00AE1CD3">
        <w:rPr>
          <w:rFonts w:ascii="Times New Roman" w:eastAsia="Times New Roman" w:hAnsi="Times New Roman"/>
          <w:sz w:val="24"/>
          <w:szCs w:val="24"/>
          <w:lang w:val="uk-UA"/>
        </w:rPr>
        <w:t xml:space="preserve"> з обстеження зелених насаджень, що підлягають </w:t>
      </w:r>
    </w:p>
    <w:p w14:paraId="4C3414D8" w14:textId="3F9BB178" w:rsidR="00AE1CD3" w:rsidRPr="00DC3F0A" w:rsidRDefault="00AE1CD3" w:rsidP="00DC3F0A">
      <w:pPr>
        <w:pStyle w:val="Standard"/>
        <w:spacing w:after="0"/>
        <w:ind w:left="360"/>
        <w:jc w:val="both"/>
        <w:rPr>
          <w:rFonts w:ascii="Times New Roman" w:eastAsia="Times New Roman" w:hAnsi="Times New Roman"/>
          <w:sz w:val="24"/>
          <w:szCs w:val="24"/>
          <w:lang w:val="uk-UA"/>
        </w:rPr>
      </w:pPr>
      <w:r w:rsidRPr="00AE1CD3">
        <w:rPr>
          <w:rFonts w:ascii="Times New Roman" w:eastAsia="Times New Roman" w:hAnsi="Times New Roman"/>
          <w:sz w:val="24"/>
          <w:szCs w:val="24"/>
          <w:lang w:val="uk-UA"/>
        </w:rPr>
        <w:t xml:space="preserve">видаленню </w:t>
      </w:r>
      <w:r w:rsidR="00BA4BC9">
        <w:rPr>
          <w:rFonts w:ascii="Times New Roman" w:eastAsia="Times New Roman" w:hAnsi="Times New Roman"/>
          <w:sz w:val="24"/>
          <w:szCs w:val="24"/>
          <w:lang w:val="uk-UA"/>
        </w:rPr>
        <w:t>в межах</w:t>
      </w:r>
      <w:r w:rsidRPr="00AE1CD3">
        <w:rPr>
          <w:rFonts w:ascii="Times New Roman" w:eastAsia="Times New Roman" w:hAnsi="Times New Roman"/>
          <w:sz w:val="24"/>
          <w:szCs w:val="24"/>
          <w:lang w:val="uk-UA"/>
        </w:rPr>
        <w:t xml:space="preserve"> </w:t>
      </w:r>
      <w:r w:rsidRPr="00DC3F0A">
        <w:rPr>
          <w:rFonts w:ascii="Times New Roman" w:eastAsia="Times New Roman" w:hAnsi="Times New Roman"/>
          <w:sz w:val="24"/>
          <w:szCs w:val="24"/>
          <w:lang w:val="uk-UA"/>
        </w:rPr>
        <w:t>Чорноморської</w:t>
      </w:r>
      <w:r w:rsidRPr="00AE1CD3">
        <w:rPr>
          <w:rFonts w:ascii="Times New Roman" w:eastAsia="Times New Roman" w:hAnsi="Times New Roman"/>
          <w:sz w:val="24"/>
          <w:szCs w:val="24"/>
          <w:lang w:val="uk-UA"/>
        </w:rPr>
        <w:t xml:space="preserve"> міської територіальної громади</w:t>
      </w:r>
      <w:r w:rsidR="003831CB" w:rsidRPr="00DC3F0A">
        <w:rPr>
          <w:rFonts w:ascii="Times New Roman" w:eastAsia="Times New Roman" w:hAnsi="Times New Roman"/>
          <w:sz w:val="24"/>
          <w:szCs w:val="24"/>
          <w:lang w:val="uk-UA"/>
        </w:rPr>
        <w:t xml:space="preserve"> (далі - Комісія)</w:t>
      </w:r>
      <w:r w:rsidRPr="00AE1CD3">
        <w:rPr>
          <w:rFonts w:ascii="Times New Roman" w:eastAsia="Times New Roman" w:hAnsi="Times New Roman"/>
          <w:sz w:val="24"/>
          <w:szCs w:val="24"/>
          <w:lang w:val="uk-UA"/>
        </w:rPr>
        <w:t xml:space="preserve"> </w:t>
      </w:r>
      <w:r w:rsidRPr="00DC3F0A">
        <w:rPr>
          <w:rFonts w:ascii="Times New Roman" w:eastAsia="Times New Roman" w:hAnsi="Times New Roman"/>
          <w:sz w:val="24"/>
          <w:szCs w:val="24"/>
          <w:lang w:val="uk-UA"/>
        </w:rPr>
        <w:t>в новій редакції (</w:t>
      </w:r>
      <w:r w:rsidRPr="00AE1CD3">
        <w:rPr>
          <w:rFonts w:ascii="Times New Roman" w:eastAsia="Times New Roman" w:hAnsi="Times New Roman"/>
          <w:sz w:val="24"/>
          <w:szCs w:val="24"/>
          <w:lang w:val="uk-UA"/>
        </w:rPr>
        <w:t>додат</w:t>
      </w:r>
      <w:r w:rsidRPr="00DC3F0A">
        <w:rPr>
          <w:rFonts w:ascii="Times New Roman" w:eastAsia="Times New Roman" w:hAnsi="Times New Roman"/>
          <w:sz w:val="24"/>
          <w:szCs w:val="24"/>
          <w:lang w:val="uk-UA"/>
        </w:rPr>
        <w:t>о</w:t>
      </w:r>
      <w:r w:rsidRPr="00AE1CD3">
        <w:rPr>
          <w:rFonts w:ascii="Times New Roman" w:eastAsia="Times New Roman" w:hAnsi="Times New Roman"/>
          <w:sz w:val="24"/>
          <w:szCs w:val="24"/>
          <w:lang w:val="uk-UA"/>
        </w:rPr>
        <w:t>к</w:t>
      </w:r>
      <w:r w:rsidRPr="00DC3F0A">
        <w:rPr>
          <w:rFonts w:ascii="Times New Roman" w:eastAsia="Times New Roman" w:hAnsi="Times New Roman"/>
          <w:sz w:val="24"/>
          <w:szCs w:val="24"/>
          <w:lang w:val="uk-UA"/>
        </w:rPr>
        <w:t xml:space="preserve"> 1</w:t>
      </w:r>
      <w:r w:rsidR="003831CB" w:rsidRPr="00DC3F0A">
        <w:rPr>
          <w:rFonts w:ascii="Times New Roman" w:eastAsia="Times New Roman" w:hAnsi="Times New Roman"/>
          <w:sz w:val="24"/>
          <w:szCs w:val="24"/>
          <w:lang w:val="uk-UA"/>
        </w:rPr>
        <w:t>)</w:t>
      </w:r>
      <w:r w:rsidRPr="00AE1CD3">
        <w:rPr>
          <w:rFonts w:ascii="Times New Roman" w:eastAsia="Times New Roman" w:hAnsi="Times New Roman"/>
          <w:sz w:val="24"/>
          <w:szCs w:val="24"/>
          <w:lang w:val="uk-UA"/>
        </w:rPr>
        <w:t>.</w:t>
      </w:r>
    </w:p>
    <w:p w14:paraId="30AF6668" w14:textId="61DD5CB7" w:rsidR="003831CB" w:rsidRDefault="003831CB" w:rsidP="00F3690F">
      <w:pPr>
        <w:pStyle w:val="Standard"/>
        <w:numPr>
          <w:ilvl w:val="0"/>
          <w:numId w:val="8"/>
        </w:numPr>
        <w:spacing w:before="240" w:after="0"/>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Затвердити </w:t>
      </w:r>
      <w:r w:rsidR="00E10FCD" w:rsidRPr="00AE1CD3">
        <w:rPr>
          <w:rFonts w:ascii="Times New Roman" w:eastAsia="Times New Roman" w:hAnsi="Times New Roman"/>
          <w:sz w:val="24"/>
          <w:szCs w:val="24"/>
          <w:lang w:val="uk-UA"/>
        </w:rPr>
        <w:t>склад</w:t>
      </w:r>
      <w:r>
        <w:rPr>
          <w:rFonts w:ascii="Times New Roman" w:eastAsia="Times New Roman" w:hAnsi="Times New Roman"/>
          <w:sz w:val="24"/>
          <w:szCs w:val="24"/>
          <w:lang w:val="uk-UA"/>
        </w:rPr>
        <w:t xml:space="preserve"> Комісі</w:t>
      </w:r>
      <w:r w:rsidR="00E10FCD">
        <w:rPr>
          <w:rFonts w:ascii="Times New Roman" w:eastAsia="Times New Roman" w:hAnsi="Times New Roman"/>
          <w:sz w:val="24"/>
          <w:szCs w:val="24"/>
          <w:lang w:val="uk-UA"/>
        </w:rPr>
        <w:t>ї</w:t>
      </w:r>
      <w:r>
        <w:rPr>
          <w:rFonts w:ascii="Times New Roman" w:eastAsia="Times New Roman" w:hAnsi="Times New Roman"/>
          <w:sz w:val="24"/>
          <w:szCs w:val="24"/>
          <w:lang w:val="uk-UA"/>
        </w:rPr>
        <w:t xml:space="preserve"> в новій редакції (додаток 2).</w:t>
      </w:r>
    </w:p>
    <w:p w14:paraId="684535F8" w14:textId="77777777" w:rsidR="00DC3F0A" w:rsidRDefault="003831CB" w:rsidP="00F3690F">
      <w:pPr>
        <w:pStyle w:val="Standard"/>
        <w:numPr>
          <w:ilvl w:val="0"/>
          <w:numId w:val="8"/>
        </w:numPr>
        <w:tabs>
          <w:tab w:val="clear" w:pos="720"/>
        </w:tabs>
        <w:spacing w:before="240" w:after="0"/>
        <w:jc w:val="both"/>
        <w:rPr>
          <w:rFonts w:ascii="Times New Roman" w:eastAsia="Times New Roman" w:hAnsi="Times New Roman"/>
          <w:sz w:val="24"/>
          <w:szCs w:val="24"/>
          <w:lang w:val="uk-UA"/>
        </w:rPr>
      </w:pPr>
      <w:r w:rsidRPr="00DC3F0A">
        <w:rPr>
          <w:rFonts w:ascii="Times New Roman" w:eastAsia="Times New Roman" w:hAnsi="Times New Roman"/>
          <w:sz w:val="24"/>
          <w:szCs w:val="24"/>
          <w:lang w:val="uk-UA"/>
        </w:rPr>
        <w:t xml:space="preserve">Рішення виконавчого комітету </w:t>
      </w:r>
      <w:r w:rsidR="00DC3F0A" w:rsidRPr="00DC3F0A">
        <w:rPr>
          <w:rFonts w:ascii="Times New Roman" w:eastAsia="Times New Roman" w:hAnsi="Times New Roman"/>
          <w:sz w:val="24"/>
          <w:szCs w:val="24"/>
          <w:lang w:val="uk-UA"/>
        </w:rPr>
        <w:t>Чорноморської міської ради Одеського району Одеської</w:t>
      </w:r>
      <w:r w:rsidR="00DC3F0A">
        <w:rPr>
          <w:rFonts w:ascii="Times New Roman" w:eastAsia="Times New Roman" w:hAnsi="Times New Roman"/>
          <w:sz w:val="24"/>
          <w:szCs w:val="24"/>
          <w:lang w:val="uk-UA"/>
        </w:rPr>
        <w:t xml:space="preserve"> </w:t>
      </w:r>
    </w:p>
    <w:p w14:paraId="1062BE5A" w14:textId="6E44A874" w:rsidR="003831CB" w:rsidRPr="00DC3F0A" w:rsidRDefault="00DC3F0A" w:rsidP="00DC3F0A">
      <w:pPr>
        <w:pStyle w:val="Standard"/>
        <w:spacing w:after="0"/>
        <w:ind w:left="360"/>
        <w:jc w:val="both"/>
        <w:rPr>
          <w:rFonts w:ascii="Times New Roman" w:eastAsia="Times New Roman" w:hAnsi="Times New Roman"/>
          <w:sz w:val="24"/>
          <w:szCs w:val="24"/>
          <w:lang w:val="uk-UA"/>
        </w:rPr>
      </w:pPr>
      <w:r w:rsidRPr="00DC3F0A">
        <w:rPr>
          <w:rFonts w:ascii="Times New Roman" w:eastAsia="Times New Roman" w:hAnsi="Times New Roman"/>
          <w:sz w:val="24"/>
          <w:szCs w:val="24"/>
          <w:lang w:val="uk-UA"/>
        </w:rPr>
        <w:t>області від 12.09.2022 № 245 «Про утворення комісії з обстеження зелених насаджень, що підлягають видаленню в межах Чорноморської міської територіальної громади» вважати таким, що втратило чинність.</w:t>
      </w:r>
    </w:p>
    <w:p w14:paraId="611A7ED1" w14:textId="77777777" w:rsidR="00DC3F0A" w:rsidRDefault="00AE1CD3" w:rsidP="00F3690F">
      <w:pPr>
        <w:pStyle w:val="Standard"/>
        <w:numPr>
          <w:ilvl w:val="0"/>
          <w:numId w:val="8"/>
        </w:numPr>
        <w:spacing w:before="240" w:after="0"/>
        <w:jc w:val="both"/>
        <w:rPr>
          <w:rFonts w:ascii="Times New Roman" w:eastAsia="Times New Roman" w:hAnsi="Times New Roman"/>
          <w:sz w:val="24"/>
          <w:szCs w:val="24"/>
          <w:lang w:val="uk-UA"/>
        </w:rPr>
      </w:pPr>
      <w:r w:rsidRPr="00AE1CD3">
        <w:rPr>
          <w:rFonts w:ascii="Times New Roman" w:eastAsia="Times New Roman" w:hAnsi="Times New Roman"/>
          <w:sz w:val="24"/>
          <w:szCs w:val="24"/>
          <w:lang w:val="uk-UA"/>
        </w:rPr>
        <w:t xml:space="preserve">Контроль за виконанням цього рішення покласти на </w:t>
      </w:r>
      <w:r w:rsidR="00DC3F0A">
        <w:rPr>
          <w:rFonts w:ascii="Times New Roman" w:eastAsia="Times New Roman" w:hAnsi="Times New Roman"/>
          <w:sz w:val="24"/>
          <w:szCs w:val="24"/>
          <w:lang w:val="uk-UA"/>
        </w:rPr>
        <w:t xml:space="preserve">заступника міського голови Ігоря </w:t>
      </w:r>
    </w:p>
    <w:p w14:paraId="77290248" w14:textId="7B4F5AC8" w:rsidR="00AE1CD3" w:rsidRPr="00AE1CD3" w:rsidRDefault="00DC3F0A" w:rsidP="00DC3F0A">
      <w:pPr>
        <w:pStyle w:val="Standard"/>
        <w:spacing w:after="0"/>
        <w:ind w:left="360"/>
        <w:jc w:val="both"/>
        <w:rPr>
          <w:rFonts w:ascii="Times New Roman" w:eastAsia="Times New Roman" w:hAnsi="Times New Roman"/>
          <w:sz w:val="24"/>
          <w:szCs w:val="24"/>
          <w:lang w:val="uk-UA"/>
        </w:rPr>
      </w:pPr>
      <w:r>
        <w:rPr>
          <w:rFonts w:ascii="Times New Roman" w:eastAsia="Times New Roman" w:hAnsi="Times New Roman"/>
          <w:sz w:val="24"/>
          <w:szCs w:val="24"/>
          <w:lang w:val="uk-UA"/>
        </w:rPr>
        <w:t>С</w:t>
      </w:r>
      <w:r w:rsidR="006713D9">
        <w:rPr>
          <w:rFonts w:ascii="Times New Roman" w:eastAsia="Times New Roman" w:hAnsi="Times New Roman"/>
          <w:sz w:val="24"/>
          <w:szCs w:val="24"/>
          <w:lang w:val="uk-UA"/>
        </w:rPr>
        <w:t>урніна</w:t>
      </w:r>
      <w:r w:rsidR="00AE1CD3" w:rsidRPr="00AE1CD3">
        <w:rPr>
          <w:rFonts w:ascii="Times New Roman" w:eastAsia="Times New Roman" w:hAnsi="Times New Roman"/>
          <w:sz w:val="24"/>
          <w:szCs w:val="24"/>
          <w:lang w:val="uk-UA"/>
        </w:rPr>
        <w:t>.</w:t>
      </w:r>
    </w:p>
    <w:p w14:paraId="345DA4C3" w14:textId="77777777" w:rsidR="009C7201" w:rsidRDefault="009C7201" w:rsidP="006521BB">
      <w:pPr>
        <w:pStyle w:val="Standard"/>
        <w:ind w:firstLine="567"/>
        <w:rPr>
          <w:rFonts w:ascii="Times New Roman" w:eastAsia="Times New Roman" w:hAnsi="Times New Roman"/>
          <w:sz w:val="24"/>
          <w:szCs w:val="24"/>
          <w:lang w:val="uk-UA"/>
        </w:rPr>
      </w:pPr>
    </w:p>
    <w:p w14:paraId="50A7C0D1" w14:textId="52AC3AEE" w:rsidR="006521BB" w:rsidRPr="006521BB" w:rsidRDefault="006521BB" w:rsidP="006521BB">
      <w:pPr>
        <w:pStyle w:val="Standard"/>
        <w:ind w:firstLine="567"/>
        <w:rPr>
          <w:rFonts w:ascii="Times New Roman" w:eastAsia="Times New Roman" w:hAnsi="Times New Roman"/>
          <w:sz w:val="24"/>
          <w:szCs w:val="24"/>
          <w:lang w:val="uk-UA"/>
        </w:rPr>
      </w:pPr>
      <w:r w:rsidRPr="006521BB">
        <w:rPr>
          <w:rFonts w:ascii="Times New Roman" w:eastAsia="Times New Roman" w:hAnsi="Times New Roman"/>
          <w:sz w:val="24"/>
          <w:szCs w:val="24"/>
          <w:lang w:val="uk-UA"/>
        </w:rPr>
        <w:tab/>
        <w:t>Міський голова                                                                                Василь ГУЛЯЄВ</w:t>
      </w:r>
    </w:p>
    <w:p w14:paraId="59F670D7" w14:textId="62975075" w:rsidR="006713D9" w:rsidRDefault="006713D9" w:rsidP="006713D9">
      <w:pPr>
        <w:tabs>
          <w:tab w:val="left" w:pos="748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Pr="0048126F">
        <w:rPr>
          <w:rFonts w:ascii="Times New Roman" w:hAnsi="Times New Roman" w:cs="Times New Roman"/>
          <w:sz w:val="24"/>
          <w:szCs w:val="24"/>
          <w:lang w:val="uk-UA"/>
        </w:rPr>
        <w:t>Додаток</w:t>
      </w:r>
      <w:r>
        <w:rPr>
          <w:rFonts w:ascii="Times New Roman" w:hAnsi="Times New Roman" w:cs="Times New Roman"/>
          <w:sz w:val="24"/>
          <w:szCs w:val="24"/>
          <w:lang w:val="uk-UA"/>
        </w:rPr>
        <w:t xml:space="preserve">  1</w:t>
      </w:r>
    </w:p>
    <w:p w14:paraId="5E53BEF2" w14:textId="77777777" w:rsidR="006713D9" w:rsidRDefault="006713D9" w:rsidP="006713D9">
      <w:pPr>
        <w:tabs>
          <w:tab w:val="left" w:pos="748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до рішення виконавчого комітету</w:t>
      </w:r>
    </w:p>
    <w:p w14:paraId="4DD137C2" w14:textId="77777777" w:rsidR="006713D9" w:rsidRDefault="006713D9" w:rsidP="006713D9">
      <w:pPr>
        <w:tabs>
          <w:tab w:val="left" w:pos="748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Чорноморської міської ради</w:t>
      </w:r>
    </w:p>
    <w:p w14:paraId="6E54F241" w14:textId="0EE1EDE0" w:rsidR="006713D9" w:rsidRPr="0048126F" w:rsidRDefault="006713D9" w:rsidP="006713D9">
      <w:pPr>
        <w:tabs>
          <w:tab w:val="left" w:pos="748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від _________2025    № _________ </w:t>
      </w:r>
    </w:p>
    <w:p w14:paraId="4BDE8D37" w14:textId="77777777" w:rsidR="006713D9" w:rsidRDefault="006713D9" w:rsidP="006713D9">
      <w:pPr>
        <w:spacing w:after="0"/>
        <w:jc w:val="center"/>
        <w:rPr>
          <w:rFonts w:ascii="Times New Roman" w:hAnsi="Times New Roman" w:cs="Times New Roman"/>
          <w:sz w:val="24"/>
          <w:szCs w:val="24"/>
          <w:lang w:val="uk-UA"/>
        </w:rPr>
      </w:pPr>
    </w:p>
    <w:p w14:paraId="33DC5C82" w14:textId="77777777" w:rsidR="006713D9" w:rsidRDefault="006713D9" w:rsidP="006713D9">
      <w:pPr>
        <w:tabs>
          <w:tab w:val="left" w:pos="7501"/>
        </w:tabs>
        <w:spacing w:after="0"/>
        <w:jc w:val="center"/>
        <w:rPr>
          <w:rFonts w:ascii="Times New Roman" w:hAnsi="Times New Roman" w:cs="Times New Roman"/>
          <w:sz w:val="24"/>
          <w:szCs w:val="24"/>
          <w:lang w:val="uk-UA"/>
        </w:rPr>
      </w:pPr>
    </w:p>
    <w:p w14:paraId="27D5C5CA" w14:textId="77777777" w:rsidR="006713D9" w:rsidRDefault="006713D9" w:rsidP="006713D9">
      <w:pPr>
        <w:tabs>
          <w:tab w:val="left" w:pos="7501"/>
        </w:tabs>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Положення</w:t>
      </w:r>
    </w:p>
    <w:p w14:paraId="4F1192B3" w14:textId="77777777" w:rsidR="006713D9" w:rsidRPr="001F399E" w:rsidRDefault="006713D9" w:rsidP="006713D9">
      <w:pPr>
        <w:tabs>
          <w:tab w:val="left" w:pos="7501"/>
        </w:tabs>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1F399E">
        <w:rPr>
          <w:rFonts w:ascii="Times New Roman" w:hAnsi="Times New Roman" w:cs="Times New Roman"/>
          <w:sz w:val="24"/>
          <w:szCs w:val="24"/>
          <w:lang w:val="uk-UA"/>
        </w:rPr>
        <w:t xml:space="preserve">про комісію </w:t>
      </w:r>
      <w:r>
        <w:rPr>
          <w:rFonts w:ascii="Times New Roman" w:hAnsi="Times New Roman" w:cs="Times New Roman"/>
          <w:sz w:val="24"/>
          <w:szCs w:val="24"/>
          <w:lang w:val="uk-UA"/>
        </w:rPr>
        <w:t>з</w:t>
      </w:r>
      <w:r w:rsidRPr="001F399E">
        <w:rPr>
          <w:rFonts w:ascii="Times New Roman" w:hAnsi="Times New Roman" w:cs="Times New Roman"/>
          <w:sz w:val="24"/>
          <w:szCs w:val="24"/>
          <w:lang w:val="uk-UA"/>
        </w:rPr>
        <w:t xml:space="preserve"> обстеженн</w:t>
      </w:r>
      <w:r>
        <w:rPr>
          <w:rFonts w:ascii="Times New Roman" w:hAnsi="Times New Roman" w:cs="Times New Roman"/>
          <w:sz w:val="24"/>
          <w:szCs w:val="24"/>
          <w:lang w:val="uk-UA"/>
        </w:rPr>
        <w:t>я</w:t>
      </w:r>
      <w:r w:rsidRPr="001F399E">
        <w:rPr>
          <w:rFonts w:ascii="Times New Roman" w:hAnsi="Times New Roman" w:cs="Times New Roman"/>
          <w:sz w:val="24"/>
          <w:szCs w:val="24"/>
          <w:lang w:val="uk-UA"/>
        </w:rPr>
        <w:t xml:space="preserve"> зелених насаджень, що підлягають</w:t>
      </w:r>
    </w:p>
    <w:p w14:paraId="7035BF55" w14:textId="77777777" w:rsidR="006713D9" w:rsidRDefault="006713D9" w:rsidP="006713D9">
      <w:pPr>
        <w:tabs>
          <w:tab w:val="left" w:pos="7501"/>
        </w:tabs>
        <w:spacing w:after="0"/>
        <w:jc w:val="center"/>
        <w:rPr>
          <w:rFonts w:ascii="Times New Roman" w:hAnsi="Times New Roman" w:cs="Times New Roman"/>
          <w:sz w:val="24"/>
          <w:szCs w:val="24"/>
          <w:lang w:val="uk-UA"/>
        </w:rPr>
      </w:pPr>
      <w:r w:rsidRPr="001F399E">
        <w:rPr>
          <w:rFonts w:ascii="Times New Roman" w:hAnsi="Times New Roman" w:cs="Times New Roman"/>
          <w:sz w:val="24"/>
          <w:szCs w:val="24"/>
          <w:lang w:val="uk-UA"/>
        </w:rPr>
        <w:t xml:space="preserve"> видаленню в межах Чорноморської міської територіальної громади</w:t>
      </w:r>
    </w:p>
    <w:p w14:paraId="58FA05B5" w14:textId="77777777" w:rsidR="006713D9" w:rsidRDefault="006713D9" w:rsidP="006713D9">
      <w:pPr>
        <w:tabs>
          <w:tab w:val="left" w:pos="7488"/>
        </w:tabs>
        <w:spacing w:after="0"/>
        <w:jc w:val="both"/>
        <w:rPr>
          <w:rFonts w:ascii="Times New Roman" w:hAnsi="Times New Roman" w:cs="Times New Roman"/>
          <w:sz w:val="24"/>
          <w:szCs w:val="24"/>
          <w:lang w:val="uk-UA"/>
        </w:rPr>
      </w:pPr>
    </w:p>
    <w:p w14:paraId="0AB9C4E7" w14:textId="77777777" w:rsidR="006713D9" w:rsidRDefault="006713D9" w:rsidP="006713D9">
      <w:pPr>
        <w:pStyle w:val="a3"/>
        <w:numPr>
          <w:ilvl w:val="0"/>
          <w:numId w:val="5"/>
        </w:numPr>
        <w:tabs>
          <w:tab w:val="left" w:pos="7501"/>
        </w:tabs>
        <w:spacing w:after="0" w:line="264" w:lineRule="auto"/>
        <w:ind w:firstLine="0"/>
        <w:jc w:val="center"/>
        <w:rPr>
          <w:rFonts w:ascii="Times New Roman" w:hAnsi="Times New Roman" w:cs="Times New Roman"/>
          <w:b/>
          <w:sz w:val="24"/>
          <w:szCs w:val="24"/>
          <w:lang w:val="uk-UA"/>
        </w:rPr>
      </w:pPr>
      <w:r w:rsidRPr="001778A9">
        <w:rPr>
          <w:rFonts w:ascii="Times New Roman" w:hAnsi="Times New Roman" w:cs="Times New Roman"/>
          <w:b/>
          <w:sz w:val="24"/>
          <w:szCs w:val="24"/>
          <w:lang w:val="uk-UA"/>
        </w:rPr>
        <w:t>Загальні положення</w:t>
      </w:r>
    </w:p>
    <w:p w14:paraId="13C384B9" w14:textId="77777777" w:rsidR="006713D9" w:rsidRDefault="006713D9" w:rsidP="006713D9">
      <w:pPr>
        <w:pStyle w:val="a3"/>
        <w:tabs>
          <w:tab w:val="left" w:pos="7501"/>
        </w:tabs>
        <w:spacing w:after="0" w:line="264" w:lineRule="auto"/>
        <w:ind w:left="0"/>
        <w:rPr>
          <w:rFonts w:ascii="Times New Roman" w:hAnsi="Times New Roman" w:cs="Times New Roman"/>
          <w:b/>
          <w:sz w:val="24"/>
          <w:szCs w:val="24"/>
          <w:lang w:val="uk-UA"/>
        </w:rPr>
      </w:pPr>
    </w:p>
    <w:p w14:paraId="4EC76687" w14:textId="17B9C97F" w:rsidR="006713D9" w:rsidRDefault="006713D9" w:rsidP="006713D9">
      <w:pPr>
        <w:pStyle w:val="a3"/>
        <w:tabs>
          <w:tab w:val="left" w:pos="0"/>
          <w:tab w:val="left" w:pos="567"/>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ab/>
        <w:t>1.1. Комісія з обстеження зелених насаджень</w:t>
      </w:r>
      <w:r w:rsidR="007176F7">
        <w:rPr>
          <w:rFonts w:ascii="Times New Roman" w:hAnsi="Times New Roman" w:cs="Times New Roman"/>
          <w:sz w:val="24"/>
          <w:szCs w:val="24"/>
          <w:lang w:val="uk-UA"/>
        </w:rPr>
        <w:t xml:space="preserve"> в межах</w:t>
      </w:r>
      <w:r>
        <w:rPr>
          <w:rFonts w:ascii="Times New Roman" w:hAnsi="Times New Roman" w:cs="Times New Roman"/>
          <w:sz w:val="24"/>
          <w:szCs w:val="24"/>
          <w:lang w:val="uk-UA"/>
        </w:rPr>
        <w:t xml:space="preserve"> Чорноморської міської територіальної громади (далі - Комісія) є постійно діючим органом, який утворюється з метою обстеження зелених насаджень на території Чорноморської міської територіальної громади для визначення їх якісного стану, кількості, видового складу, а також визначення відновної вартості зелених насаджень, що підлягають видаленню, і тих, що ростуть на земельних ділянках, які відводяться в установленому порядку фізичним або юридичним особам у власність (крім зелених насаджень, посаджених (створених) цією особою).</w:t>
      </w:r>
    </w:p>
    <w:p w14:paraId="52B52128" w14:textId="32D34EF8" w:rsidR="006713D9" w:rsidRDefault="006713D9" w:rsidP="006713D9">
      <w:pPr>
        <w:pStyle w:val="a3"/>
        <w:tabs>
          <w:tab w:val="left" w:pos="567"/>
          <w:tab w:val="left" w:pos="7501"/>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1.2. </w:t>
      </w:r>
      <w:r w:rsidRPr="00A94D19">
        <w:rPr>
          <w:rFonts w:ascii="Times New Roman" w:hAnsi="Times New Roman" w:cs="Times New Roman"/>
          <w:sz w:val="24"/>
          <w:szCs w:val="24"/>
          <w:lang w:val="uk-UA"/>
        </w:rPr>
        <w:t xml:space="preserve">Комісія у своїй діяльності керується Конституцією України, </w:t>
      </w:r>
      <w:r>
        <w:rPr>
          <w:rFonts w:ascii="Times New Roman" w:hAnsi="Times New Roman" w:cs="Times New Roman"/>
          <w:sz w:val="24"/>
          <w:szCs w:val="24"/>
          <w:lang w:val="uk-UA"/>
        </w:rPr>
        <w:t>з</w:t>
      </w:r>
      <w:r w:rsidRPr="00A94D19">
        <w:rPr>
          <w:rFonts w:ascii="Times New Roman" w:hAnsi="Times New Roman" w:cs="Times New Roman"/>
          <w:sz w:val="24"/>
          <w:szCs w:val="24"/>
          <w:lang w:val="uk-UA"/>
        </w:rPr>
        <w:t xml:space="preserve">аконами України «Про благоустрій населених пунктів», «Про регулювання містобудівної діяльності», постановою Кабінету Міністрів України від 01.08.2006 № 1045 «Про затвердження Порядку видалення </w:t>
      </w:r>
      <w:r w:rsidR="00540D33">
        <w:rPr>
          <w:rFonts w:ascii="Times New Roman" w:hAnsi="Times New Roman" w:cs="Times New Roman"/>
          <w:sz w:val="24"/>
          <w:szCs w:val="24"/>
          <w:lang w:val="uk-UA"/>
        </w:rPr>
        <w:t xml:space="preserve">зелених насаджень </w:t>
      </w:r>
      <w:r w:rsidRPr="00A94D19">
        <w:rPr>
          <w:rFonts w:ascii="Times New Roman" w:hAnsi="Times New Roman" w:cs="Times New Roman"/>
          <w:sz w:val="24"/>
          <w:szCs w:val="24"/>
          <w:lang w:val="uk-UA"/>
        </w:rPr>
        <w:t>у населених пунктах», «Правилами утримання зелених насаджень у населених пунктах України», затверджени</w:t>
      </w:r>
      <w:r>
        <w:rPr>
          <w:rFonts w:ascii="Times New Roman" w:hAnsi="Times New Roman" w:cs="Times New Roman"/>
          <w:sz w:val="24"/>
          <w:szCs w:val="24"/>
          <w:lang w:val="uk-UA"/>
        </w:rPr>
        <w:t>ми</w:t>
      </w:r>
      <w:r w:rsidRPr="00A94D19">
        <w:rPr>
          <w:rFonts w:ascii="Times New Roman" w:hAnsi="Times New Roman" w:cs="Times New Roman"/>
          <w:sz w:val="24"/>
          <w:szCs w:val="24"/>
          <w:lang w:val="uk-UA"/>
        </w:rPr>
        <w:t xml:space="preserve"> наказом Міністерства будівництва, архітектури та житлово-комунального господарства України від 10.04.2006 № 105, іншими нормативно-правовими актами та цим Положенням.</w:t>
      </w:r>
    </w:p>
    <w:p w14:paraId="09C5ECC0" w14:textId="77777777" w:rsidR="006713D9" w:rsidRPr="00A94D19" w:rsidRDefault="006713D9" w:rsidP="006713D9">
      <w:pPr>
        <w:pStyle w:val="a3"/>
        <w:tabs>
          <w:tab w:val="left" w:pos="567"/>
          <w:tab w:val="left" w:pos="7501"/>
        </w:tabs>
        <w:spacing w:after="0"/>
        <w:ind w:left="0"/>
        <w:jc w:val="both"/>
        <w:rPr>
          <w:rFonts w:ascii="Times New Roman" w:hAnsi="Times New Roman" w:cs="Times New Roman"/>
          <w:sz w:val="24"/>
          <w:szCs w:val="24"/>
          <w:lang w:val="uk-UA"/>
        </w:rPr>
      </w:pPr>
    </w:p>
    <w:p w14:paraId="091846D6" w14:textId="77777777" w:rsidR="006713D9" w:rsidRDefault="006713D9" w:rsidP="006713D9">
      <w:pPr>
        <w:pStyle w:val="a3"/>
        <w:numPr>
          <w:ilvl w:val="0"/>
          <w:numId w:val="5"/>
        </w:numPr>
        <w:tabs>
          <w:tab w:val="left" w:pos="7501"/>
        </w:tabs>
        <w:spacing w:after="0"/>
        <w:jc w:val="center"/>
        <w:rPr>
          <w:rFonts w:ascii="Times New Roman" w:hAnsi="Times New Roman" w:cs="Times New Roman"/>
          <w:b/>
          <w:sz w:val="24"/>
          <w:szCs w:val="24"/>
          <w:lang w:val="uk-UA"/>
        </w:rPr>
      </w:pPr>
      <w:r w:rsidRPr="00A94D19">
        <w:rPr>
          <w:rFonts w:ascii="Times New Roman" w:hAnsi="Times New Roman" w:cs="Times New Roman"/>
          <w:b/>
          <w:sz w:val="24"/>
          <w:szCs w:val="24"/>
          <w:lang w:val="uk-UA"/>
        </w:rPr>
        <w:t xml:space="preserve">Повноваження </w:t>
      </w:r>
      <w:r>
        <w:rPr>
          <w:rFonts w:ascii="Times New Roman" w:hAnsi="Times New Roman" w:cs="Times New Roman"/>
          <w:b/>
          <w:sz w:val="24"/>
          <w:szCs w:val="24"/>
          <w:lang w:val="uk-UA"/>
        </w:rPr>
        <w:t>К</w:t>
      </w:r>
      <w:r w:rsidRPr="00A94D19">
        <w:rPr>
          <w:rFonts w:ascii="Times New Roman" w:hAnsi="Times New Roman" w:cs="Times New Roman"/>
          <w:b/>
          <w:sz w:val="24"/>
          <w:szCs w:val="24"/>
          <w:lang w:val="uk-UA"/>
        </w:rPr>
        <w:t>омісії</w:t>
      </w:r>
    </w:p>
    <w:p w14:paraId="0362455B" w14:textId="77777777" w:rsidR="006713D9" w:rsidRDefault="006713D9" w:rsidP="006713D9">
      <w:pPr>
        <w:pStyle w:val="a3"/>
        <w:tabs>
          <w:tab w:val="left" w:pos="7501"/>
        </w:tabs>
        <w:spacing w:after="0"/>
        <w:ind w:left="567"/>
        <w:rPr>
          <w:rFonts w:ascii="Times New Roman" w:hAnsi="Times New Roman" w:cs="Times New Roman"/>
          <w:b/>
          <w:sz w:val="24"/>
          <w:szCs w:val="24"/>
          <w:lang w:val="uk-UA"/>
        </w:rPr>
      </w:pPr>
    </w:p>
    <w:p w14:paraId="6C0B5DB7" w14:textId="77777777" w:rsidR="006713D9" w:rsidRPr="000B120C" w:rsidRDefault="006713D9" w:rsidP="006713D9">
      <w:pPr>
        <w:tabs>
          <w:tab w:val="left" w:pos="7501"/>
        </w:tabs>
        <w:spacing w:after="0"/>
        <w:ind w:left="567"/>
        <w:rPr>
          <w:rFonts w:ascii="Times New Roman" w:hAnsi="Times New Roman" w:cs="Times New Roman"/>
          <w:sz w:val="24"/>
          <w:szCs w:val="24"/>
          <w:lang w:val="uk-UA"/>
        </w:rPr>
      </w:pPr>
      <w:r>
        <w:rPr>
          <w:rFonts w:ascii="Times New Roman" w:hAnsi="Times New Roman" w:cs="Times New Roman"/>
          <w:sz w:val="24"/>
          <w:szCs w:val="24"/>
          <w:lang w:val="uk-UA"/>
        </w:rPr>
        <w:t xml:space="preserve">2.1. </w:t>
      </w:r>
      <w:r w:rsidRPr="000B120C">
        <w:rPr>
          <w:rFonts w:ascii="Times New Roman" w:hAnsi="Times New Roman" w:cs="Times New Roman"/>
          <w:sz w:val="24"/>
          <w:szCs w:val="24"/>
          <w:lang w:val="uk-UA"/>
        </w:rPr>
        <w:t>До повноважень Комісії належить:</w:t>
      </w:r>
    </w:p>
    <w:p w14:paraId="0B173563" w14:textId="415213FF" w:rsidR="006713D9" w:rsidRDefault="006713D9" w:rsidP="006713D9">
      <w:pPr>
        <w:pStyle w:val="a3"/>
        <w:tabs>
          <w:tab w:val="left" w:pos="7501"/>
        </w:tabs>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проведення обстеження зелених насаджень</w:t>
      </w:r>
      <w:r w:rsidR="00540D33">
        <w:rPr>
          <w:rFonts w:ascii="Times New Roman" w:hAnsi="Times New Roman" w:cs="Times New Roman"/>
          <w:sz w:val="24"/>
          <w:szCs w:val="24"/>
          <w:lang w:val="uk-UA"/>
        </w:rPr>
        <w:t>, визначення їх стану</w:t>
      </w:r>
      <w:r>
        <w:rPr>
          <w:rFonts w:ascii="Times New Roman" w:hAnsi="Times New Roman" w:cs="Times New Roman"/>
          <w:sz w:val="24"/>
          <w:szCs w:val="24"/>
          <w:lang w:val="uk-UA"/>
        </w:rPr>
        <w:t xml:space="preserve"> </w:t>
      </w:r>
      <w:r w:rsidR="00540D33">
        <w:rPr>
          <w:rFonts w:ascii="Times New Roman" w:hAnsi="Times New Roman" w:cs="Times New Roman"/>
          <w:sz w:val="24"/>
          <w:szCs w:val="24"/>
          <w:lang w:val="uk-UA"/>
        </w:rPr>
        <w:t>відповідно до заяв про видалення зелених насаджень від</w:t>
      </w:r>
      <w:r>
        <w:rPr>
          <w:rFonts w:ascii="Times New Roman" w:hAnsi="Times New Roman" w:cs="Times New Roman"/>
          <w:sz w:val="24"/>
          <w:szCs w:val="24"/>
          <w:lang w:val="uk-UA"/>
        </w:rPr>
        <w:t xml:space="preserve"> </w:t>
      </w:r>
      <w:r w:rsidR="00540D33">
        <w:rPr>
          <w:rFonts w:ascii="Times New Roman" w:hAnsi="Times New Roman" w:cs="Times New Roman"/>
          <w:sz w:val="24"/>
          <w:szCs w:val="24"/>
          <w:lang w:val="uk-UA"/>
        </w:rPr>
        <w:t>суб’єктів господарювання</w:t>
      </w:r>
      <w:r>
        <w:rPr>
          <w:rFonts w:ascii="Times New Roman" w:hAnsi="Times New Roman" w:cs="Times New Roman"/>
          <w:sz w:val="24"/>
          <w:szCs w:val="24"/>
          <w:lang w:val="uk-UA"/>
        </w:rPr>
        <w:t>;</w:t>
      </w:r>
    </w:p>
    <w:p w14:paraId="1467CCD7" w14:textId="3E6A8EEB" w:rsidR="006713D9" w:rsidRDefault="006713D9" w:rsidP="006713D9">
      <w:pPr>
        <w:pStyle w:val="a3"/>
        <w:tabs>
          <w:tab w:val="left" w:pos="7501"/>
        </w:tabs>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проведення обстеження земельної ділянки на наявність зелених насаджень у разі відведення її </w:t>
      </w:r>
      <w:r w:rsidR="00540D33">
        <w:rPr>
          <w:rFonts w:ascii="Times New Roman" w:hAnsi="Times New Roman" w:cs="Times New Roman"/>
          <w:sz w:val="24"/>
          <w:szCs w:val="24"/>
          <w:lang w:val="uk-UA"/>
        </w:rPr>
        <w:t>юридичній або фізичній особі</w:t>
      </w:r>
      <w:r w:rsidR="00540D33" w:rsidRPr="00540D33">
        <w:rPr>
          <w:rFonts w:ascii="Times New Roman" w:hAnsi="Times New Roman" w:cs="Times New Roman"/>
          <w:sz w:val="24"/>
          <w:szCs w:val="24"/>
          <w:lang w:val="uk-UA"/>
        </w:rPr>
        <w:t xml:space="preserve"> </w:t>
      </w:r>
      <w:r w:rsidR="00540D33">
        <w:rPr>
          <w:rFonts w:ascii="Times New Roman" w:hAnsi="Times New Roman" w:cs="Times New Roman"/>
          <w:sz w:val="24"/>
          <w:szCs w:val="24"/>
          <w:lang w:val="uk-UA"/>
        </w:rPr>
        <w:t>у власність та користування</w:t>
      </w:r>
      <w:r>
        <w:rPr>
          <w:rFonts w:ascii="Times New Roman" w:hAnsi="Times New Roman" w:cs="Times New Roman"/>
          <w:sz w:val="24"/>
          <w:szCs w:val="24"/>
          <w:lang w:val="uk-UA"/>
        </w:rPr>
        <w:t>;</w:t>
      </w:r>
    </w:p>
    <w:p w14:paraId="6D2A1E95" w14:textId="5C5AD353" w:rsidR="006713D9" w:rsidRDefault="006713D9" w:rsidP="006713D9">
      <w:pPr>
        <w:pStyle w:val="a3"/>
        <w:tabs>
          <w:tab w:val="left" w:pos="7501"/>
        </w:tabs>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підготовка та оформлення акт</w:t>
      </w:r>
      <w:r w:rsidR="00540D33">
        <w:rPr>
          <w:rFonts w:ascii="Times New Roman" w:hAnsi="Times New Roman" w:cs="Times New Roman"/>
          <w:sz w:val="24"/>
          <w:szCs w:val="24"/>
          <w:lang w:val="uk-UA"/>
        </w:rPr>
        <w:t>а</w:t>
      </w:r>
      <w:r>
        <w:rPr>
          <w:rFonts w:ascii="Times New Roman" w:hAnsi="Times New Roman" w:cs="Times New Roman"/>
          <w:sz w:val="24"/>
          <w:szCs w:val="24"/>
          <w:lang w:val="uk-UA"/>
        </w:rPr>
        <w:t xml:space="preserve"> обстеження зелених насаджень;</w:t>
      </w:r>
    </w:p>
    <w:p w14:paraId="03E4291A" w14:textId="77777777" w:rsidR="006713D9" w:rsidRPr="00D16646" w:rsidRDefault="006713D9" w:rsidP="006713D9">
      <w:pPr>
        <w:pStyle w:val="a3"/>
        <w:tabs>
          <w:tab w:val="left" w:pos="7501"/>
        </w:tabs>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визначення відновної вартості зелених насаджень, що підлягають видаленню або ростуть на земельній ділянці, яка відводиться у власність та користування; </w:t>
      </w:r>
    </w:p>
    <w:p w14:paraId="63097E5E" w14:textId="77777777" w:rsidR="006713D9" w:rsidRDefault="006713D9" w:rsidP="006713D9">
      <w:pPr>
        <w:pStyle w:val="a3"/>
        <w:tabs>
          <w:tab w:val="left" w:pos="7501"/>
        </w:tabs>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підготовка проєктів рішень виконавчого комітету Чорноморської міської ради Одеського району Одеської області щодо видалення зелених насаджень;</w:t>
      </w:r>
    </w:p>
    <w:p w14:paraId="7E41D7A0" w14:textId="77777777" w:rsidR="006713D9" w:rsidRDefault="006713D9" w:rsidP="006713D9">
      <w:pPr>
        <w:pStyle w:val="a3"/>
        <w:tabs>
          <w:tab w:val="left" w:pos="7501"/>
        </w:tabs>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підготовка та видача ордерів на видалення зелених насаджень, виписаних на підставі рішення виконавчого комітету Чорноморської міської ради Одеського району Одеської області;</w:t>
      </w:r>
    </w:p>
    <w:p w14:paraId="3EFA2284" w14:textId="77777777" w:rsidR="006713D9" w:rsidRDefault="006713D9" w:rsidP="006713D9">
      <w:pPr>
        <w:pStyle w:val="a3"/>
        <w:tabs>
          <w:tab w:val="left" w:pos="7501"/>
        </w:tabs>
        <w:spacing w:after="0"/>
        <w:ind w:left="567"/>
        <w:jc w:val="both"/>
        <w:rPr>
          <w:rFonts w:ascii="Times New Roman" w:hAnsi="Times New Roman" w:cs="Times New Roman"/>
          <w:sz w:val="24"/>
          <w:szCs w:val="24"/>
          <w:lang w:val="uk-UA"/>
        </w:rPr>
      </w:pPr>
      <w:r>
        <w:rPr>
          <w:rFonts w:ascii="Times New Roman" w:hAnsi="Times New Roman" w:cs="Times New Roman"/>
          <w:sz w:val="24"/>
          <w:szCs w:val="24"/>
          <w:lang w:val="uk-UA"/>
        </w:rPr>
        <w:t>- розроблення програми озеленення та контроль за її виконанням;</w:t>
      </w:r>
    </w:p>
    <w:p w14:paraId="1D0AF281" w14:textId="2981FB52" w:rsidR="006713D9" w:rsidRDefault="006713D9" w:rsidP="006713D9">
      <w:pPr>
        <w:pStyle w:val="a3"/>
        <w:tabs>
          <w:tab w:val="left" w:pos="7501"/>
        </w:tabs>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ініціювання заходів з підготовки та підвищення кваліфікації працівників комунальних підприємств, бюджетних установ, ОСМД Чорноморської міської територіальної громади.</w:t>
      </w:r>
    </w:p>
    <w:p w14:paraId="448CCB54" w14:textId="77777777" w:rsidR="00F3690F" w:rsidRDefault="006713D9" w:rsidP="009C7201">
      <w:pPr>
        <w:pStyle w:val="a3"/>
        <w:tabs>
          <w:tab w:val="left" w:pos="7501"/>
        </w:tabs>
        <w:spacing w:after="0"/>
        <w:ind w:left="0" w:firstLine="567"/>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9C7201" w:rsidRPr="003C5B95">
        <w:rPr>
          <w:rFonts w:ascii="Times New Roman" w:hAnsi="Times New Roman" w:cs="Times New Roman"/>
          <w:sz w:val="24"/>
          <w:szCs w:val="24"/>
          <w:lang w:val="uk-UA"/>
        </w:rPr>
        <w:t xml:space="preserve">                                                                                               </w:t>
      </w:r>
      <w:r w:rsidR="009C7201">
        <w:rPr>
          <w:rFonts w:ascii="Times New Roman" w:hAnsi="Times New Roman" w:cs="Times New Roman"/>
          <w:sz w:val="24"/>
          <w:szCs w:val="24"/>
          <w:lang w:val="uk-UA"/>
        </w:rPr>
        <w:t xml:space="preserve">         </w:t>
      </w:r>
    </w:p>
    <w:p w14:paraId="74231F10" w14:textId="77777777" w:rsidR="00F3690F" w:rsidRDefault="00F3690F" w:rsidP="009C7201">
      <w:pPr>
        <w:pStyle w:val="a3"/>
        <w:tabs>
          <w:tab w:val="left" w:pos="7501"/>
        </w:tabs>
        <w:spacing w:after="0"/>
        <w:ind w:left="0" w:firstLine="567"/>
        <w:jc w:val="right"/>
        <w:rPr>
          <w:rFonts w:ascii="Times New Roman" w:hAnsi="Times New Roman" w:cs="Times New Roman"/>
          <w:sz w:val="24"/>
          <w:szCs w:val="24"/>
          <w:lang w:val="uk-UA"/>
        </w:rPr>
      </w:pPr>
    </w:p>
    <w:p w14:paraId="4EE91B0B" w14:textId="6861345F" w:rsidR="009C7201" w:rsidRDefault="009C7201" w:rsidP="009C7201">
      <w:pPr>
        <w:pStyle w:val="a3"/>
        <w:tabs>
          <w:tab w:val="left" w:pos="7501"/>
        </w:tabs>
        <w:spacing w:after="0"/>
        <w:ind w:left="0" w:firstLine="567"/>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«Продовження додатка 1»</w:t>
      </w:r>
    </w:p>
    <w:p w14:paraId="4805FC74" w14:textId="5FBF5CD8" w:rsidR="006713D9" w:rsidRDefault="006713D9" w:rsidP="009C7201">
      <w:pPr>
        <w:pStyle w:val="a3"/>
        <w:tabs>
          <w:tab w:val="left" w:pos="7501"/>
        </w:tabs>
        <w:spacing w:after="0"/>
        <w:ind w:left="0" w:firstLine="567"/>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72923AAC" w14:textId="77777777" w:rsidR="006713D9" w:rsidRDefault="006713D9" w:rsidP="006713D9">
      <w:pPr>
        <w:pStyle w:val="a3"/>
        <w:numPr>
          <w:ilvl w:val="0"/>
          <w:numId w:val="5"/>
        </w:numPr>
        <w:tabs>
          <w:tab w:val="left" w:pos="7501"/>
        </w:tabs>
        <w:spacing w:after="0"/>
        <w:jc w:val="center"/>
        <w:rPr>
          <w:rFonts w:ascii="Times New Roman" w:hAnsi="Times New Roman" w:cs="Times New Roman"/>
          <w:b/>
          <w:sz w:val="24"/>
          <w:szCs w:val="24"/>
          <w:lang w:val="uk-UA"/>
        </w:rPr>
      </w:pPr>
      <w:r w:rsidRPr="004A5994">
        <w:rPr>
          <w:rFonts w:ascii="Times New Roman" w:hAnsi="Times New Roman" w:cs="Times New Roman"/>
          <w:b/>
          <w:sz w:val="24"/>
          <w:szCs w:val="24"/>
          <w:lang w:val="uk-UA"/>
        </w:rPr>
        <w:t xml:space="preserve">Порядок роботи, обов’язки та права </w:t>
      </w:r>
      <w:r>
        <w:rPr>
          <w:rFonts w:ascii="Times New Roman" w:hAnsi="Times New Roman" w:cs="Times New Roman"/>
          <w:b/>
          <w:sz w:val="24"/>
          <w:szCs w:val="24"/>
          <w:lang w:val="uk-UA"/>
        </w:rPr>
        <w:t>К</w:t>
      </w:r>
      <w:r w:rsidRPr="004A5994">
        <w:rPr>
          <w:rFonts w:ascii="Times New Roman" w:hAnsi="Times New Roman" w:cs="Times New Roman"/>
          <w:b/>
          <w:sz w:val="24"/>
          <w:szCs w:val="24"/>
          <w:lang w:val="uk-UA"/>
        </w:rPr>
        <w:t>омісії</w:t>
      </w:r>
    </w:p>
    <w:p w14:paraId="4D56CA73" w14:textId="77777777" w:rsidR="009C7201" w:rsidRDefault="009C7201" w:rsidP="009C7201">
      <w:pPr>
        <w:pStyle w:val="a3"/>
        <w:tabs>
          <w:tab w:val="left" w:pos="7501"/>
        </w:tabs>
        <w:spacing w:after="0"/>
        <w:ind w:left="567"/>
        <w:rPr>
          <w:rFonts w:ascii="Times New Roman" w:hAnsi="Times New Roman" w:cs="Times New Roman"/>
          <w:b/>
          <w:sz w:val="24"/>
          <w:szCs w:val="24"/>
          <w:lang w:val="uk-UA"/>
        </w:rPr>
      </w:pPr>
    </w:p>
    <w:p w14:paraId="3F72874C" w14:textId="56181160" w:rsidR="008F1553" w:rsidRPr="008F1553" w:rsidRDefault="008F1553" w:rsidP="009C7201">
      <w:pPr>
        <w:pStyle w:val="a5"/>
        <w:numPr>
          <w:ilvl w:val="1"/>
          <w:numId w:val="12"/>
        </w:numPr>
        <w:spacing w:line="276" w:lineRule="auto"/>
        <w:ind w:left="567" w:firstLine="0"/>
        <w:jc w:val="both"/>
        <w:rPr>
          <w:rFonts w:ascii="Times New Roman" w:hAnsi="Times New Roman"/>
          <w:sz w:val="24"/>
          <w:szCs w:val="24"/>
          <w:lang w:val="uk-UA"/>
        </w:rPr>
      </w:pPr>
      <w:r w:rsidRPr="008F1553">
        <w:rPr>
          <w:rFonts w:ascii="Times New Roman" w:hAnsi="Times New Roman"/>
          <w:sz w:val="24"/>
          <w:szCs w:val="24"/>
          <w:lang w:val="uk-UA"/>
        </w:rPr>
        <w:t xml:space="preserve">Підставою для обстеження зелених насаджень є заява юридичної чи фізичної особи (заявник). </w:t>
      </w:r>
    </w:p>
    <w:p w14:paraId="20DC749E" w14:textId="3667F90A"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 xml:space="preserve">3.2. Після надходження заяв секретар Комісії протягом десяти днів формує порядок (графік) обстеження зелених насаджень із зазначенням адрес і об'єктів на наступне виїзне засідання Комісії та надсилає запит до </w:t>
      </w:r>
      <w:r w:rsidRPr="00D17070">
        <w:rPr>
          <w:rFonts w:ascii="Times New Roman" w:hAnsi="Times New Roman"/>
          <w:sz w:val="24"/>
          <w:szCs w:val="24"/>
          <w:lang w:val="uk-UA"/>
        </w:rPr>
        <w:t xml:space="preserve">Державної екологічної інспекції </w:t>
      </w:r>
      <w:r w:rsidRPr="00D17070">
        <w:rPr>
          <w:rFonts w:ascii="Times New Roman" w:hAnsi="Times New Roman" w:cs="Times New Roman"/>
          <w:sz w:val="24"/>
          <w:szCs w:val="24"/>
          <w:lang w:val="uk-UA"/>
        </w:rPr>
        <w:t xml:space="preserve">південно-західного округу (Миколаївська та Одеська області) </w:t>
      </w:r>
      <w:r w:rsidRPr="00EF5918">
        <w:rPr>
          <w:rFonts w:ascii="Times New Roman" w:hAnsi="Times New Roman"/>
          <w:sz w:val="24"/>
          <w:szCs w:val="24"/>
          <w:lang w:val="uk-UA"/>
        </w:rPr>
        <w:t>і повідомляє балансоутримувача території чи власника земельної ділянки (користувача) щодо можливості їх участі в роботі Комісії.</w:t>
      </w:r>
    </w:p>
    <w:p w14:paraId="4472A684" w14:textId="0715B07D"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У разі надходження повідомлення про відмову від участі в роботі Комісії,</w:t>
      </w:r>
      <w:r>
        <w:rPr>
          <w:rFonts w:ascii="Times New Roman" w:hAnsi="Times New Roman"/>
          <w:sz w:val="24"/>
          <w:szCs w:val="24"/>
          <w:lang w:val="uk-UA"/>
        </w:rPr>
        <w:t xml:space="preserve">    о</w:t>
      </w:r>
      <w:r w:rsidRPr="00EF5918">
        <w:rPr>
          <w:rFonts w:ascii="Times New Roman" w:hAnsi="Times New Roman"/>
          <w:sz w:val="24"/>
          <w:szCs w:val="24"/>
          <w:lang w:val="uk-UA"/>
        </w:rPr>
        <w:t>бстеження проводиться без таких представників.</w:t>
      </w:r>
    </w:p>
    <w:p w14:paraId="7D6AFCFA" w14:textId="77777777" w:rsidR="008F1553" w:rsidRPr="00EF5918" w:rsidRDefault="008F1553" w:rsidP="00F35182">
      <w:pPr>
        <w:pStyle w:val="a5"/>
        <w:spacing w:line="276" w:lineRule="auto"/>
        <w:ind w:left="567"/>
        <w:jc w:val="both"/>
        <w:rPr>
          <w:rFonts w:ascii="Times New Roman" w:hAnsi="Times New Roman"/>
          <w:sz w:val="24"/>
          <w:szCs w:val="24"/>
          <w:lang w:val="uk-UA"/>
        </w:rPr>
      </w:pPr>
      <w:r w:rsidRPr="00EF5918">
        <w:rPr>
          <w:rFonts w:ascii="Times New Roman" w:hAnsi="Times New Roman"/>
          <w:sz w:val="24"/>
          <w:szCs w:val="24"/>
          <w:lang w:val="uk-UA"/>
        </w:rPr>
        <w:t>3.3. Видалення зелених насаджень здійснюється у разі:</w:t>
      </w:r>
    </w:p>
    <w:p w14:paraId="307C0708" w14:textId="77777777" w:rsidR="008F1553" w:rsidRDefault="008F1553" w:rsidP="00F35182">
      <w:pPr>
        <w:pStyle w:val="a5"/>
        <w:spacing w:line="276" w:lineRule="auto"/>
        <w:ind w:left="567"/>
        <w:jc w:val="both"/>
        <w:rPr>
          <w:rFonts w:ascii="Times New Roman" w:hAnsi="Times New Roman"/>
          <w:sz w:val="24"/>
          <w:szCs w:val="24"/>
          <w:lang w:val="uk-UA"/>
        </w:rPr>
      </w:pPr>
      <w:r>
        <w:rPr>
          <w:rFonts w:ascii="Times New Roman" w:hAnsi="Times New Roman"/>
          <w:sz w:val="24"/>
          <w:szCs w:val="24"/>
          <w:lang w:val="uk-UA"/>
        </w:rPr>
        <w:t xml:space="preserve">- </w:t>
      </w:r>
      <w:r w:rsidRPr="00EF5918">
        <w:rPr>
          <w:rFonts w:ascii="Times New Roman" w:hAnsi="Times New Roman"/>
          <w:sz w:val="24"/>
          <w:szCs w:val="24"/>
          <w:lang w:val="uk-UA"/>
        </w:rPr>
        <w:t>будівництва об'єкта архітектури на підставі документів, визначених частиною першою</w:t>
      </w:r>
    </w:p>
    <w:p w14:paraId="0C77F9A9" w14:textId="5E4826B3" w:rsidR="008F1553" w:rsidRPr="00EF5918" w:rsidRDefault="008F1553" w:rsidP="00F35182">
      <w:pPr>
        <w:pStyle w:val="a5"/>
        <w:spacing w:line="276" w:lineRule="auto"/>
        <w:jc w:val="both"/>
        <w:rPr>
          <w:rFonts w:ascii="Times New Roman" w:hAnsi="Times New Roman"/>
          <w:sz w:val="24"/>
          <w:szCs w:val="24"/>
          <w:lang w:val="uk-UA"/>
        </w:rPr>
      </w:pPr>
      <w:r w:rsidRPr="00EF5918">
        <w:rPr>
          <w:rFonts w:ascii="Times New Roman" w:hAnsi="Times New Roman"/>
          <w:sz w:val="24"/>
          <w:szCs w:val="24"/>
          <w:lang w:val="uk-UA"/>
        </w:rPr>
        <w:t>статті 34 Закону України «Про регулювання містобудівної діяльності»;</w:t>
      </w:r>
    </w:p>
    <w:p w14:paraId="7EEF60CD" w14:textId="77777777" w:rsidR="008F1553" w:rsidRDefault="008F1553" w:rsidP="00F35182">
      <w:pPr>
        <w:pStyle w:val="a5"/>
        <w:spacing w:line="276" w:lineRule="auto"/>
        <w:ind w:left="567"/>
        <w:jc w:val="both"/>
        <w:rPr>
          <w:rFonts w:ascii="Times New Roman" w:hAnsi="Times New Roman"/>
          <w:sz w:val="24"/>
          <w:szCs w:val="24"/>
          <w:lang w:val="uk-UA"/>
        </w:rPr>
      </w:pPr>
      <w:r>
        <w:rPr>
          <w:rFonts w:ascii="Times New Roman" w:hAnsi="Times New Roman"/>
          <w:sz w:val="24"/>
          <w:szCs w:val="24"/>
          <w:lang w:val="uk-UA"/>
        </w:rPr>
        <w:t xml:space="preserve">- </w:t>
      </w:r>
      <w:r w:rsidRPr="00EF5918">
        <w:rPr>
          <w:rFonts w:ascii="Times New Roman" w:hAnsi="Times New Roman"/>
          <w:sz w:val="24"/>
          <w:szCs w:val="24"/>
          <w:lang w:val="uk-UA"/>
        </w:rPr>
        <w:t xml:space="preserve">знесення аварійних, сухостійних і фаутних дерев, а також самосійних і поросливих </w:t>
      </w:r>
    </w:p>
    <w:p w14:paraId="71B17F2A" w14:textId="3A2029C6" w:rsidR="008F1553" w:rsidRPr="00EF5918" w:rsidRDefault="008F1553" w:rsidP="00F35182">
      <w:pPr>
        <w:pStyle w:val="a5"/>
        <w:spacing w:line="276" w:lineRule="auto"/>
        <w:jc w:val="both"/>
        <w:rPr>
          <w:rFonts w:ascii="Times New Roman" w:hAnsi="Times New Roman"/>
          <w:sz w:val="24"/>
          <w:szCs w:val="24"/>
          <w:lang w:val="uk-UA"/>
        </w:rPr>
      </w:pPr>
      <w:r w:rsidRPr="00EF5918">
        <w:rPr>
          <w:rFonts w:ascii="Times New Roman" w:hAnsi="Times New Roman"/>
          <w:sz w:val="24"/>
          <w:szCs w:val="24"/>
          <w:lang w:val="uk-UA"/>
        </w:rPr>
        <w:t>дерев з діаметром кореневої шийки не більше як 5 сантиметрів;</w:t>
      </w:r>
    </w:p>
    <w:p w14:paraId="416865FE" w14:textId="4B03DE0E" w:rsidR="008F1553" w:rsidRPr="00EF5918" w:rsidRDefault="008F1553" w:rsidP="00F35182">
      <w:pPr>
        <w:pStyle w:val="a5"/>
        <w:numPr>
          <w:ilvl w:val="0"/>
          <w:numId w:val="11"/>
        </w:numPr>
        <w:spacing w:line="276" w:lineRule="auto"/>
        <w:jc w:val="both"/>
        <w:rPr>
          <w:rFonts w:ascii="Times New Roman" w:hAnsi="Times New Roman"/>
          <w:sz w:val="24"/>
          <w:szCs w:val="24"/>
          <w:lang w:val="uk-UA"/>
        </w:rPr>
      </w:pPr>
      <w:r w:rsidRPr="00EF5918">
        <w:rPr>
          <w:rFonts w:ascii="Times New Roman" w:hAnsi="Times New Roman"/>
          <w:sz w:val="24"/>
          <w:szCs w:val="24"/>
          <w:lang w:val="uk-UA"/>
        </w:rPr>
        <w:t>ліквідаці</w:t>
      </w:r>
      <w:r>
        <w:rPr>
          <w:rFonts w:ascii="Times New Roman" w:hAnsi="Times New Roman"/>
          <w:sz w:val="24"/>
          <w:szCs w:val="24"/>
          <w:lang w:val="uk-UA"/>
        </w:rPr>
        <w:t>ї</w:t>
      </w:r>
      <w:r w:rsidRPr="00EF5918">
        <w:rPr>
          <w:rFonts w:ascii="Times New Roman" w:hAnsi="Times New Roman"/>
          <w:sz w:val="24"/>
          <w:szCs w:val="24"/>
          <w:lang w:val="uk-UA"/>
        </w:rPr>
        <w:t xml:space="preserve"> аварійної ситуації на інженерних мережах міста;</w:t>
      </w:r>
    </w:p>
    <w:p w14:paraId="5D1DA54D" w14:textId="31932764" w:rsidR="008F1553" w:rsidRPr="00EF5918" w:rsidRDefault="008F1553" w:rsidP="00F35182">
      <w:pPr>
        <w:pStyle w:val="a5"/>
        <w:numPr>
          <w:ilvl w:val="0"/>
          <w:numId w:val="11"/>
        </w:numPr>
        <w:spacing w:line="276" w:lineRule="auto"/>
        <w:jc w:val="both"/>
        <w:rPr>
          <w:rFonts w:ascii="Times New Roman" w:hAnsi="Times New Roman"/>
          <w:sz w:val="24"/>
          <w:szCs w:val="24"/>
          <w:lang w:val="uk-UA"/>
        </w:rPr>
      </w:pPr>
      <w:r w:rsidRPr="00EF5918">
        <w:rPr>
          <w:rFonts w:ascii="Times New Roman" w:hAnsi="Times New Roman"/>
          <w:sz w:val="24"/>
          <w:szCs w:val="24"/>
          <w:lang w:val="uk-UA"/>
        </w:rPr>
        <w:t>від</w:t>
      </w:r>
      <w:r>
        <w:rPr>
          <w:rFonts w:ascii="Times New Roman" w:hAnsi="Times New Roman"/>
          <w:sz w:val="24"/>
          <w:szCs w:val="24"/>
          <w:lang w:val="uk-UA"/>
        </w:rPr>
        <w:t>новл</w:t>
      </w:r>
      <w:r w:rsidRPr="00EF5918">
        <w:rPr>
          <w:rFonts w:ascii="Times New Roman" w:hAnsi="Times New Roman"/>
          <w:sz w:val="24"/>
          <w:szCs w:val="24"/>
          <w:lang w:val="uk-UA"/>
        </w:rPr>
        <w:t>ення світлового режиму в житловому приміщенні, що затіняється деревами;</w:t>
      </w:r>
    </w:p>
    <w:p w14:paraId="15E52D10" w14:textId="77777777" w:rsidR="008F1553" w:rsidRDefault="008F1553" w:rsidP="00F35182">
      <w:pPr>
        <w:pStyle w:val="a5"/>
        <w:numPr>
          <w:ilvl w:val="0"/>
          <w:numId w:val="11"/>
        </w:numPr>
        <w:spacing w:line="276" w:lineRule="auto"/>
        <w:jc w:val="both"/>
        <w:rPr>
          <w:rFonts w:ascii="Times New Roman" w:hAnsi="Times New Roman"/>
          <w:sz w:val="24"/>
          <w:szCs w:val="24"/>
          <w:lang w:val="uk-UA"/>
        </w:rPr>
      </w:pPr>
      <w:r w:rsidRPr="00EF5918">
        <w:rPr>
          <w:rFonts w:ascii="Times New Roman" w:hAnsi="Times New Roman"/>
          <w:sz w:val="24"/>
          <w:szCs w:val="24"/>
          <w:lang w:val="uk-UA"/>
        </w:rPr>
        <w:t>проведення ремонтних та експлуатаційних робіт в охоронній зоні повітряних ліній</w:t>
      </w:r>
    </w:p>
    <w:p w14:paraId="555B679E" w14:textId="13FE71EB" w:rsidR="008F1553" w:rsidRPr="00EF5918" w:rsidRDefault="008F1553" w:rsidP="00F35182">
      <w:pPr>
        <w:pStyle w:val="a5"/>
        <w:spacing w:line="276" w:lineRule="auto"/>
        <w:jc w:val="both"/>
        <w:rPr>
          <w:rFonts w:ascii="Times New Roman" w:hAnsi="Times New Roman"/>
          <w:sz w:val="24"/>
          <w:szCs w:val="24"/>
          <w:lang w:val="uk-UA"/>
        </w:rPr>
      </w:pPr>
      <w:r w:rsidRPr="00EF5918">
        <w:rPr>
          <w:rFonts w:ascii="Times New Roman" w:hAnsi="Times New Roman"/>
          <w:sz w:val="24"/>
          <w:szCs w:val="24"/>
          <w:lang w:val="uk-UA"/>
        </w:rPr>
        <w:t>електропередач,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 електромережі;</w:t>
      </w:r>
    </w:p>
    <w:p w14:paraId="2EA300C6" w14:textId="041329E1" w:rsidR="008F1553" w:rsidRPr="00EF5918" w:rsidRDefault="008F1553" w:rsidP="00F35182">
      <w:pPr>
        <w:pStyle w:val="a5"/>
        <w:numPr>
          <w:ilvl w:val="0"/>
          <w:numId w:val="11"/>
        </w:numPr>
        <w:spacing w:line="276" w:lineRule="auto"/>
        <w:jc w:val="both"/>
        <w:rPr>
          <w:rFonts w:ascii="Times New Roman" w:hAnsi="Times New Roman"/>
          <w:sz w:val="24"/>
          <w:szCs w:val="24"/>
          <w:lang w:val="uk-UA"/>
        </w:rPr>
      </w:pPr>
      <w:r w:rsidRPr="00EF5918">
        <w:rPr>
          <w:rFonts w:ascii="Times New Roman" w:hAnsi="Times New Roman"/>
          <w:sz w:val="24"/>
          <w:szCs w:val="24"/>
          <w:lang w:val="uk-UA"/>
        </w:rPr>
        <w:t>досягнення деревом вікової межі;</w:t>
      </w:r>
    </w:p>
    <w:p w14:paraId="3E6186BE" w14:textId="2F34D520" w:rsidR="008F1553" w:rsidRPr="00EF5918" w:rsidRDefault="008F1553" w:rsidP="00F35182">
      <w:pPr>
        <w:pStyle w:val="a5"/>
        <w:numPr>
          <w:ilvl w:val="0"/>
          <w:numId w:val="11"/>
        </w:numPr>
        <w:spacing w:line="276" w:lineRule="auto"/>
        <w:jc w:val="both"/>
        <w:rPr>
          <w:rFonts w:ascii="Times New Roman" w:hAnsi="Times New Roman"/>
          <w:sz w:val="24"/>
          <w:szCs w:val="24"/>
          <w:lang w:val="uk-UA"/>
        </w:rPr>
      </w:pPr>
      <w:r w:rsidRPr="00EF5918">
        <w:rPr>
          <w:rFonts w:ascii="Times New Roman" w:hAnsi="Times New Roman"/>
          <w:sz w:val="24"/>
          <w:szCs w:val="24"/>
          <w:lang w:val="uk-UA"/>
        </w:rPr>
        <w:t>провадження господарської діяльності на території розсадників з вирощування декоративних дерев та кущів;</w:t>
      </w:r>
    </w:p>
    <w:p w14:paraId="3E7B068F" w14:textId="7D08C000" w:rsidR="008F1553" w:rsidRPr="00EF5918" w:rsidRDefault="008F1553" w:rsidP="00F35182">
      <w:pPr>
        <w:pStyle w:val="a5"/>
        <w:numPr>
          <w:ilvl w:val="0"/>
          <w:numId w:val="11"/>
        </w:numPr>
        <w:spacing w:line="276" w:lineRule="auto"/>
        <w:jc w:val="both"/>
        <w:rPr>
          <w:rFonts w:ascii="Times New Roman" w:hAnsi="Times New Roman"/>
          <w:sz w:val="24"/>
          <w:szCs w:val="24"/>
          <w:lang w:val="uk-UA"/>
        </w:rPr>
      </w:pPr>
      <w:r w:rsidRPr="00EF5918">
        <w:rPr>
          <w:rFonts w:ascii="Times New Roman" w:hAnsi="Times New Roman"/>
          <w:sz w:val="24"/>
          <w:szCs w:val="24"/>
          <w:lang w:val="uk-UA"/>
        </w:rPr>
        <w:t>ліквідація наслідків стихійного лиха, аварійної та надзвичайної ситуації.</w:t>
      </w:r>
    </w:p>
    <w:p w14:paraId="10B76622" w14:textId="77777777"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3.4. Після надходження заяви відповідно до складеного графіку Комісія виїжджає, обстежує та визначає стан зелених насаджень розташованих на земельній ділянці, їх відновну вартість та складає акт обстеження тих насаджень, що підлягають видаленню (далі — акт), за встановленою формою.</w:t>
      </w:r>
    </w:p>
    <w:p w14:paraId="12D8FE19" w14:textId="6C47B94F" w:rsidR="00F142A5" w:rsidRPr="00B97427" w:rsidRDefault="00F142A5" w:rsidP="00F35182">
      <w:pPr>
        <w:tabs>
          <w:tab w:val="left" w:pos="567"/>
          <w:tab w:val="left" w:pos="7501"/>
        </w:tabs>
        <w:spacing w:after="0"/>
        <w:jc w:val="both"/>
        <w:rPr>
          <w:rFonts w:ascii="Times New Roman" w:hAnsi="Times New Roman" w:cs="Times New Roman"/>
          <w:sz w:val="24"/>
          <w:szCs w:val="24"/>
          <w:lang w:val="uk-UA"/>
        </w:rPr>
      </w:pPr>
      <w:r>
        <w:rPr>
          <w:rFonts w:ascii="Times New Roman" w:hAnsi="Times New Roman"/>
          <w:color w:val="FF0000"/>
          <w:sz w:val="24"/>
          <w:szCs w:val="24"/>
          <w:lang w:val="uk-UA"/>
        </w:rPr>
        <w:tab/>
      </w:r>
      <w:r w:rsidR="008F1553" w:rsidRPr="00D17070">
        <w:rPr>
          <w:rFonts w:ascii="Times New Roman" w:hAnsi="Times New Roman"/>
          <w:sz w:val="24"/>
          <w:szCs w:val="24"/>
          <w:lang w:val="uk-UA"/>
        </w:rPr>
        <w:t xml:space="preserve">Відновна вартість зелених насаджень визначається згідно з методикою затвердженою </w:t>
      </w:r>
      <w:r w:rsidRPr="00B97427">
        <w:rPr>
          <w:rFonts w:ascii="Times New Roman" w:hAnsi="Times New Roman" w:cs="Times New Roman"/>
          <w:sz w:val="24"/>
          <w:szCs w:val="24"/>
          <w:lang w:val="uk-UA"/>
        </w:rPr>
        <w:t>наказом Міністерства з питань житлово-комунального господарства України  від 12.05.2009 № 127 « Про затвердження Методики визначення відновної вартості зелених насаджень».</w:t>
      </w:r>
      <w:r>
        <w:rPr>
          <w:rFonts w:ascii="Times New Roman" w:hAnsi="Times New Roman" w:cs="Times New Roman"/>
          <w:sz w:val="24"/>
          <w:szCs w:val="24"/>
          <w:lang w:val="uk-UA"/>
        </w:rPr>
        <w:t xml:space="preserve"> </w:t>
      </w:r>
      <w:r w:rsidRPr="00B97427">
        <w:rPr>
          <w:rFonts w:ascii="Times New Roman" w:hAnsi="Times New Roman" w:cs="Times New Roman"/>
          <w:sz w:val="24"/>
          <w:szCs w:val="24"/>
          <w:lang w:val="uk-UA"/>
        </w:rPr>
        <w:t xml:space="preserve">         </w:t>
      </w:r>
    </w:p>
    <w:p w14:paraId="340FB754" w14:textId="77777777"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3.5. З метою встановлення якісного стану зелених насаджень їх обстеження проводиться в листяний період з квітня до жовтня місяця, крім випадків коли зелені насадження знаходяться в аварійному стані, чим загрожують життю, здоров'ю та майну громадян.</w:t>
      </w:r>
    </w:p>
    <w:p w14:paraId="6FAC3DF2" w14:textId="03128B51" w:rsidR="009C7201" w:rsidRDefault="008F1553" w:rsidP="00F3690F">
      <w:pPr>
        <w:pStyle w:val="a5"/>
        <w:spacing w:line="276" w:lineRule="auto"/>
        <w:ind w:firstLine="567"/>
        <w:jc w:val="both"/>
        <w:rPr>
          <w:rFonts w:ascii="Times New Roman" w:hAnsi="Times New Roman" w:cs="Times New Roman"/>
          <w:sz w:val="24"/>
          <w:szCs w:val="24"/>
          <w:lang w:val="uk-UA"/>
        </w:rPr>
      </w:pPr>
      <w:r w:rsidRPr="00EF5918">
        <w:rPr>
          <w:rFonts w:ascii="Times New Roman" w:hAnsi="Times New Roman"/>
          <w:sz w:val="24"/>
          <w:szCs w:val="24"/>
          <w:lang w:val="uk-UA"/>
        </w:rPr>
        <w:t xml:space="preserve">3.6. Акт складається у чотирьох екземплярах. У разі відсутності представника </w:t>
      </w:r>
      <w:r w:rsidRPr="00D17070">
        <w:rPr>
          <w:rFonts w:ascii="Times New Roman" w:hAnsi="Times New Roman"/>
          <w:sz w:val="24"/>
          <w:szCs w:val="24"/>
          <w:lang w:val="uk-UA"/>
        </w:rPr>
        <w:t xml:space="preserve">Державної екологічної інспекції </w:t>
      </w:r>
      <w:r w:rsidR="00F142A5" w:rsidRPr="00D17070">
        <w:rPr>
          <w:rFonts w:ascii="Times New Roman" w:hAnsi="Times New Roman" w:cs="Times New Roman"/>
          <w:sz w:val="24"/>
          <w:szCs w:val="24"/>
          <w:lang w:val="uk-UA"/>
        </w:rPr>
        <w:t>південно-західного округу (Миколаївська та Одеська області)</w:t>
      </w:r>
      <w:r w:rsidR="00F142A5" w:rsidRPr="008F1553">
        <w:rPr>
          <w:rFonts w:ascii="Times New Roman" w:hAnsi="Times New Roman" w:cs="Times New Roman"/>
          <w:color w:val="EE0000"/>
          <w:sz w:val="24"/>
          <w:szCs w:val="24"/>
          <w:lang w:val="uk-UA"/>
        </w:rPr>
        <w:t xml:space="preserve"> </w:t>
      </w:r>
      <w:r w:rsidRPr="00EF5918">
        <w:rPr>
          <w:rFonts w:ascii="Times New Roman" w:hAnsi="Times New Roman"/>
          <w:sz w:val="24"/>
          <w:szCs w:val="24"/>
          <w:lang w:val="uk-UA"/>
        </w:rPr>
        <w:t xml:space="preserve"> у складі комісії</w:t>
      </w:r>
      <w:r w:rsidR="00F142A5">
        <w:rPr>
          <w:rFonts w:ascii="Times New Roman" w:hAnsi="Times New Roman"/>
          <w:sz w:val="24"/>
          <w:szCs w:val="24"/>
          <w:lang w:val="uk-UA"/>
        </w:rPr>
        <w:t>,</w:t>
      </w:r>
      <w:r w:rsidRPr="00EF5918">
        <w:rPr>
          <w:rFonts w:ascii="Times New Roman" w:hAnsi="Times New Roman"/>
          <w:sz w:val="24"/>
          <w:szCs w:val="24"/>
          <w:lang w:val="uk-UA"/>
        </w:rPr>
        <w:t xml:space="preserve"> один примірник акту надсилається до вказаної інспекції.</w:t>
      </w:r>
      <w:r w:rsidR="00F35182" w:rsidRPr="003C5B95">
        <w:rPr>
          <w:rFonts w:ascii="Times New Roman" w:hAnsi="Times New Roman" w:cs="Times New Roman"/>
          <w:sz w:val="24"/>
          <w:szCs w:val="24"/>
          <w:lang w:val="uk-UA"/>
        </w:rPr>
        <w:t xml:space="preserve">                                                                         </w:t>
      </w:r>
      <w:r w:rsidR="00F35182">
        <w:rPr>
          <w:rFonts w:ascii="Times New Roman" w:hAnsi="Times New Roman" w:cs="Times New Roman"/>
          <w:sz w:val="24"/>
          <w:szCs w:val="24"/>
          <w:lang w:val="uk-UA"/>
        </w:rPr>
        <w:t xml:space="preserve">        </w:t>
      </w:r>
    </w:p>
    <w:p w14:paraId="3B6FEA7E" w14:textId="1EDD7E12"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3.7</w:t>
      </w:r>
      <w:r w:rsidRPr="00D17070">
        <w:rPr>
          <w:rFonts w:ascii="Times New Roman" w:hAnsi="Times New Roman"/>
          <w:sz w:val="24"/>
          <w:szCs w:val="24"/>
          <w:lang w:val="uk-UA"/>
        </w:rPr>
        <w:t xml:space="preserve">. Секретар Комісії готує на чергове засідання виконавчого комітету Чорноморської міської ради проект рішення </w:t>
      </w:r>
      <w:r w:rsidR="00727425" w:rsidRPr="00D17070">
        <w:rPr>
          <w:rFonts w:ascii="Times New Roman" w:hAnsi="Times New Roman"/>
          <w:sz w:val="24"/>
          <w:szCs w:val="24"/>
          <w:lang w:val="uk-UA"/>
        </w:rPr>
        <w:t>про видалення зелених насаджень</w:t>
      </w:r>
      <w:r w:rsidRPr="00D17070">
        <w:rPr>
          <w:rFonts w:ascii="Times New Roman" w:hAnsi="Times New Roman"/>
          <w:sz w:val="24"/>
          <w:szCs w:val="24"/>
          <w:lang w:val="uk-UA"/>
        </w:rPr>
        <w:t xml:space="preserve">  на території Чорноморської</w:t>
      </w:r>
      <w:r w:rsidRPr="00D17070">
        <w:rPr>
          <w:rFonts w:ascii="Times New Roman" w:hAnsi="Times New Roman"/>
          <w:sz w:val="24"/>
          <w:szCs w:val="24"/>
          <w:lang w:val="uk-UA" w:eastAsia="zh-CN"/>
        </w:rPr>
        <w:t xml:space="preserve"> міської територіальної громади</w:t>
      </w:r>
      <w:r w:rsidRPr="00D17070">
        <w:rPr>
          <w:rFonts w:ascii="Times New Roman" w:hAnsi="Times New Roman"/>
          <w:sz w:val="24"/>
          <w:szCs w:val="24"/>
          <w:lang w:val="uk-UA"/>
        </w:rPr>
        <w:t>.</w:t>
      </w:r>
    </w:p>
    <w:p w14:paraId="4F83B991" w14:textId="77777777"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3.8. Виконавчий комітет у місячний строк після надходження зазначеного проекту рішення, приймає відповідне рішення.</w:t>
      </w:r>
    </w:p>
    <w:p w14:paraId="72F64747" w14:textId="77777777" w:rsidR="00F3690F" w:rsidRDefault="00F3690F" w:rsidP="00F35182">
      <w:pPr>
        <w:pStyle w:val="a5"/>
        <w:spacing w:line="276" w:lineRule="auto"/>
        <w:ind w:firstLine="567"/>
        <w:jc w:val="both"/>
        <w:rPr>
          <w:rFonts w:ascii="Times New Roman" w:hAnsi="Times New Roman"/>
          <w:sz w:val="24"/>
          <w:szCs w:val="24"/>
          <w:lang w:val="uk-UA"/>
        </w:rPr>
      </w:pPr>
    </w:p>
    <w:p w14:paraId="30A83A20" w14:textId="77777777" w:rsidR="00F3690F" w:rsidRDefault="00F3690F" w:rsidP="00F3690F">
      <w:pPr>
        <w:pStyle w:val="a3"/>
        <w:tabs>
          <w:tab w:val="left" w:pos="7501"/>
        </w:tabs>
        <w:spacing w:after="0"/>
        <w:ind w:left="0" w:firstLine="567"/>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«Продовження додатка 1»</w:t>
      </w:r>
    </w:p>
    <w:p w14:paraId="02EF47F5" w14:textId="77777777" w:rsidR="00F3690F" w:rsidRDefault="00F3690F" w:rsidP="00F35182">
      <w:pPr>
        <w:pStyle w:val="a5"/>
        <w:spacing w:line="276" w:lineRule="auto"/>
        <w:ind w:firstLine="567"/>
        <w:jc w:val="both"/>
        <w:rPr>
          <w:rFonts w:ascii="Times New Roman" w:hAnsi="Times New Roman"/>
          <w:sz w:val="24"/>
          <w:szCs w:val="24"/>
          <w:lang w:val="uk-UA"/>
        </w:rPr>
      </w:pPr>
    </w:p>
    <w:p w14:paraId="0B72C8B2" w14:textId="6D196973"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3.9. Секретар Комісії після отримання відповідного рішення видає наступного дня заявнику його копію для оплати відновної вартості зелених насаджень, що підлягають видаленню.</w:t>
      </w:r>
    </w:p>
    <w:p w14:paraId="4D8A000C" w14:textId="77777777"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3.10. На підставі рішення виконавчого комітету секретар готує ордер на видалення зелених насаджень і видає його заявнику не пізніше наступного робочого дня після надання заявником документа про сплату відновної вартості зелених насаджень, що підлягають видаленню.</w:t>
      </w:r>
    </w:p>
    <w:p w14:paraId="4230ACB8" w14:textId="5CE53A31" w:rsidR="008F1553" w:rsidRPr="00F35182"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3.11</w:t>
      </w:r>
      <w:r w:rsidRPr="00881943">
        <w:rPr>
          <w:rFonts w:ascii="Times New Roman" w:hAnsi="Times New Roman"/>
          <w:color w:val="FF0000"/>
          <w:sz w:val="24"/>
          <w:szCs w:val="24"/>
          <w:lang w:val="uk-UA"/>
        </w:rPr>
        <w:t xml:space="preserve">. </w:t>
      </w:r>
      <w:r w:rsidRPr="00727425">
        <w:rPr>
          <w:rFonts w:ascii="Times New Roman" w:hAnsi="Times New Roman"/>
          <w:sz w:val="24"/>
          <w:szCs w:val="24"/>
          <w:lang w:val="uk-UA"/>
        </w:rPr>
        <w:t xml:space="preserve">Відновна вартість зелених насаджень, що належить до комунальної власності, сплачується до </w:t>
      </w:r>
      <w:r w:rsidR="00727425" w:rsidRPr="00F35182">
        <w:rPr>
          <w:rFonts w:ascii="Times New Roman" w:hAnsi="Times New Roman"/>
          <w:sz w:val="24"/>
          <w:szCs w:val="24"/>
          <w:lang w:val="uk-UA"/>
        </w:rPr>
        <w:t xml:space="preserve">фонду охорони навколишнього природного середовища у складі </w:t>
      </w:r>
      <w:r w:rsidRPr="00F35182">
        <w:rPr>
          <w:rFonts w:ascii="Times New Roman" w:hAnsi="Times New Roman"/>
          <w:sz w:val="24"/>
          <w:szCs w:val="24"/>
          <w:lang w:val="uk-UA"/>
        </w:rPr>
        <w:t>бюджету</w:t>
      </w:r>
      <w:r w:rsidR="00727425" w:rsidRPr="00F35182">
        <w:rPr>
          <w:rFonts w:ascii="Times New Roman" w:hAnsi="Times New Roman"/>
          <w:sz w:val="24"/>
          <w:szCs w:val="24"/>
          <w:lang w:val="uk-UA"/>
        </w:rPr>
        <w:t xml:space="preserve"> Чорноморської міської територіальної громади</w:t>
      </w:r>
      <w:r w:rsidRPr="00F35182">
        <w:rPr>
          <w:rFonts w:ascii="Times New Roman" w:hAnsi="Times New Roman"/>
          <w:sz w:val="24"/>
          <w:szCs w:val="24"/>
          <w:lang w:val="uk-UA"/>
        </w:rPr>
        <w:t>.</w:t>
      </w:r>
    </w:p>
    <w:p w14:paraId="605ED8F2" w14:textId="3DB1A92F"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 xml:space="preserve">3.12. Сплата відновної вартості зелених насаджень не проводиться у випадках передбачених пунктом 6 постанови Кабінету Міністрів України </w:t>
      </w:r>
      <w:r w:rsidRPr="00EF5918">
        <w:rPr>
          <w:rFonts w:ascii="Times New Roman" w:hAnsi="Times New Roman"/>
          <w:sz w:val="24"/>
          <w:szCs w:val="24"/>
          <w:lang w:val="uk-UA"/>
        </w:rPr>
        <w:br/>
        <w:t xml:space="preserve">від 01.08.2006 року № 1045 «Про затвердження Порядку видалення </w:t>
      </w:r>
      <w:r w:rsidR="00EA45BB">
        <w:rPr>
          <w:rFonts w:ascii="Times New Roman" w:hAnsi="Times New Roman"/>
          <w:sz w:val="24"/>
          <w:szCs w:val="24"/>
          <w:lang w:val="uk-UA"/>
        </w:rPr>
        <w:t>зелених насаджень</w:t>
      </w:r>
      <w:r w:rsidRPr="00EF5918">
        <w:rPr>
          <w:rFonts w:ascii="Times New Roman" w:hAnsi="Times New Roman"/>
          <w:sz w:val="24"/>
          <w:szCs w:val="24"/>
          <w:lang w:val="uk-UA"/>
        </w:rPr>
        <w:t xml:space="preserve"> у населених пунктах».</w:t>
      </w:r>
    </w:p>
    <w:p w14:paraId="31B5AE68" w14:textId="77777777"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 xml:space="preserve">3.13. </w:t>
      </w:r>
      <w:r w:rsidRPr="00F35182">
        <w:rPr>
          <w:rFonts w:ascii="Times New Roman" w:hAnsi="Times New Roman"/>
          <w:sz w:val="24"/>
          <w:szCs w:val="24"/>
          <w:lang w:val="uk-UA"/>
        </w:rPr>
        <w:t>Видалення аварійних, сухостійних і фаутних дерев на об'єкті благоустрою здійснює балансоутримувач на підставі актів</w:t>
      </w:r>
      <w:r w:rsidRPr="00EF5918">
        <w:rPr>
          <w:rFonts w:ascii="Times New Roman" w:hAnsi="Times New Roman"/>
          <w:sz w:val="24"/>
          <w:szCs w:val="24"/>
          <w:lang w:val="uk-UA"/>
        </w:rPr>
        <w:t>, складених Комісією за результатами обстеження зелених насаджень.</w:t>
      </w:r>
    </w:p>
    <w:p w14:paraId="21F0943D" w14:textId="57918794"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 xml:space="preserve">3.14. У процесі ліквідації наслідків стихійного лиха, аварійної та надзвичайної ситуації, а також у разі, коли стан зелених насаджень загрожує життю, здоров'ю чи майну громадян, видалення зелених насаджень здійснюється негайно з подальшим оформленням Комісією акту відповідно до вимог постанови Кабінету Міністрів України від 01.08.2006 року № 1045 «Про затвердження Порядку видалення </w:t>
      </w:r>
      <w:r w:rsidR="00EA45BB">
        <w:rPr>
          <w:rFonts w:ascii="Times New Roman" w:hAnsi="Times New Roman"/>
          <w:sz w:val="24"/>
          <w:szCs w:val="24"/>
          <w:lang w:val="uk-UA"/>
        </w:rPr>
        <w:t>зелених насаджень</w:t>
      </w:r>
      <w:r w:rsidRPr="00EF5918">
        <w:rPr>
          <w:rFonts w:ascii="Times New Roman" w:hAnsi="Times New Roman"/>
          <w:sz w:val="24"/>
          <w:szCs w:val="24"/>
          <w:lang w:val="uk-UA"/>
        </w:rPr>
        <w:t xml:space="preserve"> у населених пунктах».</w:t>
      </w:r>
    </w:p>
    <w:p w14:paraId="7F9782D0" w14:textId="77777777" w:rsidR="00727425"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3.15. Для забезпечення своєї діяльності Комісія має право</w:t>
      </w:r>
      <w:r w:rsidR="00727425">
        <w:rPr>
          <w:rFonts w:ascii="Times New Roman" w:hAnsi="Times New Roman"/>
          <w:sz w:val="24"/>
          <w:szCs w:val="24"/>
          <w:lang w:val="uk-UA"/>
        </w:rPr>
        <w:t>:</w:t>
      </w:r>
    </w:p>
    <w:p w14:paraId="2573B470" w14:textId="054C3F88" w:rsidR="008F1553" w:rsidRPr="00EF5918" w:rsidRDefault="00727425" w:rsidP="00F35182">
      <w:pPr>
        <w:pStyle w:val="a5"/>
        <w:spacing w:line="276" w:lineRule="auto"/>
        <w:ind w:firstLine="567"/>
        <w:jc w:val="both"/>
        <w:rPr>
          <w:rFonts w:ascii="Times New Roman" w:hAnsi="Times New Roman"/>
          <w:sz w:val="24"/>
          <w:szCs w:val="24"/>
          <w:lang w:val="uk-UA"/>
        </w:rPr>
      </w:pPr>
      <w:r>
        <w:rPr>
          <w:rFonts w:ascii="Times New Roman" w:hAnsi="Times New Roman"/>
          <w:sz w:val="24"/>
          <w:szCs w:val="24"/>
          <w:lang w:val="uk-UA"/>
        </w:rPr>
        <w:t>-</w:t>
      </w:r>
      <w:r w:rsidR="008F1553" w:rsidRPr="00EF5918">
        <w:rPr>
          <w:rFonts w:ascii="Times New Roman" w:hAnsi="Times New Roman"/>
          <w:sz w:val="24"/>
          <w:szCs w:val="24"/>
          <w:lang w:val="uk-UA"/>
        </w:rPr>
        <w:t xml:space="preserve"> одержувати в установленому законодавством порядку необхідну інформацію від виконавчих органів міської ради, органів місцевого самоврядування, підприємств, установ і організацій</w:t>
      </w:r>
      <w:r>
        <w:rPr>
          <w:rFonts w:ascii="Times New Roman" w:hAnsi="Times New Roman"/>
          <w:sz w:val="24"/>
          <w:szCs w:val="24"/>
          <w:lang w:val="uk-UA"/>
        </w:rPr>
        <w:t>;</w:t>
      </w:r>
    </w:p>
    <w:p w14:paraId="62DE0314" w14:textId="3E2E4AFA" w:rsidR="008F1553" w:rsidRPr="00EF5918" w:rsidRDefault="00727425" w:rsidP="00F35182">
      <w:pPr>
        <w:pStyle w:val="a5"/>
        <w:spacing w:line="276" w:lineRule="auto"/>
        <w:ind w:firstLine="567"/>
        <w:jc w:val="both"/>
        <w:rPr>
          <w:rFonts w:ascii="Times New Roman" w:hAnsi="Times New Roman"/>
          <w:sz w:val="24"/>
          <w:szCs w:val="24"/>
          <w:lang w:val="uk-UA"/>
        </w:rPr>
      </w:pPr>
      <w:r>
        <w:rPr>
          <w:rFonts w:ascii="Times New Roman" w:hAnsi="Times New Roman"/>
          <w:sz w:val="24"/>
          <w:szCs w:val="24"/>
          <w:lang w:val="uk-UA"/>
        </w:rPr>
        <w:t xml:space="preserve">- у разі потреби </w:t>
      </w:r>
      <w:r w:rsidR="008F1553" w:rsidRPr="00EF5918">
        <w:rPr>
          <w:rFonts w:ascii="Times New Roman" w:hAnsi="Times New Roman"/>
          <w:sz w:val="24"/>
          <w:szCs w:val="24"/>
          <w:lang w:val="uk-UA"/>
        </w:rPr>
        <w:t>залучати до роботи Комісії представників спеціалізованих підприємств і організацій.</w:t>
      </w:r>
    </w:p>
    <w:p w14:paraId="7A2900A9" w14:textId="77777777" w:rsidR="008F1553" w:rsidRPr="00EF5918" w:rsidRDefault="008F1553" w:rsidP="00F35182">
      <w:pPr>
        <w:pStyle w:val="a5"/>
        <w:spacing w:line="276" w:lineRule="auto"/>
        <w:ind w:firstLine="567"/>
        <w:jc w:val="both"/>
        <w:rPr>
          <w:rFonts w:ascii="Times New Roman" w:hAnsi="Times New Roman"/>
          <w:b/>
          <w:bCs/>
          <w:sz w:val="24"/>
          <w:szCs w:val="24"/>
          <w:lang w:val="uk-UA"/>
        </w:rPr>
      </w:pPr>
      <w:r w:rsidRPr="00EF5918">
        <w:rPr>
          <w:rFonts w:ascii="Times New Roman" w:hAnsi="Times New Roman"/>
          <w:sz w:val="24"/>
          <w:szCs w:val="24"/>
          <w:lang w:val="uk-UA"/>
        </w:rPr>
        <w:t>3.16. Комісія зобов'язана забезпечувати своєчасний та якісний розгляд звернень фізичних та юридичних осіб відповідно до наданих повноважень, забезпечувати оптимальні терміни роботи комісії. Вживати заходи щодо збереження зелених насаджень.</w:t>
      </w:r>
    </w:p>
    <w:p w14:paraId="18DBA379" w14:textId="1840BAB0" w:rsidR="001F2A9B" w:rsidRPr="00AA58EE" w:rsidRDefault="001F2A9B" w:rsidP="00F35182">
      <w:pPr>
        <w:tabs>
          <w:tab w:val="left" w:pos="567"/>
          <w:tab w:val="left" w:pos="7501"/>
        </w:tabs>
        <w:spacing w:after="0"/>
        <w:jc w:val="both"/>
        <w:rPr>
          <w:rFonts w:ascii="Times New Roman" w:hAnsi="Times New Roman" w:cs="Times New Roman"/>
          <w:strike/>
          <w:sz w:val="24"/>
          <w:szCs w:val="24"/>
          <w:lang w:val="uk-UA"/>
        </w:rPr>
      </w:pPr>
      <w:r w:rsidRPr="00AA58EE">
        <w:rPr>
          <w:rFonts w:ascii="Times New Roman" w:hAnsi="Times New Roman" w:cs="Times New Roman"/>
          <w:strike/>
          <w:sz w:val="24"/>
          <w:szCs w:val="24"/>
          <w:lang w:val="uk-UA"/>
        </w:rPr>
        <w:t xml:space="preserve"> </w:t>
      </w:r>
    </w:p>
    <w:p w14:paraId="766E991E" w14:textId="0DCB6625" w:rsidR="001F2A9B" w:rsidRDefault="001F2A9B" w:rsidP="009C7201">
      <w:pPr>
        <w:pStyle w:val="a3"/>
        <w:numPr>
          <w:ilvl w:val="0"/>
          <w:numId w:val="12"/>
        </w:numPr>
        <w:tabs>
          <w:tab w:val="left" w:pos="7501"/>
        </w:tabs>
        <w:spacing w:after="0"/>
        <w:jc w:val="center"/>
        <w:rPr>
          <w:rFonts w:ascii="Times New Roman" w:hAnsi="Times New Roman" w:cs="Times New Roman"/>
          <w:b/>
          <w:sz w:val="24"/>
          <w:szCs w:val="24"/>
          <w:lang w:val="uk-UA"/>
        </w:rPr>
      </w:pPr>
      <w:r w:rsidRPr="00F73953">
        <w:rPr>
          <w:rFonts w:ascii="Times New Roman" w:hAnsi="Times New Roman" w:cs="Times New Roman"/>
          <w:b/>
          <w:sz w:val="24"/>
          <w:szCs w:val="24"/>
          <w:lang w:val="uk-UA"/>
        </w:rPr>
        <w:t xml:space="preserve">Організація роботи </w:t>
      </w:r>
      <w:r>
        <w:rPr>
          <w:rFonts w:ascii="Times New Roman" w:hAnsi="Times New Roman" w:cs="Times New Roman"/>
          <w:b/>
          <w:sz w:val="24"/>
          <w:szCs w:val="24"/>
          <w:lang w:val="uk-UA"/>
        </w:rPr>
        <w:t>К</w:t>
      </w:r>
      <w:r w:rsidRPr="00F73953">
        <w:rPr>
          <w:rFonts w:ascii="Times New Roman" w:hAnsi="Times New Roman" w:cs="Times New Roman"/>
          <w:b/>
          <w:sz w:val="24"/>
          <w:szCs w:val="24"/>
          <w:lang w:val="uk-UA"/>
        </w:rPr>
        <w:t>омісії</w:t>
      </w:r>
    </w:p>
    <w:p w14:paraId="66699028" w14:textId="77777777" w:rsidR="009C7201" w:rsidRDefault="009C7201" w:rsidP="009C7201">
      <w:pPr>
        <w:pStyle w:val="a3"/>
        <w:tabs>
          <w:tab w:val="left" w:pos="7501"/>
        </w:tabs>
        <w:spacing w:after="0"/>
        <w:ind w:left="360"/>
        <w:rPr>
          <w:rFonts w:ascii="Times New Roman" w:hAnsi="Times New Roman" w:cs="Times New Roman"/>
          <w:b/>
          <w:sz w:val="24"/>
          <w:szCs w:val="24"/>
          <w:lang w:val="uk-UA"/>
        </w:rPr>
      </w:pPr>
    </w:p>
    <w:p w14:paraId="0D474BFE" w14:textId="5A31EBAC" w:rsidR="00F35182" w:rsidRDefault="001F2A9B" w:rsidP="009C7201">
      <w:pPr>
        <w:pStyle w:val="a3"/>
        <w:tabs>
          <w:tab w:val="left" w:pos="567"/>
          <w:tab w:val="left" w:pos="7501"/>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ab/>
        <w:t>4.1. Комісія утворюється у складі голови, секретаря та членів Комісії. Головою Комісії призначається заступник міського голови.</w:t>
      </w:r>
      <w:r w:rsidR="00727425">
        <w:rPr>
          <w:rFonts w:ascii="Times New Roman" w:hAnsi="Times New Roman" w:cs="Times New Roman"/>
          <w:sz w:val="24"/>
          <w:szCs w:val="24"/>
          <w:lang w:val="uk-UA"/>
        </w:rPr>
        <w:t xml:space="preserve"> </w:t>
      </w:r>
      <w:r w:rsidRPr="003C5B95">
        <w:rPr>
          <w:rFonts w:ascii="Times New Roman" w:hAnsi="Times New Roman" w:cs="Times New Roman"/>
          <w:sz w:val="24"/>
          <w:szCs w:val="24"/>
          <w:lang w:val="uk-UA"/>
        </w:rPr>
        <w:t xml:space="preserve">                </w:t>
      </w:r>
      <w:r w:rsidR="00F35182" w:rsidRPr="003C5B95">
        <w:rPr>
          <w:rFonts w:ascii="Times New Roman" w:hAnsi="Times New Roman" w:cs="Times New Roman"/>
          <w:sz w:val="24"/>
          <w:szCs w:val="24"/>
          <w:lang w:val="uk-UA"/>
        </w:rPr>
        <w:t xml:space="preserve">                 </w:t>
      </w:r>
      <w:r w:rsidR="00F35182">
        <w:rPr>
          <w:rFonts w:ascii="Times New Roman" w:hAnsi="Times New Roman" w:cs="Times New Roman"/>
          <w:sz w:val="24"/>
          <w:szCs w:val="24"/>
          <w:lang w:val="uk-UA"/>
        </w:rPr>
        <w:t xml:space="preserve">         </w:t>
      </w:r>
    </w:p>
    <w:p w14:paraId="368930F3" w14:textId="02E36E2E" w:rsidR="001F2A9B" w:rsidRDefault="00F35182" w:rsidP="001F2A9B">
      <w:pPr>
        <w:tabs>
          <w:tab w:val="left" w:pos="567"/>
          <w:tab w:val="left" w:pos="7501"/>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r>
      <w:r w:rsidR="001F2A9B">
        <w:rPr>
          <w:rFonts w:ascii="Times New Roman" w:hAnsi="Times New Roman" w:cs="Times New Roman"/>
          <w:sz w:val="24"/>
          <w:szCs w:val="24"/>
          <w:lang w:val="uk-UA"/>
        </w:rPr>
        <w:t xml:space="preserve">4.2. </w:t>
      </w:r>
      <w:r w:rsidR="001F2A9B" w:rsidRPr="00225D45">
        <w:rPr>
          <w:rFonts w:ascii="Times New Roman" w:hAnsi="Times New Roman" w:cs="Times New Roman"/>
          <w:sz w:val="24"/>
          <w:szCs w:val="24"/>
          <w:lang w:val="uk-UA"/>
        </w:rPr>
        <w:t xml:space="preserve">Склад </w:t>
      </w:r>
      <w:r w:rsidR="001F2A9B">
        <w:rPr>
          <w:rFonts w:ascii="Times New Roman" w:hAnsi="Times New Roman" w:cs="Times New Roman"/>
          <w:sz w:val="24"/>
          <w:szCs w:val="24"/>
          <w:lang w:val="uk-UA"/>
        </w:rPr>
        <w:t>К</w:t>
      </w:r>
      <w:r w:rsidR="001F2A9B" w:rsidRPr="00225D45">
        <w:rPr>
          <w:rFonts w:ascii="Times New Roman" w:hAnsi="Times New Roman" w:cs="Times New Roman"/>
          <w:sz w:val="24"/>
          <w:szCs w:val="24"/>
          <w:lang w:val="uk-UA"/>
        </w:rPr>
        <w:t>омісії та зміни до нього затверджу</w:t>
      </w:r>
      <w:r w:rsidR="001F2A9B">
        <w:rPr>
          <w:rFonts w:ascii="Times New Roman" w:hAnsi="Times New Roman" w:cs="Times New Roman"/>
          <w:sz w:val="24"/>
          <w:szCs w:val="24"/>
          <w:lang w:val="uk-UA"/>
        </w:rPr>
        <w:t>ю</w:t>
      </w:r>
      <w:r w:rsidR="001F2A9B" w:rsidRPr="00225D45">
        <w:rPr>
          <w:rFonts w:ascii="Times New Roman" w:hAnsi="Times New Roman" w:cs="Times New Roman"/>
          <w:sz w:val="24"/>
          <w:szCs w:val="24"/>
          <w:lang w:val="uk-UA"/>
        </w:rPr>
        <w:t>ться р</w:t>
      </w:r>
      <w:r w:rsidR="001F2A9B">
        <w:rPr>
          <w:rFonts w:ascii="Times New Roman" w:hAnsi="Times New Roman" w:cs="Times New Roman"/>
          <w:sz w:val="24"/>
          <w:szCs w:val="24"/>
          <w:lang w:val="uk-UA"/>
        </w:rPr>
        <w:t>ішенням виконавчого комітету Чорноморської міської ради</w:t>
      </w:r>
      <w:r w:rsidR="001F2A9B" w:rsidRPr="00225D45">
        <w:rPr>
          <w:rFonts w:ascii="Times New Roman" w:hAnsi="Times New Roman" w:cs="Times New Roman"/>
          <w:sz w:val="24"/>
          <w:szCs w:val="24"/>
          <w:lang w:val="uk-UA"/>
        </w:rPr>
        <w:t>.</w:t>
      </w:r>
    </w:p>
    <w:p w14:paraId="38A835C0" w14:textId="72195CAA" w:rsidR="009C7201" w:rsidRDefault="001F2A9B" w:rsidP="009C7201">
      <w:pPr>
        <w:tabs>
          <w:tab w:val="left" w:pos="567"/>
          <w:tab w:val="left" w:pos="7501"/>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4.3. </w:t>
      </w:r>
      <w:r w:rsidRPr="00225D45">
        <w:rPr>
          <w:rFonts w:ascii="Times New Roman" w:hAnsi="Times New Roman" w:cs="Times New Roman"/>
          <w:sz w:val="24"/>
          <w:szCs w:val="24"/>
          <w:lang w:val="uk-UA"/>
        </w:rPr>
        <w:t>Комісію очолює голова, який</w:t>
      </w:r>
      <w:r>
        <w:rPr>
          <w:rFonts w:ascii="Times New Roman" w:hAnsi="Times New Roman" w:cs="Times New Roman"/>
          <w:sz w:val="24"/>
          <w:szCs w:val="24"/>
          <w:lang w:val="uk-UA"/>
        </w:rPr>
        <w:t>,</w:t>
      </w:r>
      <w:r w:rsidRPr="00225D45">
        <w:rPr>
          <w:rFonts w:ascii="Times New Roman" w:hAnsi="Times New Roman" w:cs="Times New Roman"/>
          <w:sz w:val="24"/>
          <w:szCs w:val="24"/>
          <w:lang w:val="uk-UA"/>
        </w:rPr>
        <w:t xml:space="preserve"> відповідно до цього Положення</w:t>
      </w:r>
      <w:r>
        <w:rPr>
          <w:rFonts w:ascii="Times New Roman" w:hAnsi="Times New Roman" w:cs="Times New Roman"/>
          <w:sz w:val="24"/>
          <w:szCs w:val="24"/>
          <w:lang w:val="uk-UA"/>
        </w:rPr>
        <w:t>,</w:t>
      </w:r>
      <w:r w:rsidRPr="00225D45">
        <w:rPr>
          <w:rFonts w:ascii="Times New Roman" w:hAnsi="Times New Roman" w:cs="Times New Roman"/>
          <w:sz w:val="24"/>
          <w:szCs w:val="24"/>
          <w:lang w:val="uk-UA"/>
        </w:rPr>
        <w:t xml:space="preserve"> ініціює та організовує діяльність</w:t>
      </w:r>
      <w:r>
        <w:rPr>
          <w:rFonts w:ascii="Times New Roman" w:hAnsi="Times New Roman" w:cs="Times New Roman"/>
          <w:sz w:val="24"/>
          <w:szCs w:val="24"/>
          <w:lang w:val="uk-UA"/>
        </w:rPr>
        <w:t xml:space="preserve"> </w:t>
      </w:r>
      <w:r w:rsidRPr="00225D45">
        <w:rPr>
          <w:rFonts w:ascii="Times New Roman" w:hAnsi="Times New Roman" w:cs="Times New Roman"/>
          <w:sz w:val="24"/>
          <w:szCs w:val="24"/>
          <w:lang w:val="uk-UA"/>
        </w:rPr>
        <w:t xml:space="preserve"> Комісії, </w:t>
      </w:r>
      <w:r>
        <w:rPr>
          <w:rFonts w:ascii="Times New Roman" w:hAnsi="Times New Roman" w:cs="Times New Roman"/>
          <w:sz w:val="24"/>
          <w:szCs w:val="24"/>
          <w:lang w:val="uk-UA"/>
        </w:rPr>
        <w:t xml:space="preserve">  </w:t>
      </w:r>
      <w:r w:rsidRPr="00225D45">
        <w:rPr>
          <w:rFonts w:ascii="Times New Roman" w:hAnsi="Times New Roman" w:cs="Times New Roman"/>
          <w:sz w:val="24"/>
          <w:szCs w:val="24"/>
          <w:lang w:val="uk-UA"/>
        </w:rPr>
        <w:t xml:space="preserve">представляє </w:t>
      </w:r>
      <w:r>
        <w:rPr>
          <w:rFonts w:ascii="Times New Roman" w:hAnsi="Times New Roman" w:cs="Times New Roman"/>
          <w:sz w:val="24"/>
          <w:szCs w:val="24"/>
          <w:lang w:val="uk-UA"/>
        </w:rPr>
        <w:t xml:space="preserve">  </w:t>
      </w:r>
      <w:r w:rsidRPr="00225D45">
        <w:rPr>
          <w:rFonts w:ascii="Times New Roman" w:hAnsi="Times New Roman" w:cs="Times New Roman"/>
          <w:sz w:val="24"/>
          <w:szCs w:val="24"/>
          <w:lang w:val="uk-UA"/>
        </w:rPr>
        <w:t xml:space="preserve">Комісію </w:t>
      </w:r>
      <w:r>
        <w:rPr>
          <w:rFonts w:ascii="Times New Roman" w:hAnsi="Times New Roman" w:cs="Times New Roman"/>
          <w:sz w:val="24"/>
          <w:szCs w:val="24"/>
          <w:lang w:val="uk-UA"/>
        </w:rPr>
        <w:t xml:space="preserve">  </w:t>
      </w:r>
      <w:r w:rsidRPr="00225D45">
        <w:rPr>
          <w:rFonts w:ascii="Times New Roman" w:hAnsi="Times New Roman" w:cs="Times New Roman"/>
          <w:sz w:val="24"/>
          <w:szCs w:val="24"/>
          <w:lang w:val="uk-UA"/>
        </w:rPr>
        <w:t xml:space="preserve">у </w:t>
      </w:r>
      <w:r>
        <w:rPr>
          <w:rFonts w:ascii="Times New Roman" w:hAnsi="Times New Roman" w:cs="Times New Roman"/>
          <w:sz w:val="24"/>
          <w:szCs w:val="24"/>
          <w:lang w:val="uk-UA"/>
        </w:rPr>
        <w:t xml:space="preserve">  </w:t>
      </w:r>
      <w:r w:rsidRPr="00225D45">
        <w:rPr>
          <w:rFonts w:ascii="Times New Roman" w:hAnsi="Times New Roman" w:cs="Times New Roman"/>
          <w:sz w:val="24"/>
          <w:szCs w:val="24"/>
          <w:lang w:val="uk-UA"/>
        </w:rPr>
        <w:t>взаємовідносинах</w:t>
      </w:r>
      <w:r>
        <w:rPr>
          <w:rFonts w:ascii="Times New Roman" w:hAnsi="Times New Roman" w:cs="Times New Roman"/>
          <w:sz w:val="24"/>
          <w:szCs w:val="24"/>
          <w:lang w:val="uk-UA"/>
        </w:rPr>
        <w:t xml:space="preserve"> </w:t>
      </w:r>
      <w:r w:rsidRPr="00225D45">
        <w:rPr>
          <w:rFonts w:ascii="Times New Roman" w:hAnsi="Times New Roman" w:cs="Times New Roman"/>
          <w:sz w:val="24"/>
          <w:szCs w:val="24"/>
          <w:lang w:val="uk-UA"/>
        </w:rPr>
        <w:t xml:space="preserve"> з </w:t>
      </w:r>
      <w:r>
        <w:rPr>
          <w:rFonts w:ascii="Times New Roman" w:hAnsi="Times New Roman" w:cs="Times New Roman"/>
          <w:sz w:val="24"/>
          <w:szCs w:val="24"/>
          <w:lang w:val="uk-UA"/>
        </w:rPr>
        <w:t xml:space="preserve"> </w:t>
      </w:r>
      <w:r w:rsidRPr="00225D45">
        <w:rPr>
          <w:rFonts w:ascii="Times New Roman" w:hAnsi="Times New Roman" w:cs="Times New Roman"/>
          <w:sz w:val="24"/>
          <w:szCs w:val="24"/>
          <w:lang w:val="uk-UA"/>
        </w:rPr>
        <w:t>об’єднанням</w:t>
      </w:r>
      <w:r>
        <w:rPr>
          <w:rFonts w:ascii="Times New Roman" w:hAnsi="Times New Roman" w:cs="Times New Roman"/>
          <w:sz w:val="24"/>
          <w:szCs w:val="24"/>
          <w:lang w:val="uk-UA"/>
        </w:rPr>
        <w:t xml:space="preserve">и </w:t>
      </w:r>
      <w:r w:rsidRPr="00225D45">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громадян,  </w:t>
      </w:r>
    </w:p>
    <w:p w14:paraId="32DD1B1C" w14:textId="6EDEB483" w:rsidR="001F2A9B" w:rsidRDefault="001F2A9B" w:rsidP="00F35182">
      <w:pPr>
        <w:tabs>
          <w:tab w:val="left" w:pos="567"/>
          <w:tab w:val="left" w:pos="7501"/>
        </w:tabs>
        <w:spacing w:after="0"/>
        <w:jc w:val="both"/>
        <w:rPr>
          <w:rFonts w:ascii="Times New Roman" w:hAnsi="Times New Roman" w:cs="Times New Roman"/>
          <w:sz w:val="24"/>
          <w:szCs w:val="24"/>
          <w:lang w:val="uk-UA"/>
        </w:rPr>
      </w:pPr>
      <w:r w:rsidRPr="00225D45">
        <w:rPr>
          <w:rFonts w:ascii="Times New Roman" w:hAnsi="Times New Roman" w:cs="Times New Roman"/>
          <w:sz w:val="24"/>
          <w:szCs w:val="24"/>
          <w:lang w:val="uk-UA"/>
        </w:rPr>
        <w:t>засобами масової інформації та юридичними і фізичними особами, підписує акти обстеження зелених насаджень та ордери на їх видалення.</w:t>
      </w:r>
    </w:p>
    <w:p w14:paraId="6765DB02" w14:textId="77777777" w:rsidR="001F2A9B" w:rsidRDefault="001F2A9B" w:rsidP="00F35182">
      <w:pPr>
        <w:pStyle w:val="a3"/>
        <w:tabs>
          <w:tab w:val="left" w:pos="567"/>
          <w:tab w:val="left" w:pos="7501"/>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ab/>
        <w:t>4.4. Секретар Комісії:</w:t>
      </w:r>
    </w:p>
    <w:p w14:paraId="498FD3C3" w14:textId="77777777" w:rsidR="001F2A9B" w:rsidRDefault="001F2A9B" w:rsidP="00F35182">
      <w:pPr>
        <w:pStyle w:val="a3"/>
        <w:tabs>
          <w:tab w:val="left" w:pos="7501"/>
        </w:tabs>
        <w:spacing w:after="0"/>
        <w:ind w:left="567"/>
        <w:jc w:val="both"/>
        <w:rPr>
          <w:rFonts w:ascii="Times New Roman" w:hAnsi="Times New Roman" w:cs="Times New Roman"/>
          <w:sz w:val="24"/>
          <w:szCs w:val="24"/>
          <w:lang w:val="uk-UA"/>
        </w:rPr>
      </w:pPr>
      <w:r>
        <w:rPr>
          <w:rFonts w:ascii="Times New Roman" w:hAnsi="Times New Roman" w:cs="Times New Roman"/>
          <w:sz w:val="24"/>
          <w:szCs w:val="24"/>
          <w:lang w:val="uk-UA"/>
        </w:rPr>
        <w:t>- скликає Комісію та організовує виїзд за попередньо складеним графіком;</w:t>
      </w:r>
    </w:p>
    <w:p w14:paraId="2DBBB93B" w14:textId="77777777" w:rsidR="001F2A9B" w:rsidRDefault="001F2A9B" w:rsidP="00F35182">
      <w:pPr>
        <w:pStyle w:val="a3"/>
        <w:tabs>
          <w:tab w:val="left" w:pos="7501"/>
        </w:tabs>
        <w:spacing w:after="0"/>
        <w:ind w:left="567"/>
        <w:jc w:val="both"/>
        <w:rPr>
          <w:rFonts w:ascii="Times New Roman" w:hAnsi="Times New Roman" w:cs="Times New Roman"/>
          <w:sz w:val="24"/>
          <w:szCs w:val="24"/>
          <w:lang w:val="uk-UA"/>
        </w:rPr>
      </w:pPr>
      <w:r>
        <w:rPr>
          <w:rFonts w:ascii="Times New Roman" w:hAnsi="Times New Roman" w:cs="Times New Roman"/>
          <w:sz w:val="24"/>
          <w:szCs w:val="24"/>
          <w:lang w:val="uk-UA"/>
        </w:rPr>
        <w:t>- складає та оформлює акти обстеження зелених насаджень;</w:t>
      </w:r>
    </w:p>
    <w:p w14:paraId="24BA54BE" w14:textId="77777777" w:rsidR="00F3690F" w:rsidRDefault="00452E06" w:rsidP="00F3690F">
      <w:pPr>
        <w:pStyle w:val="a3"/>
        <w:tabs>
          <w:tab w:val="left" w:pos="7501"/>
        </w:tabs>
        <w:spacing w:after="0"/>
        <w:ind w:left="0" w:firstLine="567"/>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F3690F">
        <w:rPr>
          <w:rFonts w:ascii="Times New Roman" w:hAnsi="Times New Roman" w:cs="Times New Roman"/>
          <w:sz w:val="24"/>
          <w:szCs w:val="24"/>
          <w:lang w:val="uk-UA"/>
        </w:rPr>
        <w:t>«Продовження додатка 1»</w:t>
      </w:r>
    </w:p>
    <w:p w14:paraId="1EB51A30" w14:textId="1B51C46F" w:rsidR="00F3690F" w:rsidRDefault="00F3690F" w:rsidP="00F35182">
      <w:pPr>
        <w:tabs>
          <w:tab w:val="left" w:pos="7501"/>
        </w:tabs>
        <w:spacing w:after="0"/>
        <w:jc w:val="both"/>
        <w:rPr>
          <w:rFonts w:ascii="Times New Roman" w:hAnsi="Times New Roman" w:cs="Times New Roman"/>
          <w:sz w:val="24"/>
          <w:szCs w:val="24"/>
          <w:lang w:val="uk-UA"/>
        </w:rPr>
      </w:pPr>
    </w:p>
    <w:p w14:paraId="15BDDAA9" w14:textId="5204D6E6" w:rsidR="001F2A9B" w:rsidRPr="00452E06" w:rsidRDefault="00452E06" w:rsidP="00F35182">
      <w:pPr>
        <w:tabs>
          <w:tab w:val="left" w:pos="7501"/>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F2A9B" w:rsidRPr="00452E06">
        <w:rPr>
          <w:rFonts w:ascii="Times New Roman" w:hAnsi="Times New Roman" w:cs="Times New Roman"/>
          <w:sz w:val="24"/>
          <w:szCs w:val="24"/>
          <w:lang w:val="uk-UA"/>
        </w:rPr>
        <w:t>- готує проєкти рішень виконавчого комітету Чорноморської міської ради Одеського району Одеської області про видалення зелених насаджень;</w:t>
      </w:r>
    </w:p>
    <w:p w14:paraId="2F7A5126" w14:textId="77777777" w:rsidR="001F2A9B" w:rsidRDefault="001F2A9B" w:rsidP="00F35182">
      <w:pPr>
        <w:pStyle w:val="a3"/>
        <w:tabs>
          <w:tab w:val="left" w:pos="7501"/>
        </w:tabs>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готує (виписує) ордери на видалення зелених насаджень на підставі рішень виконавчого комітету Чорноморської міської ради Одеського району Одеської області;</w:t>
      </w:r>
    </w:p>
    <w:p w14:paraId="0287EAC9" w14:textId="77777777" w:rsidR="001F2A9B" w:rsidRDefault="001F2A9B" w:rsidP="00F35182">
      <w:pPr>
        <w:pStyle w:val="a3"/>
        <w:tabs>
          <w:tab w:val="left" w:pos="7501"/>
        </w:tabs>
        <w:spacing w:after="0"/>
        <w:ind w:left="567"/>
        <w:jc w:val="both"/>
        <w:rPr>
          <w:rFonts w:ascii="Times New Roman" w:hAnsi="Times New Roman" w:cs="Times New Roman"/>
          <w:sz w:val="24"/>
          <w:szCs w:val="24"/>
          <w:lang w:val="uk-UA"/>
        </w:rPr>
      </w:pPr>
      <w:r>
        <w:rPr>
          <w:rFonts w:ascii="Times New Roman" w:hAnsi="Times New Roman" w:cs="Times New Roman"/>
          <w:sz w:val="24"/>
          <w:szCs w:val="24"/>
          <w:lang w:val="uk-UA"/>
        </w:rPr>
        <w:t>- готує відповіді на звернення фізичних та юридичних осіб.</w:t>
      </w:r>
    </w:p>
    <w:p w14:paraId="3346DB8A" w14:textId="77777777" w:rsidR="001F2A9B" w:rsidRDefault="001F2A9B" w:rsidP="00F35182">
      <w:pPr>
        <w:pStyle w:val="a3"/>
        <w:tabs>
          <w:tab w:val="left" w:pos="567"/>
          <w:tab w:val="left" w:pos="7501"/>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ab/>
        <w:t>4.5. У разі відсутності секретаря Комісії його обов’язки виконує один із членів Комісії за рішенням голови Комісії.</w:t>
      </w:r>
    </w:p>
    <w:p w14:paraId="03A218AB" w14:textId="01ABB738" w:rsidR="00452E06" w:rsidRDefault="00452E06" w:rsidP="00F35182">
      <w:pPr>
        <w:pStyle w:val="a3"/>
        <w:tabs>
          <w:tab w:val="left" w:pos="567"/>
          <w:tab w:val="left" w:pos="7501"/>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4.6. </w:t>
      </w:r>
      <w:r w:rsidR="00F35182">
        <w:rPr>
          <w:rFonts w:ascii="Times New Roman" w:hAnsi="Times New Roman" w:cs="Times New Roman"/>
          <w:sz w:val="24"/>
          <w:szCs w:val="24"/>
          <w:lang w:val="uk-UA"/>
        </w:rPr>
        <w:t>З</w:t>
      </w:r>
      <w:r>
        <w:rPr>
          <w:rFonts w:ascii="Times New Roman" w:hAnsi="Times New Roman" w:cs="Times New Roman"/>
          <w:sz w:val="24"/>
          <w:szCs w:val="24"/>
          <w:lang w:val="uk-UA"/>
        </w:rPr>
        <w:t xml:space="preserve">асідання комісії відбувається в міру </w:t>
      </w:r>
      <w:r w:rsidR="009C7201">
        <w:rPr>
          <w:rFonts w:ascii="Times New Roman" w:hAnsi="Times New Roman" w:cs="Times New Roman"/>
          <w:sz w:val="24"/>
          <w:szCs w:val="24"/>
          <w:lang w:val="uk-UA"/>
        </w:rPr>
        <w:t>необхідності</w:t>
      </w:r>
      <w:r>
        <w:rPr>
          <w:rFonts w:ascii="Times New Roman" w:hAnsi="Times New Roman" w:cs="Times New Roman"/>
          <w:sz w:val="24"/>
          <w:szCs w:val="24"/>
          <w:lang w:val="uk-UA"/>
        </w:rPr>
        <w:t xml:space="preserve"> та </w:t>
      </w:r>
      <w:r w:rsidR="009C7201">
        <w:rPr>
          <w:rFonts w:ascii="Times New Roman" w:hAnsi="Times New Roman" w:cs="Times New Roman"/>
          <w:sz w:val="24"/>
          <w:szCs w:val="24"/>
          <w:lang w:val="uk-UA"/>
        </w:rPr>
        <w:t>є</w:t>
      </w:r>
      <w:r>
        <w:rPr>
          <w:rFonts w:ascii="Times New Roman" w:hAnsi="Times New Roman" w:cs="Times New Roman"/>
          <w:sz w:val="24"/>
          <w:szCs w:val="24"/>
          <w:lang w:val="uk-UA"/>
        </w:rPr>
        <w:t xml:space="preserve"> правомірним, якщо на ньому присутні більше третини її членів.</w:t>
      </w:r>
    </w:p>
    <w:p w14:paraId="406111A8" w14:textId="77777777" w:rsidR="001F2A9B" w:rsidRDefault="001F2A9B" w:rsidP="00F35182">
      <w:pPr>
        <w:tabs>
          <w:tab w:val="left" w:pos="567"/>
          <w:tab w:val="left" w:pos="7501"/>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r>
    </w:p>
    <w:p w14:paraId="36E7309B" w14:textId="4B7DC8FE" w:rsidR="006713D9" w:rsidRDefault="006713D9" w:rsidP="006713D9">
      <w:pPr>
        <w:pStyle w:val="a3"/>
        <w:tabs>
          <w:tab w:val="left" w:pos="7501"/>
        </w:tabs>
        <w:spacing w:after="0"/>
        <w:ind w:left="0" w:firstLine="567"/>
        <w:jc w:val="both"/>
        <w:rPr>
          <w:rFonts w:ascii="Times New Roman" w:hAnsi="Times New Roman" w:cs="Times New Roman"/>
          <w:sz w:val="24"/>
          <w:szCs w:val="24"/>
          <w:lang w:val="uk-UA"/>
        </w:rPr>
      </w:pPr>
    </w:p>
    <w:p w14:paraId="5E4086C5" w14:textId="72FD3A15" w:rsidR="006713D9" w:rsidRDefault="006713D9" w:rsidP="006713D9">
      <w:pPr>
        <w:pStyle w:val="a3"/>
        <w:tabs>
          <w:tab w:val="left" w:pos="7501"/>
        </w:tabs>
        <w:spacing w:after="0"/>
        <w:ind w:left="0" w:firstLine="567"/>
        <w:jc w:val="both"/>
        <w:rPr>
          <w:rFonts w:ascii="Times New Roman" w:hAnsi="Times New Roman" w:cs="Times New Roman"/>
          <w:sz w:val="24"/>
          <w:szCs w:val="24"/>
          <w:lang w:val="uk-UA"/>
        </w:rPr>
      </w:pPr>
      <w:r w:rsidRPr="003C5B95">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p>
    <w:p w14:paraId="0DE462FC" w14:textId="5ABCF56F" w:rsidR="006713D9" w:rsidRPr="001F2A9B" w:rsidRDefault="001F2A9B" w:rsidP="006713D9">
      <w:pPr>
        <w:tabs>
          <w:tab w:val="left" w:pos="7501"/>
        </w:tabs>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Завідуюча сектором екології                                                           Тетяна РЯБОВА</w:t>
      </w:r>
    </w:p>
    <w:p w14:paraId="0DB611A0" w14:textId="77777777" w:rsidR="006713D9" w:rsidRDefault="006713D9" w:rsidP="006713D9">
      <w:pPr>
        <w:tabs>
          <w:tab w:val="left" w:pos="7501"/>
        </w:tabs>
        <w:spacing w:after="0"/>
        <w:jc w:val="center"/>
        <w:rPr>
          <w:rFonts w:ascii="Times New Roman" w:hAnsi="Times New Roman" w:cs="Times New Roman"/>
          <w:sz w:val="24"/>
          <w:szCs w:val="24"/>
          <w:lang w:val="uk-UA"/>
        </w:rPr>
      </w:pPr>
    </w:p>
    <w:p w14:paraId="1CCEE3D2" w14:textId="77777777" w:rsidR="006713D9" w:rsidRDefault="006713D9" w:rsidP="006713D9">
      <w:pPr>
        <w:tabs>
          <w:tab w:val="left" w:pos="7501"/>
        </w:tabs>
        <w:spacing w:after="0"/>
        <w:jc w:val="center"/>
        <w:rPr>
          <w:rFonts w:ascii="Times New Roman" w:hAnsi="Times New Roman" w:cs="Times New Roman"/>
          <w:sz w:val="24"/>
          <w:szCs w:val="24"/>
          <w:lang w:val="uk-UA"/>
        </w:rPr>
      </w:pPr>
    </w:p>
    <w:p w14:paraId="4806A7B6" w14:textId="77777777" w:rsidR="006713D9" w:rsidRDefault="006713D9" w:rsidP="006713D9">
      <w:pPr>
        <w:tabs>
          <w:tab w:val="left" w:pos="7501"/>
        </w:tabs>
        <w:spacing w:after="0"/>
        <w:jc w:val="center"/>
        <w:rPr>
          <w:rFonts w:ascii="Times New Roman" w:hAnsi="Times New Roman" w:cs="Times New Roman"/>
          <w:sz w:val="24"/>
          <w:szCs w:val="24"/>
          <w:lang w:val="uk-UA"/>
        </w:rPr>
      </w:pPr>
    </w:p>
    <w:p w14:paraId="425CC257" w14:textId="77777777" w:rsidR="006713D9" w:rsidRDefault="006713D9" w:rsidP="006713D9">
      <w:pPr>
        <w:tabs>
          <w:tab w:val="left" w:pos="7501"/>
        </w:tabs>
        <w:spacing w:after="0"/>
        <w:jc w:val="center"/>
        <w:rPr>
          <w:rFonts w:ascii="Times New Roman" w:hAnsi="Times New Roman" w:cs="Times New Roman"/>
          <w:sz w:val="24"/>
          <w:szCs w:val="24"/>
          <w:lang w:val="uk-UA"/>
        </w:rPr>
      </w:pPr>
    </w:p>
    <w:p w14:paraId="7B98598B" w14:textId="77777777" w:rsidR="006713D9" w:rsidRDefault="006713D9" w:rsidP="006713D9">
      <w:pPr>
        <w:tabs>
          <w:tab w:val="left" w:pos="7488"/>
        </w:tabs>
        <w:spacing w:after="0"/>
        <w:jc w:val="right"/>
        <w:rPr>
          <w:lang w:val="uk-UA"/>
        </w:rPr>
      </w:pPr>
    </w:p>
    <w:p w14:paraId="1EB036D0" w14:textId="77777777" w:rsidR="006713D9" w:rsidRDefault="006713D9" w:rsidP="006713D9">
      <w:pPr>
        <w:tabs>
          <w:tab w:val="left" w:pos="7488"/>
        </w:tabs>
        <w:spacing w:after="0"/>
        <w:jc w:val="right"/>
        <w:rPr>
          <w:lang w:val="uk-UA"/>
        </w:rPr>
      </w:pPr>
    </w:p>
    <w:p w14:paraId="69339337" w14:textId="77777777" w:rsidR="006713D9" w:rsidRDefault="006713D9" w:rsidP="006713D9">
      <w:pPr>
        <w:tabs>
          <w:tab w:val="left" w:pos="7488"/>
        </w:tabs>
        <w:spacing w:after="0"/>
        <w:jc w:val="right"/>
        <w:rPr>
          <w:lang w:val="uk-UA"/>
        </w:rPr>
      </w:pPr>
    </w:p>
    <w:p w14:paraId="7AA39405" w14:textId="77777777" w:rsidR="006713D9" w:rsidRDefault="006713D9" w:rsidP="006713D9">
      <w:pPr>
        <w:tabs>
          <w:tab w:val="left" w:pos="7488"/>
        </w:tabs>
        <w:spacing w:after="0"/>
        <w:jc w:val="right"/>
        <w:rPr>
          <w:lang w:val="uk-UA"/>
        </w:rPr>
      </w:pPr>
    </w:p>
    <w:p w14:paraId="70728B5C" w14:textId="77777777" w:rsidR="006713D9" w:rsidRDefault="006713D9" w:rsidP="006713D9">
      <w:pPr>
        <w:tabs>
          <w:tab w:val="left" w:pos="7488"/>
        </w:tabs>
        <w:spacing w:after="0"/>
        <w:jc w:val="right"/>
        <w:rPr>
          <w:lang w:val="uk-UA"/>
        </w:rPr>
      </w:pPr>
    </w:p>
    <w:p w14:paraId="755938E3" w14:textId="77777777" w:rsidR="006713D9" w:rsidRDefault="006713D9" w:rsidP="006713D9">
      <w:pPr>
        <w:tabs>
          <w:tab w:val="left" w:pos="7488"/>
        </w:tabs>
        <w:spacing w:after="0"/>
        <w:jc w:val="right"/>
        <w:rPr>
          <w:lang w:val="uk-UA"/>
        </w:rPr>
      </w:pPr>
    </w:p>
    <w:p w14:paraId="7AE84F07" w14:textId="77777777" w:rsidR="006713D9" w:rsidRDefault="006713D9" w:rsidP="006713D9">
      <w:pPr>
        <w:tabs>
          <w:tab w:val="left" w:pos="7488"/>
        </w:tabs>
        <w:spacing w:after="0"/>
        <w:jc w:val="right"/>
        <w:rPr>
          <w:lang w:val="uk-UA"/>
        </w:rPr>
      </w:pPr>
    </w:p>
    <w:p w14:paraId="3D2CB568" w14:textId="77777777" w:rsidR="006713D9" w:rsidRDefault="006713D9" w:rsidP="006713D9">
      <w:pPr>
        <w:tabs>
          <w:tab w:val="left" w:pos="7488"/>
        </w:tabs>
        <w:spacing w:after="0"/>
        <w:jc w:val="right"/>
        <w:rPr>
          <w:lang w:val="uk-UA"/>
        </w:rPr>
      </w:pPr>
    </w:p>
    <w:p w14:paraId="4D7CCAC0" w14:textId="77777777" w:rsidR="009C7201" w:rsidRDefault="009C7201" w:rsidP="006713D9">
      <w:pPr>
        <w:tabs>
          <w:tab w:val="left" w:pos="7488"/>
        </w:tabs>
        <w:spacing w:after="0"/>
        <w:jc w:val="right"/>
        <w:rPr>
          <w:lang w:val="uk-UA"/>
        </w:rPr>
      </w:pPr>
    </w:p>
    <w:p w14:paraId="55D345B3" w14:textId="77777777" w:rsidR="009C7201" w:rsidRDefault="009C7201" w:rsidP="006713D9">
      <w:pPr>
        <w:tabs>
          <w:tab w:val="left" w:pos="7488"/>
        </w:tabs>
        <w:spacing w:after="0"/>
        <w:jc w:val="right"/>
        <w:rPr>
          <w:lang w:val="uk-UA"/>
        </w:rPr>
      </w:pPr>
    </w:p>
    <w:p w14:paraId="32EF0AF6" w14:textId="77777777" w:rsidR="009C7201" w:rsidRDefault="009C7201" w:rsidP="006713D9">
      <w:pPr>
        <w:tabs>
          <w:tab w:val="left" w:pos="7488"/>
        </w:tabs>
        <w:spacing w:after="0"/>
        <w:jc w:val="right"/>
        <w:rPr>
          <w:lang w:val="uk-UA"/>
        </w:rPr>
      </w:pPr>
    </w:p>
    <w:p w14:paraId="49652EB0" w14:textId="77777777" w:rsidR="009C7201" w:rsidRDefault="009C7201" w:rsidP="006713D9">
      <w:pPr>
        <w:tabs>
          <w:tab w:val="left" w:pos="7488"/>
        </w:tabs>
        <w:spacing w:after="0"/>
        <w:jc w:val="right"/>
        <w:rPr>
          <w:lang w:val="uk-UA"/>
        </w:rPr>
      </w:pPr>
    </w:p>
    <w:p w14:paraId="773825FA" w14:textId="77777777" w:rsidR="006713D9" w:rsidRDefault="006713D9" w:rsidP="006713D9">
      <w:pPr>
        <w:tabs>
          <w:tab w:val="left" w:pos="7488"/>
        </w:tabs>
        <w:spacing w:after="0"/>
        <w:jc w:val="right"/>
        <w:rPr>
          <w:lang w:val="uk-UA"/>
        </w:rPr>
      </w:pPr>
    </w:p>
    <w:p w14:paraId="4015E7CC" w14:textId="77777777" w:rsidR="006713D9" w:rsidRDefault="006713D9" w:rsidP="006713D9">
      <w:pPr>
        <w:tabs>
          <w:tab w:val="left" w:pos="7488"/>
        </w:tabs>
        <w:spacing w:after="0"/>
        <w:jc w:val="right"/>
        <w:rPr>
          <w:lang w:val="uk-UA"/>
        </w:rPr>
      </w:pPr>
    </w:p>
    <w:p w14:paraId="236A603E" w14:textId="77777777" w:rsidR="006713D9" w:rsidRDefault="006713D9" w:rsidP="006713D9">
      <w:pPr>
        <w:tabs>
          <w:tab w:val="left" w:pos="7488"/>
        </w:tabs>
        <w:spacing w:after="0"/>
        <w:jc w:val="right"/>
        <w:rPr>
          <w:lang w:val="uk-UA"/>
        </w:rPr>
      </w:pPr>
    </w:p>
    <w:p w14:paraId="5CF0A84A" w14:textId="77777777" w:rsidR="00F3690F" w:rsidRDefault="00F3690F" w:rsidP="006713D9">
      <w:pPr>
        <w:tabs>
          <w:tab w:val="left" w:pos="7488"/>
        </w:tabs>
        <w:spacing w:after="0"/>
        <w:jc w:val="right"/>
        <w:rPr>
          <w:lang w:val="uk-UA"/>
        </w:rPr>
      </w:pPr>
    </w:p>
    <w:p w14:paraId="7F28AF59" w14:textId="77777777" w:rsidR="00F3690F" w:rsidRDefault="00F3690F" w:rsidP="006713D9">
      <w:pPr>
        <w:tabs>
          <w:tab w:val="left" w:pos="7488"/>
        </w:tabs>
        <w:spacing w:after="0"/>
        <w:jc w:val="right"/>
        <w:rPr>
          <w:lang w:val="uk-UA"/>
        </w:rPr>
      </w:pPr>
    </w:p>
    <w:p w14:paraId="4C44EDD5" w14:textId="77777777" w:rsidR="00F3690F" w:rsidRDefault="00F3690F" w:rsidP="006713D9">
      <w:pPr>
        <w:tabs>
          <w:tab w:val="left" w:pos="7488"/>
        </w:tabs>
        <w:spacing w:after="0"/>
        <w:jc w:val="right"/>
        <w:rPr>
          <w:lang w:val="uk-UA"/>
        </w:rPr>
      </w:pPr>
    </w:p>
    <w:p w14:paraId="365D8B26" w14:textId="77777777" w:rsidR="00F3690F" w:rsidRDefault="00F3690F" w:rsidP="006713D9">
      <w:pPr>
        <w:tabs>
          <w:tab w:val="left" w:pos="7488"/>
        </w:tabs>
        <w:spacing w:after="0"/>
        <w:jc w:val="right"/>
        <w:rPr>
          <w:lang w:val="uk-UA"/>
        </w:rPr>
      </w:pPr>
    </w:p>
    <w:p w14:paraId="2308AAF9" w14:textId="77777777" w:rsidR="00F3690F" w:rsidRDefault="00F3690F" w:rsidP="006713D9">
      <w:pPr>
        <w:tabs>
          <w:tab w:val="left" w:pos="7488"/>
        </w:tabs>
        <w:spacing w:after="0"/>
        <w:jc w:val="right"/>
        <w:rPr>
          <w:lang w:val="uk-UA"/>
        </w:rPr>
      </w:pPr>
    </w:p>
    <w:p w14:paraId="28423ACC" w14:textId="77777777" w:rsidR="00F3690F" w:rsidRDefault="00F3690F" w:rsidP="006713D9">
      <w:pPr>
        <w:tabs>
          <w:tab w:val="left" w:pos="7488"/>
        </w:tabs>
        <w:spacing w:after="0"/>
        <w:jc w:val="right"/>
        <w:rPr>
          <w:lang w:val="uk-UA"/>
        </w:rPr>
      </w:pPr>
    </w:p>
    <w:p w14:paraId="2F9FA7FF" w14:textId="77777777" w:rsidR="00F3690F" w:rsidRDefault="00F3690F" w:rsidP="006713D9">
      <w:pPr>
        <w:tabs>
          <w:tab w:val="left" w:pos="7488"/>
        </w:tabs>
        <w:spacing w:after="0"/>
        <w:jc w:val="right"/>
        <w:rPr>
          <w:lang w:val="uk-UA"/>
        </w:rPr>
      </w:pPr>
    </w:p>
    <w:p w14:paraId="6D43A265" w14:textId="77777777" w:rsidR="00F3690F" w:rsidRDefault="00F3690F" w:rsidP="006713D9">
      <w:pPr>
        <w:tabs>
          <w:tab w:val="left" w:pos="7488"/>
        </w:tabs>
        <w:spacing w:after="0"/>
        <w:jc w:val="right"/>
        <w:rPr>
          <w:lang w:val="uk-UA"/>
        </w:rPr>
      </w:pPr>
    </w:p>
    <w:p w14:paraId="35562F53" w14:textId="77777777" w:rsidR="00F3690F" w:rsidRDefault="00F3690F" w:rsidP="006713D9">
      <w:pPr>
        <w:tabs>
          <w:tab w:val="left" w:pos="7488"/>
        </w:tabs>
        <w:spacing w:after="0"/>
        <w:jc w:val="right"/>
        <w:rPr>
          <w:lang w:val="uk-UA"/>
        </w:rPr>
      </w:pPr>
    </w:p>
    <w:p w14:paraId="464E712E" w14:textId="77777777" w:rsidR="00F3690F" w:rsidRDefault="00F3690F" w:rsidP="006713D9">
      <w:pPr>
        <w:tabs>
          <w:tab w:val="left" w:pos="7488"/>
        </w:tabs>
        <w:spacing w:after="0"/>
        <w:jc w:val="right"/>
        <w:rPr>
          <w:lang w:val="uk-UA"/>
        </w:rPr>
      </w:pPr>
    </w:p>
    <w:p w14:paraId="42FAE9EA" w14:textId="77777777" w:rsidR="006713D9" w:rsidRDefault="006713D9" w:rsidP="006713D9">
      <w:pPr>
        <w:tabs>
          <w:tab w:val="left" w:pos="7488"/>
        </w:tabs>
        <w:spacing w:after="0"/>
        <w:jc w:val="right"/>
        <w:rPr>
          <w:lang w:val="uk-UA"/>
        </w:rPr>
      </w:pPr>
    </w:p>
    <w:p w14:paraId="2EEC831C" w14:textId="77777777" w:rsidR="006713D9" w:rsidRDefault="006713D9" w:rsidP="006713D9">
      <w:pPr>
        <w:tabs>
          <w:tab w:val="left" w:pos="7488"/>
        </w:tabs>
        <w:spacing w:after="0"/>
        <w:jc w:val="right"/>
        <w:rPr>
          <w:lang w:val="uk-UA"/>
        </w:rPr>
      </w:pPr>
    </w:p>
    <w:p w14:paraId="426E9F7D" w14:textId="77777777" w:rsidR="006713D9" w:rsidRDefault="006713D9" w:rsidP="006713D9">
      <w:pPr>
        <w:tabs>
          <w:tab w:val="left" w:pos="7488"/>
        </w:tabs>
        <w:spacing w:after="0"/>
        <w:jc w:val="right"/>
        <w:rPr>
          <w:lang w:val="uk-UA"/>
        </w:rPr>
      </w:pPr>
    </w:p>
    <w:p w14:paraId="28E961D7" w14:textId="77777777" w:rsidR="006713D9" w:rsidRDefault="006713D9" w:rsidP="006713D9">
      <w:pPr>
        <w:tabs>
          <w:tab w:val="left" w:pos="7488"/>
        </w:tabs>
        <w:spacing w:after="0"/>
        <w:jc w:val="right"/>
        <w:rPr>
          <w:lang w:val="uk-UA"/>
        </w:rPr>
      </w:pPr>
    </w:p>
    <w:p w14:paraId="5D1AA8C7" w14:textId="0E87755C" w:rsidR="006713D9" w:rsidRDefault="001F2A9B" w:rsidP="001F2A9B">
      <w:pPr>
        <w:tabs>
          <w:tab w:val="left" w:pos="7488"/>
        </w:tabs>
        <w:spacing w:after="0"/>
        <w:jc w:val="center"/>
        <w:rPr>
          <w:rFonts w:ascii="Times New Roman" w:hAnsi="Times New Roman" w:cs="Times New Roman"/>
          <w:sz w:val="24"/>
          <w:szCs w:val="24"/>
          <w:lang w:val="uk-UA"/>
        </w:rPr>
      </w:pPr>
      <w:r>
        <w:rPr>
          <w:lang w:val="uk-UA"/>
        </w:rPr>
        <w:lastRenderedPageBreak/>
        <w:t xml:space="preserve">                                                  </w:t>
      </w:r>
      <w:r w:rsidR="006713D9">
        <w:rPr>
          <w:lang w:val="uk-UA"/>
        </w:rPr>
        <w:t xml:space="preserve">       </w:t>
      </w:r>
      <w:r>
        <w:rPr>
          <w:lang w:val="uk-UA"/>
        </w:rPr>
        <w:t xml:space="preserve"> </w:t>
      </w:r>
      <w:r w:rsidR="006713D9">
        <w:rPr>
          <w:lang w:val="uk-UA"/>
        </w:rPr>
        <w:t xml:space="preserve"> </w:t>
      </w:r>
      <w:r w:rsidR="006713D9" w:rsidRPr="0048126F">
        <w:rPr>
          <w:rFonts w:ascii="Times New Roman" w:hAnsi="Times New Roman" w:cs="Times New Roman"/>
          <w:sz w:val="24"/>
          <w:szCs w:val="24"/>
          <w:lang w:val="uk-UA"/>
        </w:rPr>
        <w:t>Додаток</w:t>
      </w:r>
      <w:r w:rsidR="006713D9">
        <w:rPr>
          <w:rFonts w:ascii="Times New Roman" w:hAnsi="Times New Roman" w:cs="Times New Roman"/>
          <w:sz w:val="24"/>
          <w:szCs w:val="24"/>
          <w:lang w:val="uk-UA"/>
        </w:rPr>
        <w:t xml:space="preserve">  2</w:t>
      </w:r>
    </w:p>
    <w:p w14:paraId="62C9BDDF" w14:textId="3F8FE66B" w:rsidR="006713D9" w:rsidRDefault="006713D9" w:rsidP="006713D9">
      <w:pPr>
        <w:tabs>
          <w:tab w:val="left" w:pos="748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F2A9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до рішення виконавчого комітету   </w:t>
      </w:r>
    </w:p>
    <w:p w14:paraId="7085FD35" w14:textId="77777777" w:rsidR="006713D9" w:rsidRDefault="006713D9" w:rsidP="006713D9">
      <w:pPr>
        <w:tabs>
          <w:tab w:val="left" w:pos="748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Чорноморської міської ради</w:t>
      </w:r>
    </w:p>
    <w:p w14:paraId="5F4FDB5B" w14:textId="76DC8B9C" w:rsidR="006713D9" w:rsidRDefault="006713D9" w:rsidP="006713D9">
      <w:pPr>
        <w:tabs>
          <w:tab w:val="left" w:pos="748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від _________202</w:t>
      </w:r>
      <w:r w:rsidR="001F2A9B">
        <w:rPr>
          <w:rFonts w:ascii="Times New Roman" w:hAnsi="Times New Roman" w:cs="Times New Roman"/>
          <w:sz w:val="24"/>
          <w:szCs w:val="24"/>
          <w:lang w:val="uk-UA"/>
        </w:rPr>
        <w:t>5</w:t>
      </w:r>
      <w:r>
        <w:rPr>
          <w:rFonts w:ascii="Times New Roman" w:hAnsi="Times New Roman" w:cs="Times New Roman"/>
          <w:sz w:val="24"/>
          <w:szCs w:val="24"/>
          <w:lang w:val="uk-UA"/>
        </w:rPr>
        <w:t xml:space="preserve"> р.</w:t>
      </w:r>
      <w:r w:rsidRPr="0090218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 _________</w:t>
      </w:r>
    </w:p>
    <w:p w14:paraId="159F0AB4" w14:textId="77777777" w:rsidR="006713D9" w:rsidRDefault="006713D9" w:rsidP="006713D9">
      <w:pPr>
        <w:tabs>
          <w:tab w:val="left" w:pos="7488"/>
        </w:tabs>
        <w:spacing w:after="0"/>
        <w:jc w:val="both"/>
        <w:rPr>
          <w:rFonts w:ascii="Times New Roman" w:hAnsi="Times New Roman" w:cs="Times New Roman"/>
          <w:sz w:val="24"/>
          <w:szCs w:val="24"/>
          <w:lang w:val="uk-UA"/>
        </w:rPr>
      </w:pPr>
    </w:p>
    <w:p w14:paraId="116A4A4D" w14:textId="77777777" w:rsidR="006713D9" w:rsidRDefault="006713D9" w:rsidP="006713D9">
      <w:pPr>
        <w:tabs>
          <w:tab w:val="left" w:pos="7488"/>
        </w:tabs>
        <w:spacing w:after="0"/>
        <w:jc w:val="both"/>
        <w:rPr>
          <w:rFonts w:ascii="Times New Roman" w:hAnsi="Times New Roman" w:cs="Times New Roman"/>
          <w:sz w:val="24"/>
          <w:szCs w:val="24"/>
          <w:lang w:val="uk-UA"/>
        </w:rPr>
      </w:pPr>
    </w:p>
    <w:p w14:paraId="35B11436" w14:textId="77777777" w:rsidR="006713D9" w:rsidRDefault="006713D9" w:rsidP="006713D9">
      <w:pPr>
        <w:spacing w:after="0"/>
        <w:jc w:val="center"/>
        <w:rPr>
          <w:rFonts w:ascii="Times New Roman" w:hAnsi="Times New Roman" w:cs="Times New Roman"/>
          <w:sz w:val="24"/>
          <w:szCs w:val="24"/>
          <w:lang w:val="uk-UA"/>
        </w:rPr>
      </w:pPr>
      <w:r w:rsidRPr="0048126F">
        <w:rPr>
          <w:rFonts w:ascii="Times New Roman" w:hAnsi="Times New Roman" w:cs="Times New Roman"/>
          <w:sz w:val="24"/>
          <w:szCs w:val="24"/>
          <w:lang w:val="uk-UA"/>
        </w:rPr>
        <w:t>Склад</w:t>
      </w:r>
    </w:p>
    <w:p w14:paraId="656123D9" w14:textId="77777777" w:rsidR="006713D9" w:rsidRPr="001F399E" w:rsidRDefault="006713D9" w:rsidP="006713D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к</w:t>
      </w:r>
      <w:r w:rsidRPr="001F399E">
        <w:rPr>
          <w:rFonts w:ascii="Times New Roman" w:hAnsi="Times New Roman" w:cs="Times New Roman"/>
          <w:sz w:val="24"/>
          <w:szCs w:val="24"/>
          <w:lang w:val="uk-UA"/>
        </w:rPr>
        <w:t xml:space="preserve">омісії з обстеження зелених насаджень, </w:t>
      </w:r>
    </w:p>
    <w:p w14:paraId="5AA91991" w14:textId="77777777" w:rsidR="006713D9" w:rsidRDefault="006713D9" w:rsidP="006713D9">
      <w:pPr>
        <w:spacing w:after="0"/>
        <w:jc w:val="center"/>
        <w:rPr>
          <w:rFonts w:ascii="Times New Roman" w:hAnsi="Times New Roman" w:cs="Times New Roman"/>
          <w:sz w:val="24"/>
          <w:szCs w:val="24"/>
          <w:lang w:val="uk-UA"/>
        </w:rPr>
      </w:pPr>
      <w:r w:rsidRPr="001F399E">
        <w:rPr>
          <w:rFonts w:ascii="Times New Roman" w:hAnsi="Times New Roman" w:cs="Times New Roman"/>
          <w:sz w:val="24"/>
          <w:szCs w:val="24"/>
          <w:lang w:val="uk-UA"/>
        </w:rPr>
        <w:t>що підлягають видаленню в межах Чорноморської міської територіальної громади</w:t>
      </w:r>
    </w:p>
    <w:p w14:paraId="2446B26F" w14:textId="77777777" w:rsidR="006713D9" w:rsidRDefault="006713D9" w:rsidP="006713D9">
      <w:pPr>
        <w:spacing w:after="0"/>
        <w:jc w:val="center"/>
        <w:rPr>
          <w:rFonts w:ascii="Times New Roman" w:hAnsi="Times New Roman" w:cs="Times New Roman"/>
          <w:sz w:val="24"/>
          <w:szCs w:val="24"/>
          <w:lang w:val="uk-UA"/>
        </w:rPr>
      </w:pPr>
    </w:p>
    <w:p w14:paraId="47380F3C" w14:textId="77777777" w:rsidR="006713D9" w:rsidRDefault="006713D9" w:rsidP="006713D9">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Ігор СУРНІН - </w:t>
      </w:r>
      <w:r w:rsidRPr="00D9642D">
        <w:rPr>
          <w:rFonts w:ascii="Times New Roman" w:hAnsi="Times New Roman" w:cs="Times New Roman"/>
          <w:b/>
          <w:sz w:val="24"/>
          <w:szCs w:val="24"/>
          <w:lang w:val="uk-UA"/>
        </w:rPr>
        <w:t>голова комісії</w:t>
      </w:r>
      <w:r>
        <w:rPr>
          <w:rFonts w:ascii="Times New Roman" w:hAnsi="Times New Roman" w:cs="Times New Roman"/>
          <w:sz w:val="24"/>
          <w:szCs w:val="24"/>
          <w:lang w:val="uk-UA"/>
        </w:rPr>
        <w:t>, заступник міського голови з питань діяльності виконавчих органів Чорноморської міської ради Одеського району Одеської області;</w:t>
      </w:r>
    </w:p>
    <w:p w14:paraId="56A457BC" w14:textId="77777777" w:rsidR="001F2A9B" w:rsidRDefault="001F2A9B" w:rsidP="006713D9">
      <w:pPr>
        <w:spacing w:after="0"/>
        <w:rPr>
          <w:rFonts w:ascii="Times New Roman" w:hAnsi="Times New Roman" w:cs="Times New Roman"/>
          <w:sz w:val="24"/>
          <w:szCs w:val="24"/>
          <w:lang w:val="uk-UA"/>
        </w:rPr>
      </w:pPr>
    </w:p>
    <w:p w14:paraId="551AA222" w14:textId="740149D9" w:rsidR="001F2A9B" w:rsidRDefault="001F2A9B" w:rsidP="001F2A9B">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Руслан САЇНЧУК – </w:t>
      </w:r>
      <w:r w:rsidRPr="001F2A9B">
        <w:rPr>
          <w:rFonts w:ascii="Times New Roman" w:hAnsi="Times New Roman" w:cs="Times New Roman"/>
          <w:b/>
          <w:bCs/>
          <w:sz w:val="24"/>
          <w:szCs w:val="24"/>
          <w:lang w:val="uk-UA"/>
        </w:rPr>
        <w:t>заступник голови комісії</w:t>
      </w:r>
      <w:r>
        <w:rPr>
          <w:rFonts w:ascii="Times New Roman" w:hAnsi="Times New Roman" w:cs="Times New Roman"/>
          <w:sz w:val="24"/>
          <w:szCs w:val="24"/>
          <w:lang w:val="uk-UA"/>
        </w:rPr>
        <w:t>, заступник міського голови з питань діяльності виконавчих органів Чорноморської міської ради Одеського району Одеської області;</w:t>
      </w:r>
    </w:p>
    <w:p w14:paraId="4CAD5281" w14:textId="77777777" w:rsidR="006713D9" w:rsidRDefault="006713D9" w:rsidP="006713D9">
      <w:pPr>
        <w:spacing w:after="0"/>
        <w:rPr>
          <w:rFonts w:ascii="Times New Roman" w:hAnsi="Times New Roman" w:cs="Times New Roman"/>
          <w:sz w:val="24"/>
          <w:szCs w:val="24"/>
          <w:lang w:val="uk-UA"/>
        </w:rPr>
      </w:pPr>
    </w:p>
    <w:p w14:paraId="3042F34F" w14:textId="7A837AD1" w:rsidR="006713D9" w:rsidRDefault="001F2A9B" w:rsidP="006713D9">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Людмила СТЕРПУЛ </w:t>
      </w:r>
      <w:r w:rsidR="006713D9">
        <w:rPr>
          <w:rFonts w:ascii="Times New Roman" w:hAnsi="Times New Roman" w:cs="Times New Roman"/>
          <w:sz w:val="24"/>
          <w:szCs w:val="24"/>
          <w:lang w:val="uk-UA"/>
        </w:rPr>
        <w:t xml:space="preserve">- </w:t>
      </w:r>
      <w:r w:rsidR="006713D9" w:rsidRPr="00D9642D">
        <w:rPr>
          <w:rFonts w:ascii="Times New Roman" w:hAnsi="Times New Roman" w:cs="Times New Roman"/>
          <w:b/>
          <w:sz w:val="24"/>
          <w:szCs w:val="24"/>
          <w:lang w:val="uk-UA"/>
        </w:rPr>
        <w:t>секретар комісії</w:t>
      </w:r>
      <w:r w:rsidR="006713D9">
        <w:rPr>
          <w:rFonts w:ascii="Times New Roman" w:hAnsi="Times New Roman" w:cs="Times New Roman"/>
          <w:sz w:val="24"/>
          <w:szCs w:val="24"/>
          <w:lang w:val="uk-UA"/>
        </w:rPr>
        <w:t>, головний спеціаліст сектору екології виконавчого комітету Чорноморської міської ради Одеського району Одеської області.</w:t>
      </w:r>
    </w:p>
    <w:p w14:paraId="137CEC61" w14:textId="77777777" w:rsidR="006713D9" w:rsidRDefault="006713D9" w:rsidP="006713D9">
      <w:pPr>
        <w:spacing w:after="0"/>
        <w:rPr>
          <w:rFonts w:ascii="Times New Roman" w:hAnsi="Times New Roman" w:cs="Times New Roman"/>
          <w:sz w:val="24"/>
          <w:szCs w:val="24"/>
          <w:lang w:val="uk-UA"/>
        </w:rPr>
      </w:pPr>
    </w:p>
    <w:p w14:paraId="3A84EE13" w14:textId="77777777" w:rsidR="006713D9" w:rsidRPr="008B490A" w:rsidRDefault="006713D9" w:rsidP="006713D9">
      <w:pPr>
        <w:spacing w:after="0"/>
        <w:jc w:val="center"/>
        <w:rPr>
          <w:rFonts w:ascii="Times New Roman" w:hAnsi="Times New Roman" w:cs="Times New Roman"/>
          <w:bCs/>
          <w:sz w:val="24"/>
          <w:szCs w:val="24"/>
          <w:lang w:val="uk-UA"/>
        </w:rPr>
      </w:pPr>
      <w:r w:rsidRPr="008B490A">
        <w:rPr>
          <w:rFonts w:ascii="Times New Roman" w:hAnsi="Times New Roman" w:cs="Times New Roman"/>
          <w:bCs/>
          <w:sz w:val="24"/>
          <w:szCs w:val="24"/>
          <w:lang w:val="uk-UA"/>
        </w:rPr>
        <w:t>Члени комісії:</w:t>
      </w:r>
    </w:p>
    <w:p w14:paraId="18AE2885" w14:textId="77777777" w:rsidR="006713D9" w:rsidRDefault="006713D9" w:rsidP="006713D9">
      <w:pPr>
        <w:spacing w:after="0"/>
        <w:jc w:val="center"/>
        <w:rPr>
          <w:rFonts w:ascii="Times New Roman" w:hAnsi="Times New Roman" w:cs="Times New Roman"/>
          <w:b/>
          <w:sz w:val="24"/>
          <w:szCs w:val="24"/>
          <w:lang w:val="uk-UA"/>
        </w:rPr>
      </w:pPr>
    </w:p>
    <w:p w14:paraId="6C553315" w14:textId="77777777" w:rsidR="006713D9" w:rsidRDefault="006713D9" w:rsidP="006713D9">
      <w:pPr>
        <w:spacing w:after="0"/>
        <w:jc w:val="both"/>
        <w:rPr>
          <w:rFonts w:ascii="Times New Roman" w:hAnsi="Times New Roman" w:cs="Times New Roman"/>
          <w:sz w:val="24"/>
          <w:szCs w:val="24"/>
          <w:lang w:val="uk-UA"/>
        </w:rPr>
      </w:pPr>
      <w:r w:rsidRPr="008B490A">
        <w:rPr>
          <w:rFonts w:ascii="Times New Roman" w:hAnsi="Times New Roman" w:cs="Times New Roman"/>
          <w:bCs/>
          <w:sz w:val="24"/>
          <w:szCs w:val="24"/>
          <w:lang w:val="uk-UA"/>
        </w:rPr>
        <w:t xml:space="preserve">Тетяна РЯБОВА </w:t>
      </w:r>
      <w:r>
        <w:rPr>
          <w:rFonts w:ascii="Times New Roman" w:hAnsi="Times New Roman" w:cs="Times New Roman"/>
          <w:bCs/>
          <w:sz w:val="24"/>
          <w:szCs w:val="24"/>
          <w:lang w:val="uk-UA"/>
        </w:rPr>
        <w:t>– завідуюча сектором екології</w:t>
      </w:r>
      <w:r w:rsidRPr="008B490A">
        <w:rPr>
          <w:rFonts w:ascii="Times New Roman" w:hAnsi="Times New Roman" w:cs="Times New Roman"/>
          <w:sz w:val="24"/>
          <w:szCs w:val="24"/>
          <w:lang w:val="uk-UA"/>
        </w:rPr>
        <w:t xml:space="preserve"> </w:t>
      </w:r>
      <w:r>
        <w:rPr>
          <w:rFonts w:ascii="Times New Roman" w:hAnsi="Times New Roman" w:cs="Times New Roman"/>
          <w:sz w:val="24"/>
          <w:szCs w:val="24"/>
          <w:lang w:val="uk-UA"/>
        </w:rPr>
        <w:t>виконавчого комітету Чорноморської міської ради Одеського району Одеської області;</w:t>
      </w:r>
    </w:p>
    <w:p w14:paraId="1B959262" w14:textId="77777777" w:rsidR="006713D9" w:rsidRPr="008B490A" w:rsidRDefault="006713D9" w:rsidP="006713D9">
      <w:pPr>
        <w:spacing w:after="0"/>
        <w:jc w:val="both"/>
        <w:rPr>
          <w:rFonts w:ascii="Times New Roman" w:hAnsi="Times New Roman" w:cs="Times New Roman"/>
          <w:bCs/>
          <w:sz w:val="24"/>
          <w:szCs w:val="24"/>
          <w:lang w:val="uk-UA"/>
        </w:rPr>
      </w:pPr>
    </w:p>
    <w:p w14:paraId="541D86DA" w14:textId="77777777" w:rsidR="006713D9" w:rsidRDefault="006713D9" w:rsidP="006713D9">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Вадим ПІГАСОВ - директор КП «Зеленгосп»;</w:t>
      </w:r>
    </w:p>
    <w:p w14:paraId="0BCB3D74" w14:textId="77777777" w:rsidR="006713D9" w:rsidRDefault="006713D9" w:rsidP="006713D9">
      <w:pPr>
        <w:spacing w:after="0"/>
        <w:jc w:val="both"/>
        <w:rPr>
          <w:rFonts w:ascii="Times New Roman" w:hAnsi="Times New Roman" w:cs="Times New Roman"/>
          <w:sz w:val="24"/>
          <w:szCs w:val="24"/>
          <w:lang w:val="uk-UA"/>
        </w:rPr>
      </w:pPr>
    </w:p>
    <w:p w14:paraId="0F013FF8" w14:textId="77777777" w:rsidR="006713D9" w:rsidRDefault="006713D9" w:rsidP="006713D9">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Ольга СУББОТКІНА - начальник управління архітектури та містобудування  виконавчого комітету Чорноморської міської ради Одеського району Одеської області;</w:t>
      </w:r>
    </w:p>
    <w:p w14:paraId="3DFFC2BE" w14:textId="77777777" w:rsidR="006713D9" w:rsidRDefault="006713D9" w:rsidP="006713D9">
      <w:pPr>
        <w:spacing w:after="0"/>
        <w:jc w:val="both"/>
        <w:rPr>
          <w:rFonts w:ascii="Times New Roman" w:hAnsi="Times New Roman" w:cs="Times New Roman"/>
          <w:sz w:val="24"/>
          <w:szCs w:val="24"/>
          <w:lang w:val="uk-UA"/>
        </w:rPr>
      </w:pPr>
    </w:p>
    <w:p w14:paraId="17DECEF7" w14:textId="77777777" w:rsidR="006713D9" w:rsidRDefault="006713D9" w:rsidP="006713D9">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Оксана КІЛАР - начальник відділу комунального господарства і благоустрою Чорноморської міської ради Одеського району Одеської області;</w:t>
      </w:r>
    </w:p>
    <w:p w14:paraId="59B68856" w14:textId="77777777" w:rsidR="006713D9" w:rsidRDefault="006713D9" w:rsidP="006713D9">
      <w:pPr>
        <w:spacing w:after="0"/>
        <w:jc w:val="both"/>
        <w:rPr>
          <w:rFonts w:ascii="Times New Roman" w:hAnsi="Times New Roman" w:cs="Times New Roman"/>
          <w:sz w:val="24"/>
          <w:szCs w:val="24"/>
          <w:lang w:val="uk-UA"/>
        </w:rPr>
      </w:pPr>
    </w:p>
    <w:p w14:paraId="4A992455" w14:textId="77777777" w:rsidR="006713D9" w:rsidRDefault="006713D9" w:rsidP="006713D9">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Михайло АМБАРНІКОВ - начальник управління капітального будівництва Чорноморської міської ради Одеського району Одеської області;</w:t>
      </w:r>
    </w:p>
    <w:p w14:paraId="7013A997" w14:textId="77777777" w:rsidR="006713D9" w:rsidRDefault="006713D9" w:rsidP="006713D9">
      <w:pPr>
        <w:spacing w:after="0"/>
        <w:jc w:val="both"/>
        <w:rPr>
          <w:rFonts w:ascii="Times New Roman" w:hAnsi="Times New Roman" w:cs="Times New Roman"/>
          <w:sz w:val="24"/>
          <w:szCs w:val="24"/>
          <w:lang w:val="uk-UA"/>
        </w:rPr>
      </w:pPr>
    </w:p>
    <w:p w14:paraId="3D5E0875" w14:textId="77777777" w:rsidR="006713D9" w:rsidRDefault="006713D9" w:rsidP="006713D9">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Олена КОВАЛЬ - заступник начальника управління комунальної власності та земельних відносин Чорноморської міської ради Одеського району Одеської області, начальник відділу земельних відносин;</w:t>
      </w:r>
    </w:p>
    <w:p w14:paraId="5B773B0E" w14:textId="77777777" w:rsidR="006713D9" w:rsidRDefault="006713D9" w:rsidP="006713D9">
      <w:pPr>
        <w:spacing w:after="0"/>
        <w:jc w:val="both"/>
        <w:rPr>
          <w:rFonts w:ascii="Times New Roman" w:hAnsi="Times New Roman" w:cs="Times New Roman"/>
          <w:sz w:val="24"/>
          <w:szCs w:val="24"/>
          <w:lang w:val="uk-UA"/>
        </w:rPr>
      </w:pPr>
    </w:p>
    <w:p w14:paraId="08217E07" w14:textId="77777777" w:rsidR="006713D9" w:rsidRDefault="006713D9" w:rsidP="006713D9">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Федір БАЛИЧЕВ - голова Олександрівської селищної адміністрації;</w:t>
      </w:r>
    </w:p>
    <w:p w14:paraId="07EC8247" w14:textId="77777777" w:rsidR="006713D9" w:rsidRDefault="006713D9" w:rsidP="006713D9">
      <w:pPr>
        <w:spacing w:after="0"/>
        <w:jc w:val="both"/>
        <w:rPr>
          <w:rFonts w:ascii="Times New Roman" w:hAnsi="Times New Roman" w:cs="Times New Roman"/>
          <w:sz w:val="24"/>
          <w:szCs w:val="24"/>
          <w:lang w:val="uk-UA"/>
        </w:rPr>
      </w:pPr>
    </w:p>
    <w:p w14:paraId="174E85F5" w14:textId="77777777" w:rsidR="006713D9" w:rsidRDefault="006713D9" w:rsidP="006713D9">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Артем КНИШ - голова Малодолинської сільської адміністрації;</w:t>
      </w:r>
    </w:p>
    <w:p w14:paraId="3A75C944" w14:textId="77777777" w:rsidR="006713D9" w:rsidRDefault="006713D9" w:rsidP="006713D9">
      <w:pPr>
        <w:spacing w:after="0"/>
        <w:jc w:val="both"/>
        <w:rPr>
          <w:rFonts w:ascii="Times New Roman" w:hAnsi="Times New Roman" w:cs="Times New Roman"/>
          <w:sz w:val="24"/>
          <w:szCs w:val="24"/>
          <w:lang w:val="uk-UA"/>
        </w:rPr>
      </w:pPr>
    </w:p>
    <w:p w14:paraId="53B7178F" w14:textId="77777777" w:rsidR="006713D9" w:rsidRDefault="006713D9" w:rsidP="006713D9">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Дмитро ЄФІМОВ – голова Бурлачобалківської сільської адміністрації;</w:t>
      </w:r>
    </w:p>
    <w:p w14:paraId="69F6772E" w14:textId="77777777" w:rsidR="00BC448E" w:rsidRDefault="001F2A9B" w:rsidP="001F2A9B">
      <w:pPr>
        <w:tabs>
          <w:tab w:val="left" w:pos="567"/>
          <w:tab w:val="left" w:pos="7501"/>
        </w:tabs>
        <w:spacing w:after="0" w:line="264"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49A5A77E" w14:textId="77777777" w:rsidR="00F3690F" w:rsidRDefault="001F2A9B" w:rsidP="00BC448E">
      <w:pPr>
        <w:tabs>
          <w:tab w:val="left" w:pos="567"/>
          <w:tab w:val="left" w:pos="7501"/>
        </w:tabs>
        <w:spacing w:after="0" w:line="264" w:lineRule="auto"/>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635E0B7D" w14:textId="77777777" w:rsidR="00F3690F" w:rsidRDefault="00F3690F" w:rsidP="00BC448E">
      <w:pPr>
        <w:tabs>
          <w:tab w:val="left" w:pos="567"/>
          <w:tab w:val="left" w:pos="7501"/>
        </w:tabs>
        <w:spacing w:after="0" w:line="264" w:lineRule="auto"/>
        <w:jc w:val="right"/>
        <w:rPr>
          <w:rFonts w:ascii="Times New Roman" w:hAnsi="Times New Roman" w:cs="Times New Roman"/>
          <w:sz w:val="24"/>
          <w:szCs w:val="24"/>
          <w:lang w:val="uk-UA"/>
        </w:rPr>
      </w:pPr>
    </w:p>
    <w:p w14:paraId="2EA9F792" w14:textId="731763D6" w:rsidR="001F2A9B" w:rsidRDefault="001F2A9B" w:rsidP="00BC448E">
      <w:pPr>
        <w:tabs>
          <w:tab w:val="left" w:pos="567"/>
          <w:tab w:val="left" w:pos="7501"/>
        </w:tabs>
        <w:spacing w:after="0" w:line="264" w:lineRule="auto"/>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«Продовження додатка 2»</w:t>
      </w:r>
    </w:p>
    <w:p w14:paraId="320FAB55" w14:textId="77777777" w:rsidR="006713D9" w:rsidRDefault="006713D9" w:rsidP="006713D9">
      <w:pPr>
        <w:spacing w:after="0"/>
        <w:jc w:val="both"/>
        <w:rPr>
          <w:rFonts w:ascii="Times New Roman" w:hAnsi="Times New Roman" w:cs="Times New Roman"/>
          <w:sz w:val="24"/>
          <w:szCs w:val="24"/>
          <w:lang w:val="uk-UA"/>
        </w:rPr>
      </w:pPr>
    </w:p>
    <w:p w14:paraId="1E2CA250" w14:textId="77777777" w:rsidR="006713D9" w:rsidRDefault="006713D9" w:rsidP="001F2A9B">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Держінспектор з охорони навколишнього природного середовища (за згодою);</w:t>
      </w:r>
    </w:p>
    <w:p w14:paraId="219D501A" w14:textId="77777777" w:rsidR="001F2A9B" w:rsidRDefault="001F2A9B" w:rsidP="001F2A9B">
      <w:pPr>
        <w:spacing w:after="0"/>
        <w:rPr>
          <w:rFonts w:ascii="Times New Roman" w:hAnsi="Times New Roman" w:cs="Times New Roman"/>
          <w:sz w:val="24"/>
          <w:szCs w:val="24"/>
          <w:lang w:val="uk-UA"/>
        </w:rPr>
      </w:pPr>
    </w:p>
    <w:p w14:paraId="5E37CD58" w14:textId="0DD78F33" w:rsidR="006713D9" w:rsidRDefault="006713D9" w:rsidP="001F2A9B">
      <w:pPr>
        <w:spacing w:after="0"/>
        <w:rPr>
          <w:rFonts w:ascii="Times New Roman" w:hAnsi="Times New Roman" w:cs="Times New Roman"/>
          <w:sz w:val="24"/>
          <w:szCs w:val="24"/>
          <w:lang w:val="uk-UA"/>
        </w:rPr>
      </w:pPr>
      <w:r>
        <w:rPr>
          <w:rFonts w:ascii="Times New Roman" w:hAnsi="Times New Roman" w:cs="Times New Roman"/>
          <w:sz w:val="24"/>
          <w:szCs w:val="24"/>
          <w:lang w:val="uk-UA"/>
        </w:rPr>
        <w:t>Заявник (представник заявника);</w:t>
      </w:r>
    </w:p>
    <w:p w14:paraId="1DCD9F95" w14:textId="77777777" w:rsidR="006713D9" w:rsidRDefault="006713D9" w:rsidP="001F2A9B">
      <w:pPr>
        <w:spacing w:after="0"/>
        <w:rPr>
          <w:rFonts w:ascii="Times New Roman" w:hAnsi="Times New Roman" w:cs="Times New Roman"/>
          <w:sz w:val="24"/>
          <w:szCs w:val="24"/>
          <w:lang w:val="uk-UA"/>
        </w:rPr>
      </w:pPr>
    </w:p>
    <w:p w14:paraId="746FDF35" w14:textId="77777777" w:rsidR="006713D9" w:rsidRDefault="006713D9" w:rsidP="001F2A9B">
      <w:pPr>
        <w:spacing w:after="0"/>
        <w:rPr>
          <w:rFonts w:ascii="Times New Roman" w:hAnsi="Times New Roman" w:cs="Times New Roman"/>
          <w:sz w:val="24"/>
          <w:szCs w:val="24"/>
          <w:lang w:val="uk-UA"/>
        </w:rPr>
      </w:pPr>
      <w:r>
        <w:rPr>
          <w:rFonts w:ascii="Times New Roman" w:hAnsi="Times New Roman" w:cs="Times New Roman"/>
          <w:sz w:val="24"/>
          <w:szCs w:val="24"/>
          <w:lang w:val="uk-UA"/>
        </w:rPr>
        <w:t>Власник (користувач) або представник власника (користувача) земельної ділянки.</w:t>
      </w:r>
    </w:p>
    <w:p w14:paraId="02D2EA6B" w14:textId="77777777" w:rsidR="006713D9" w:rsidRDefault="006713D9" w:rsidP="006713D9">
      <w:pPr>
        <w:spacing w:after="0"/>
        <w:rPr>
          <w:rFonts w:ascii="Times New Roman" w:hAnsi="Times New Roman" w:cs="Times New Roman"/>
          <w:sz w:val="24"/>
          <w:szCs w:val="24"/>
          <w:lang w:val="uk-UA"/>
        </w:rPr>
      </w:pPr>
    </w:p>
    <w:p w14:paraId="7077CF94" w14:textId="77777777" w:rsidR="006713D9" w:rsidRDefault="006713D9" w:rsidP="006713D9">
      <w:pPr>
        <w:spacing w:after="0"/>
        <w:rPr>
          <w:rFonts w:ascii="Times New Roman" w:hAnsi="Times New Roman" w:cs="Times New Roman"/>
          <w:sz w:val="24"/>
          <w:szCs w:val="24"/>
          <w:lang w:val="uk-UA"/>
        </w:rPr>
      </w:pPr>
    </w:p>
    <w:p w14:paraId="1E99E225" w14:textId="77777777" w:rsidR="006713D9" w:rsidRDefault="006713D9" w:rsidP="006713D9">
      <w:pPr>
        <w:spacing w:after="0"/>
        <w:ind w:firstLine="709"/>
        <w:rPr>
          <w:rFonts w:ascii="Times New Roman" w:hAnsi="Times New Roman" w:cs="Times New Roman"/>
          <w:sz w:val="24"/>
          <w:szCs w:val="24"/>
          <w:lang w:val="uk-UA"/>
        </w:rPr>
      </w:pPr>
    </w:p>
    <w:p w14:paraId="7983DFCB" w14:textId="2D953796" w:rsidR="006713D9" w:rsidRDefault="001F2A9B" w:rsidP="00625CF9">
      <w:pPr>
        <w:tabs>
          <w:tab w:val="left" w:pos="7501"/>
        </w:tabs>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Завідуюча сектором екології                                                           Тетяна РЯБОВА</w:t>
      </w:r>
    </w:p>
    <w:p w14:paraId="532D57DF" w14:textId="77777777" w:rsidR="006713D9" w:rsidRDefault="006713D9" w:rsidP="006713D9">
      <w:pPr>
        <w:spacing w:after="0"/>
        <w:ind w:firstLine="709"/>
        <w:rPr>
          <w:rFonts w:ascii="Times New Roman" w:hAnsi="Times New Roman" w:cs="Times New Roman"/>
          <w:sz w:val="24"/>
          <w:szCs w:val="24"/>
          <w:lang w:val="uk-UA"/>
        </w:rPr>
      </w:pPr>
    </w:p>
    <w:p w14:paraId="0D90D9DC" w14:textId="77777777" w:rsidR="006713D9" w:rsidRDefault="006713D9" w:rsidP="006713D9">
      <w:pPr>
        <w:spacing w:after="0"/>
        <w:ind w:firstLine="709"/>
        <w:rPr>
          <w:rFonts w:ascii="Times New Roman" w:hAnsi="Times New Roman" w:cs="Times New Roman"/>
          <w:sz w:val="24"/>
          <w:szCs w:val="24"/>
          <w:lang w:val="uk-UA"/>
        </w:rPr>
      </w:pPr>
    </w:p>
    <w:p w14:paraId="09028A38" w14:textId="77777777" w:rsidR="006713D9" w:rsidRDefault="006713D9" w:rsidP="006713D9">
      <w:pPr>
        <w:spacing w:after="0"/>
        <w:ind w:firstLine="709"/>
        <w:rPr>
          <w:rFonts w:ascii="Times New Roman" w:hAnsi="Times New Roman" w:cs="Times New Roman"/>
          <w:sz w:val="24"/>
          <w:szCs w:val="24"/>
          <w:lang w:val="uk-UA"/>
        </w:rPr>
      </w:pPr>
    </w:p>
    <w:p w14:paraId="417D29C9" w14:textId="77777777" w:rsidR="006713D9" w:rsidRDefault="006713D9" w:rsidP="006713D9">
      <w:pPr>
        <w:spacing w:after="0"/>
        <w:ind w:firstLine="709"/>
        <w:rPr>
          <w:rFonts w:ascii="Times New Roman" w:hAnsi="Times New Roman" w:cs="Times New Roman"/>
          <w:sz w:val="24"/>
          <w:szCs w:val="24"/>
          <w:lang w:val="uk-UA"/>
        </w:rPr>
      </w:pPr>
    </w:p>
    <w:p w14:paraId="79B8DAA2" w14:textId="77777777" w:rsidR="006713D9" w:rsidRDefault="006713D9" w:rsidP="006713D9">
      <w:pPr>
        <w:spacing w:after="0"/>
        <w:ind w:firstLine="709"/>
        <w:rPr>
          <w:rFonts w:ascii="Times New Roman" w:hAnsi="Times New Roman" w:cs="Times New Roman"/>
          <w:sz w:val="24"/>
          <w:szCs w:val="24"/>
          <w:lang w:val="uk-UA"/>
        </w:rPr>
      </w:pPr>
    </w:p>
    <w:p w14:paraId="43A87828" w14:textId="77777777" w:rsidR="006713D9" w:rsidRDefault="006713D9" w:rsidP="006713D9">
      <w:pPr>
        <w:spacing w:after="0"/>
        <w:ind w:firstLine="709"/>
        <w:rPr>
          <w:rFonts w:ascii="Times New Roman" w:hAnsi="Times New Roman" w:cs="Times New Roman"/>
          <w:sz w:val="24"/>
          <w:szCs w:val="24"/>
          <w:lang w:val="uk-UA"/>
        </w:rPr>
      </w:pPr>
    </w:p>
    <w:p w14:paraId="31166163" w14:textId="77777777" w:rsidR="006713D9" w:rsidRDefault="006713D9" w:rsidP="006713D9">
      <w:pPr>
        <w:spacing w:after="0"/>
        <w:ind w:firstLine="709"/>
        <w:rPr>
          <w:rFonts w:ascii="Times New Roman" w:hAnsi="Times New Roman" w:cs="Times New Roman"/>
          <w:sz w:val="24"/>
          <w:szCs w:val="24"/>
          <w:lang w:val="uk-UA"/>
        </w:rPr>
      </w:pPr>
    </w:p>
    <w:p w14:paraId="42A2D80D" w14:textId="77777777" w:rsidR="006713D9" w:rsidRDefault="006713D9" w:rsidP="006713D9">
      <w:pPr>
        <w:spacing w:after="0"/>
        <w:ind w:firstLine="709"/>
        <w:rPr>
          <w:rFonts w:ascii="Times New Roman" w:hAnsi="Times New Roman" w:cs="Times New Roman"/>
          <w:sz w:val="24"/>
          <w:szCs w:val="24"/>
          <w:lang w:val="uk-UA"/>
        </w:rPr>
      </w:pPr>
    </w:p>
    <w:p w14:paraId="7C473054" w14:textId="77777777" w:rsidR="006713D9" w:rsidRDefault="006713D9" w:rsidP="006713D9">
      <w:pPr>
        <w:spacing w:after="0"/>
        <w:ind w:firstLine="709"/>
        <w:rPr>
          <w:rFonts w:ascii="Times New Roman" w:hAnsi="Times New Roman" w:cs="Times New Roman"/>
          <w:sz w:val="24"/>
          <w:szCs w:val="24"/>
          <w:lang w:val="uk-UA"/>
        </w:rPr>
      </w:pPr>
    </w:p>
    <w:p w14:paraId="5215FCE7" w14:textId="77777777" w:rsidR="006713D9" w:rsidRDefault="006713D9" w:rsidP="006713D9">
      <w:pPr>
        <w:spacing w:after="0"/>
        <w:ind w:firstLine="709"/>
        <w:rPr>
          <w:rFonts w:ascii="Times New Roman" w:hAnsi="Times New Roman" w:cs="Times New Roman"/>
          <w:sz w:val="24"/>
          <w:szCs w:val="24"/>
          <w:lang w:val="uk-UA"/>
        </w:rPr>
      </w:pPr>
    </w:p>
    <w:p w14:paraId="30940375" w14:textId="77777777" w:rsidR="006713D9" w:rsidRDefault="006713D9" w:rsidP="006713D9">
      <w:pPr>
        <w:spacing w:after="0"/>
        <w:ind w:firstLine="709"/>
        <w:rPr>
          <w:rFonts w:ascii="Times New Roman" w:hAnsi="Times New Roman" w:cs="Times New Roman"/>
          <w:sz w:val="24"/>
          <w:szCs w:val="24"/>
          <w:lang w:val="uk-UA"/>
        </w:rPr>
      </w:pPr>
    </w:p>
    <w:p w14:paraId="39557BAB" w14:textId="77777777" w:rsidR="006713D9" w:rsidRDefault="006713D9" w:rsidP="006713D9">
      <w:pPr>
        <w:spacing w:after="0"/>
        <w:ind w:firstLine="709"/>
        <w:rPr>
          <w:rFonts w:ascii="Times New Roman" w:hAnsi="Times New Roman" w:cs="Times New Roman"/>
          <w:sz w:val="24"/>
          <w:szCs w:val="24"/>
          <w:lang w:val="uk-UA"/>
        </w:rPr>
      </w:pPr>
    </w:p>
    <w:p w14:paraId="1F7612A2" w14:textId="77777777" w:rsidR="006713D9" w:rsidRDefault="006713D9" w:rsidP="006713D9">
      <w:pPr>
        <w:spacing w:after="0"/>
        <w:ind w:firstLine="709"/>
        <w:rPr>
          <w:rFonts w:ascii="Times New Roman" w:hAnsi="Times New Roman" w:cs="Times New Roman"/>
          <w:sz w:val="24"/>
          <w:szCs w:val="24"/>
          <w:lang w:val="uk-UA"/>
        </w:rPr>
      </w:pPr>
    </w:p>
    <w:p w14:paraId="14D5B23E" w14:textId="77777777" w:rsidR="009C1159" w:rsidRDefault="009C1159" w:rsidP="00426A50">
      <w:pPr>
        <w:tabs>
          <w:tab w:val="left" w:pos="7488"/>
        </w:tabs>
        <w:spacing w:after="0"/>
        <w:jc w:val="right"/>
        <w:rPr>
          <w:lang w:val="uk-UA"/>
        </w:rPr>
      </w:pPr>
    </w:p>
    <w:p w14:paraId="229AC910" w14:textId="77777777" w:rsidR="009C1159" w:rsidRDefault="009C1159" w:rsidP="00426A50">
      <w:pPr>
        <w:tabs>
          <w:tab w:val="left" w:pos="7488"/>
        </w:tabs>
        <w:spacing w:after="0"/>
        <w:jc w:val="right"/>
        <w:rPr>
          <w:lang w:val="uk-UA"/>
        </w:rPr>
      </w:pPr>
    </w:p>
    <w:p w14:paraId="00CFF4E7" w14:textId="77777777" w:rsidR="009C1159" w:rsidRDefault="009C1159" w:rsidP="00426A50">
      <w:pPr>
        <w:tabs>
          <w:tab w:val="left" w:pos="7488"/>
        </w:tabs>
        <w:spacing w:after="0"/>
        <w:jc w:val="right"/>
        <w:rPr>
          <w:lang w:val="uk-UA"/>
        </w:rPr>
      </w:pPr>
    </w:p>
    <w:p w14:paraId="37B735A0" w14:textId="77777777" w:rsidR="009C1159" w:rsidRDefault="009C1159" w:rsidP="00426A50">
      <w:pPr>
        <w:tabs>
          <w:tab w:val="left" w:pos="7488"/>
        </w:tabs>
        <w:spacing w:after="0"/>
        <w:jc w:val="right"/>
        <w:rPr>
          <w:lang w:val="uk-UA"/>
        </w:rPr>
      </w:pPr>
    </w:p>
    <w:p w14:paraId="78011A61" w14:textId="77777777" w:rsidR="009C1159" w:rsidRDefault="009C1159" w:rsidP="00426A50">
      <w:pPr>
        <w:tabs>
          <w:tab w:val="left" w:pos="7488"/>
        </w:tabs>
        <w:spacing w:after="0"/>
        <w:jc w:val="right"/>
        <w:rPr>
          <w:lang w:val="uk-UA"/>
        </w:rPr>
      </w:pPr>
    </w:p>
    <w:p w14:paraId="65A7B785" w14:textId="77777777" w:rsidR="009C1159" w:rsidRDefault="009C1159" w:rsidP="00426A50">
      <w:pPr>
        <w:tabs>
          <w:tab w:val="left" w:pos="7488"/>
        </w:tabs>
        <w:spacing w:after="0"/>
        <w:jc w:val="right"/>
        <w:rPr>
          <w:lang w:val="uk-UA"/>
        </w:rPr>
      </w:pPr>
    </w:p>
    <w:p w14:paraId="047A0D66" w14:textId="77777777" w:rsidR="009C1159" w:rsidRDefault="009C1159" w:rsidP="00426A50">
      <w:pPr>
        <w:tabs>
          <w:tab w:val="left" w:pos="7488"/>
        </w:tabs>
        <w:spacing w:after="0"/>
        <w:jc w:val="right"/>
        <w:rPr>
          <w:lang w:val="uk-UA"/>
        </w:rPr>
      </w:pPr>
    </w:p>
    <w:p w14:paraId="75F4B8DE" w14:textId="77777777" w:rsidR="009C1159" w:rsidRDefault="009C1159" w:rsidP="00426A50">
      <w:pPr>
        <w:tabs>
          <w:tab w:val="left" w:pos="7488"/>
        </w:tabs>
        <w:spacing w:after="0"/>
        <w:jc w:val="right"/>
        <w:rPr>
          <w:lang w:val="uk-UA"/>
        </w:rPr>
      </w:pPr>
    </w:p>
    <w:p w14:paraId="3429823C" w14:textId="7DADFFC4" w:rsidR="008B490A" w:rsidRDefault="00653B12" w:rsidP="001F2A9B">
      <w:pPr>
        <w:spacing w:after="0"/>
        <w:jc w:val="center"/>
        <w:rPr>
          <w:rFonts w:ascii="Times New Roman" w:hAnsi="Times New Roman" w:cs="Times New Roman"/>
          <w:sz w:val="24"/>
          <w:szCs w:val="24"/>
          <w:lang w:val="uk-UA"/>
        </w:rPr>
      </w:pPr>
      <w:r>
        <w:rPr>
          <w:lang w:val="uk-UA"/>
        </w:rPr>
        <w:t xml:space="preserve">                                                 </w:t>
      </w:r>
      <w:r w:rsidR="00041553">
        <w:rPr>
          <w:lang w:val="uk-UA"/>
        </w:rPr>
        <w:t xml:space="preserve"> </w:t>
      </w:r>
      <w:r w:rsidR="00D41EEC">
        <w:rPr>
          <w:lang w:val="uk-UA"/>
        </w:rPr>
        <w:t xml:space="preserve">     </w:t>
      </w:r>
      <w:r w:rsidR="0048126F">
        <w:rPr>
          <w:lang w:val="uk-UA"/>
        </w:rPr>
        <w:t xml:space="preserve">  </w:t>
      </w:r>
      <w:r w:rsidR="006713D9">
        <w:rPr>
          <w:lang w:val="uk-UA"/>
        </w:rPr>
        <w:t xml:space="preserve">   </w:t>
      </w:r>
    </w:p>
    <w:p w14:paraId="45C0A0B5" w14:textId="09E22476" w:rsidR="008B490A" w:rsidRDefault="008B490A" w:rsidP="0047556C">
      <w:pPr>
        <w:spacing w:after="0"/>
        <w:ind w:firstLine="709"/>
        <w:rPr>
          <w:rFonts w:ascii="Times New Roman" w:hAnsi="Times New Roman" w:cs="Times New Roman"/>
          <w:sz w:val="24"/>
          <w:szCs w:val="24"/>
          <w:lang w:val="uk-UA"/>
        </w:rPr>
      </w:pPr>
    </w:p>
    <w:p w14:paraId="439D7B23" w14:textId="0B89D75E" w:rsidR="008B490A" w:rsidRDefault="008B490A" w:rsidP="0047556C">
      <w:pPr>
        <w:spacing w:after="0"/>
        <w:ind w:firstLine="709"/>
        <w:rPr>
          <w:rFonts w:ascii="Times New Roman" w:hAnsi="Times New Roman" w:cs="Times New Roman"/>
          <w:sz w:val="24"/>
          <w:szCs w:val="24"/>
          <w:lang w:val="uk-UA"/>
        </w:rPr>
      </w:pPr>
    </w:p>
    <w:p w14:paraId="532F2D09" w14:textId="77777777" w:rsidR="00F3690F" w:rsidRDefault="00F3690F" w:rsidP="0047556C">
      <w:pPr>
        <w:spacing w:after="0"/>
        <w:ind w:firstLine="709"/>
        <w:rPr>
          <w:rFonts w:ascii="Times New Roman" w:hAnsi="Times New Roman" w:cs="Times New Roman"/>
          <w:sz w:val="24"/>
          <w:szCs w:val="24"/>
          <w:lang w:val="uk-UA"/>
        </w:rPr>
      </w:pPr>
    </w:p>
    <w:p w14:paraId="419BE504" w14:textId="77777777" w:rsidR="00F3690F" w:rsidRDefault="00F3690F" w:rsidP="0047556C">
      <w:pPr>
        <w:spacing w:after="0"/>
        <w:ind w:firstLine="709"/>
        <w:rPr>
          <w:rFonts w:ascii="Times New Roman" w:hAnsi="Times New Roman" w:cs="Times New Roman"/>
          <w:sz w:val="24"/>
          <w:szCs w:val="24"/>
          <w:lang w:val="uk-UA"/>
        </w:rPr>
      </w:pPr>
    </w:p>
    <w:p w14:paraId="4217E8F8" w14:textId="2A51584C" w:rsidR="008B490A" w:rsidRDefault="008B490A" w:rsidP="0047556C">
      <w:pPr>
        <w:spacing w:after="0"/>
        <w:ind w:firstLine="709"/>
        <w:rPr>
          <w:rFonts w:ascii="Times New Roman" w:hAnsi="Times New Roman" w:cs="Times New Roman"/>
          <w:sz w:val="24"/>
          <w:szCs w:val="24"/>
          <w:lang w:val="uk-UA"/>
        </w:rPr>
      </w:pPr>
    </w:p>
    <w:p w14:paraId="0DB52C29" w14:textId="7A6BDE7B" w:rsidR="008B490A" w:rsidRDefault="008B490A" w:rsidP="0047556C">
      <w:pPr>
        <w:spacing w:after="0"/>
        <w:ind w:firstLine="709"/>
        <w:rPr>
          <w:rFonts w:ascii="Times New Roman" w:hAnsi="Times New Roman" w:cs="Times New Roman"/>
          <w:sz w:val="24"/>
          <w:szCs w:val="24"/>
          <w:lang w:val="uk-UA"/>
        </w:rPr>
      </w:pPr>
    </w:p>
    <w:p w14:paraId="174320BA" w14:textId="054B45C8" w:rsidR="008B490A" w:rsidRDefault="008B490A" w:rsidP="0047556C">
      <w:pPr>
        <w:spacing w:after="0"/>
        <w:ind w:firstLine="709"/>
        <w:rPr>
          <w:rFonts w:ascii="Times New Roman" w:hAnsi="Times New Roman" w:cs="Times New Roman"/>
          <w:sz w:val="24"/>
          <w:szCs w:val="24"/>
          <w:lang w:val="uk-UA"/>
        </w:rPr>
      </w:pPr>
    </w:p>
    <w:p w14:paraId="33C0C4B3" w14:textId="0546E5F7" w:rsidR="008B490A" w:rsidRDefault="008B490A" w:rsidP="0047556C">
      <w:pPr>
        <w:spacing w:after="0"/>
        <w:ind w:firstLine="709"/>
        <w:rPr>
          <w:rFonts w:ascii="Times New Roman" w:hAnsi="Times New Roman" w:cs="Times New Roman"/>
          <w:sz w:val="24"/>
          <w:szCs w:val="24"/>
          <w:lang w:val="uk-UA"/>
        </w:rPr>
      </w:pPr>
    </w:p>
    <w:p w14:paraId="0C3F6B53" w14:textId="7805185B" w:rsidR="001F399E" w:rsidRDefault="001F399E" w:rsidP="00B549A5">
      <w:pPr>
        <w:tabs>
          <w:tab w:val="left" w:pos="7488"/>
        </w:tabs>
        <w:spacing w:after="0"/>
        <w:jc w:val="right"/>
        <w:rPr>
          <w:lang w:val="uk-UA"/>
        </w:rPr>
      </w:pPr>
    </w:p>
    <w:p w14:paraId="768446A7" w14:textId="4B976E93" w:rsidR="001F399E" w:rsidRDefault="001F399E" w:rsidP="00B549A5">
      <w:pPr>
        <w:tabs>
          <w:tab w:val="left" w:pos="7488"/>
        </w:tabs>
        <w:spacing w:after="0"/>
        <w:jc w:val="right"/>
        <w:rPr>
          <w:lang w:val="uk-UA"/>
        </w:rPr>
      </w:pPr>
    </w:p>
    <w:p w14:paraId="0B79EBA0" w14:textId="5F511404" w:rsidR="001F399E" w:rsidRDefault="001F399E" w:rsidP="00E5727B">
      <w:pPr>
        <w:tabs>
          <w:tab w:val="left" w:pos="7488"/>
        </w:tabs>
        <w:spacing w:after="0"/>
        <w:rPr>
          <w:lang w:val="uk-UA"/>
        </w:rPr>
      </w:pPr>
    </w:p>
    <w:p w14:paraId="4479D4D0" w14:textId="77777777" w:rsidR="001F399E" w:rsidRDefault="001F399E" w:rsidP="00B549A5">
      <w:pPr>
        <w:tabs>
          <w:tab w:val="left" w:pos="7488"/>
        </w:tabs>
        <w:spacing w:after="0"/>
        <w:jc w:val="right"/>
        <w:rPr>
          <w:lang w:val="uk-UA"/>
        </w:rPr>
      </w:pPr>
    </w:p>
    <w:p w14:paraId="1A654526" w14:textId="77777777" w:rsidR="004D5590" w:rsidRDefault="004D5590" w:rsidP="00B549A5">
      <w:pPr>
        <w:tabs>
          <w:tab w:val="left" w:pos="7488"/>
        </w:tabs>
        <w:spacing w:after="0"/>
        <w:jc w:val="right"/>
        <w:rPr>
          <w:lang w:val="uk-UA"/>
        </w:rPr>
      </w:pPr>
    </w:p>
    <w:sectPr w:rsidR="004D5590" w:rsidSect="00F3690F">
      <w:headerReference w:type="default" r:id="rId8"/>
      <w:pgSz w:w="11906" w:h="16838"/>
      <w:pgMar w:top="1134" w:right="566" w:bottom="56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3F77A" w14:textId="77777777" w:rsidR="00F30FC9" w:rsidRDefault="00F30FC9" w:rsidP="00FF23CF">
      <w:pPr>
        <w:spacing w:after="0" w:line="240" w:lineRule="auto"/>
      </w:pPr>
      <w:r>
        <w:separator/>
      </w:r>
    </w:p>
  </w:endnote>
  <w:endnote w:type="continuationSeparator" w:id="0">
    <w:p w14:paraId="463D29BA" w14:textId="77777777" w:rsidR="00F30FC9" w:rsidRDefault="00F30FC9" w:rsidP="00FF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3DB3B" w14:textId="77777777" w:rsidR="00F30FC9" w:rsidRDefault="00F30FC9" w:rsidP="00FF23CF">
      <w:pPr>
        <w:spacing w:after="0" w:line="240" w:lineRule="auto"/>
      </w:pPr>
      <w:r>
        <w:separator/>
      </w:r>
    </w:p>
  </w:footnote>
  <w:footnote w:type="continuationSeparator" w:id="0">
    <w:p w14:paraId="21D3DCD0" w14:textId="77777777" w:rsidR="00F30FC9" w:rsidRDefault="00F30FC9" w:rsidP="00FF2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1C6B" w14:textId="2E958A79" w:rsidR="00625FB7" w:rsidRPr="00625FB7" w:rsidRDefault="00625FB7">
    <w:pPr>
      <w:pStyle w:val="a8"/>
      <w:jc w:val="center"/>
      <w:rPr>
        <w:lang w:val="uk-UA"/>
      </w:rPr>
    </w:pPr>
  </w:p>
  <w:p w14:paraId="333834F4" w14:textId="77777777" w:rsidR="00FF23CF" w:rsidRDefault="00FF23C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0E73"/>
    <w:multiLevelType w:val="hybridMultilevel"/>
    <w:tmpl w:val="1DA0EF9A"/>
    <w:lvl w:ilvl="0" w:tplc="1C74DB42">
      <w:start w:val="3"/>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0D95371C"/>
    <w:multiLevelType w:val="hybridMultilevel"/>
    <w:tmpl w:val="CE0EA47A"/>
    <w:lvl w:ilvl="0" w:tplc="24DA4B78">
      <w:start w:val="1"/>
      <w:numFmt w:val="decimal"/>
      <w:suff w:val="space"/>
      <w:lvlText w:val="%1."/>
      <w:lvlJc w:val="left"/>
      <w:pPr>
        <w:ind w:left="426" w:firstLine="0"/>
      </w:pPr>
      <w:rPr>
        <w:rFonts w:eastAsia="Times New Roman" w:cs="Tahoma"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1BFC3C1C"/>
    <w:multiLevelType w:val="hybridMultilevel"/>
    <w:tmpl w:val="F81250FE"/>
    <w:lvl w:ilvl="0" w:tplc="0D00121C">
      <w:start w:val="3"/>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1C5773CC"/>
    <w:multiLevelType w:val="multilevel"/>
    <w:tmpl w:val="712AD9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5348F4"/>
    <w:multiLevelType w:val="multilevel"/>
    <w:tmpl w:val="C8DAE168"/>
    <w:lvl w:ilvl="0">
      <w:start w:val="1"/>
      <w:numFmt w:val="decimal"/>
      <w:suff w:val="space"/>
      <w:lvlText w:val="%1."/>
      <w:lvlJc w:val="left"/>
      <w:pPr>
        <w:ind w:left="0" w:firstLine="567"/>
      </w:pPr>
      <w:rPr>
        <w:rFonts w:hint="default"/>
      </w:rPr>
    </w:lvl>
    <w:lvl w:ilvl="1">
      <w:start w:val="1"/>
      <w:numFmt w:val="decimal"/>
      <w:isLgl/>
      <w:lvlText w:val="%1.%2."/>
      <w:lvlJc w:val="left"/>
      <w:pPr>
        <w:ind w:left="-141" w:firstLine="567"/>
      </w:pPr>
      <w:rPr>
        <w:rFonts w:hint="default"/>
      </w:rPr>
    </w:lvl>
    <w:lvl w:ilvl="2">
      <w:start w:val="1"/>
      <w:numFmt w:val="decimal"/>
      <w:isLgl/>
      <w:lvlText w:val="%1.%2.%3."/>
      <w:lvlJc w:val="left"/>
      <w:pPr>
        <w:ind w:left="0" w:firstLine="567"/>
      </w:pPr>
      <w:rPr>
        <w:rFonts w:hint="default"/>
      </w:rPr>
    </w:lvl>
    <w:lvl w:ilvl="3">
      <w:start w:val="1"/>
      <w:numFmt w:val="decimal"/>
      <w:isLgl/>
      <w:lvlText w:val="%1.%2.%3.%4."/>
      <w:lvlJc w:val="left"/>
      <w:pPr>
        <w:ind w:left="0" w:firstLine="567"/>
      </w:pPr>
      <w:rPr>
        <w:rFonts w:hint="default"/>
      </w:rPr>
    </w:lvl>
    <w:lvl w:ilvl="4">
      <w:start w:val="1"/>
      <w:numFmt w:val="decimal"/>
      <w:isLgl/>
      <w:lvlText w:val="%1.%2.%3.%4.%5."/>
      <w:lvlJc w:val="left"/>
      <w:pPr>
        <w:ind w:left="0" w:firstLine="567"/>
      </w:pPr>
      <w:rPr>
        <w:rFonts w:hint="default"/>
      </w:rPr>
    </w:lvl>
    <w:lvl w:ilvl="5">
      <w:start w:val="1"/>
      <w:numFmt w:val="decimal"/>
      <w:isLgl/>
      <w:lvlText w:val="%1.%2.%3.%4.%5.%6."/>
      <w:lvlJc w:val="left"/>
      <w:pPr>
        <w:ind w:left="0" w:firstLine="567"/>
      </w:pPr>
      <w:rPr>
        <w:rFonts w:hint="default"/>
      </w:rPr>
    </w:lvl>
    <w:lvl w:ilvl="6">
      <w:start w:val="1"/>
      <w:numFmt w:val="decimal"/>
      <w:isLgl/>
      <w:lvlText w:val="%1.%2.%3.%4.%5.%6.%7."/>
      <w:lvlJc w:val="left"/>
      <w:pPr>
        <w:ind w:left="0" w:firstLine="567"/>
      </w:pPr>
      <w:rPr>
        <w:rFonts w:hint="default"/>
      </w:rPr>
    </w:lvl>
    <w:lvl w:ilvl="7">
      <w:start w:val="1"/>
      <w:numFmt w:val="decimal"/>
      <w:isLgl/>
      <w:lvlText w:val="%1.%2.%3.%4.%5.%6.%7.%8."/>
      <w:lvlJc w:val="left"/>
      <w:pPr>
        <w:ind w:left="0" w:firstLine="567"/>
      </w:pPr>
      <w:rPr>
        <w:rFonts w:hint="default"/>
      </w:rPr>
    </w:lvl>
    <w:lvl w:ilvl="8">
      <w:start w:val="1"/>
      <w:numFmt w:val="decimal"/>
      <w:isLgl/>
      <w:lvlText w:val="%1.%2.%3.%4.%5.%6.%7.%8.%9."/>
      <w:lvlJc w:val="left"/>
      <w:pPr>
        <w:ind w:left="0" w:firstLine="567"/>
      </w:pPr>
      <w:rPr>
        <w:rFonts w:hint="default"/>
      </w:rPr>
    </w:lvl>
  </w:abstractNum>
  <w:abstractNum w:abstractNumId="5" w15:restartNumberingAfterBreak="0">
    <w:nsid w:val="3ED12704"/>
    <w:multiLevelType w:val="multilevel"/>
    <w:tmpl w:val="C8DAE168"/>
    <w:lvl w:ilvl="0">
      <w:start w:val="1"/>
      <w:numFmt w:val="decimal"/>
      <w:suff w:val="space"/>
      <w:lvlText w:val="%1."/>
      <w:lvlJc w:val="left"/>
      <w:pPr>
        <w:ind w:left="0" w:firstLine="567"/>
      </w:pPr>
      <w:rPr>
        <w:rFonts w:hint="default"/>
      </w:rPr>
    </w:lvl>
    <w:lvl w:ilvl="1">
      <w:start w:val="1"/>
      <w:numFmt w:val="decimal"/>
      <w:isLgl/>
      <w:lvlText w:val="%1.%2."/>
      <w:lvlJc w:val="left"/>
      <w:pPr>
        <w:ind w:left="0" w:firstLine="567"/>
      </w:pPr>
      <w:rPr>
        <w:rFonts w:hint="default"/>
      </w:rPr>
    </w:lvl>
    <w:lvl w:ilvl="2">
      <w:start w:val="1"/>
      <w:numFmt w:val="decimal"/>
      <w:isLgl/>
      <w:lvlText w:val="%1.%2.%3."/>
      <w:lvlJc w:val="left"/>
      <w:pPr>
        <w:ind w:left="0" w:firstLine="567"/>
      </w:pPr>
      <w:rPr>
        <w:rFonts w:hint="default"/>
      </w:rPr>
    </w:lvl>
    <w:lvl w:ilvl="3">
      <w:start w:val="1"/>
      <w:numFmt w:val="decimal"/>
      <w:isLgl/>
      <w:lvlText w:val="%1.%2.%3.%4."/>
      <w:lvlJc w:val="left"/>
      <w:pPr>
        <w:ind w:left="0" w:firstLine="567"/>
      </w:pPr>
      <w:rPr>
        <w:rFonts w:hint="default"/>
      </w:rPr>
    </w:lvl>
    <w:lvl w:ilvl="4">
      <w:start w:val="1"/>
      <w:numFmt w:val="decimal"/>
      <w:isLgl/>
      <w:lvlText w:val="%1.%2.%3.%4.%5."/>
      <w:lvlJc w:val="left"/>
      <w:pPr>
        <w:ind w:left="0" w:firstLine="567"/>
      </w:pPr>
      <w:rPr>
        <w:rFonts w:hint="default"/>
      </w:rPr>
    </w:lvl>
    <w:lvl w:ilvl="5">
      <w:start w:val="1"/>
      <w:numFmt w:val="decimal"/>
      <w:isLgl/>
      <w:lvlText w:val="%1.%2.%3.%4.%5.%6."/>
      <w:lvlJc w:val="left"/>
      <w:pPr>
        <w:ind w:left="0" w:firstLine="567"/>
      </w:pPr>
      <w:rPr>
        <w:rFonts w:hint="default"/>
      </w:rPr>
    </w:lvl>
    <w:lvl w:ilvl="6">
      <w:start w:val="1"/>
      <w:numFmt w:val="decimal"/>
      <w:isLgl/>
      <w:lvlText w:val="%1.%2.%3.%4.%5.%6.%7."/>
      <w:lvlJc w:val="left"/>
      <w:pPr>
        <w:ind w:left="0" w:firstLine="567"/>
      </w:pPr>
      <w:rPr>
        <w:rFonts w:hint="default"/>
      </w:rPr>
    </w:lvl>
    <w:lvl w:ilvl="7">
      <w:start w:val="1"/>
      <w:numFmt w:val="decimal"/>
      <w:isLgl/>
      <w:lvlText w:val="%1.%2.%3.%4.%5.%6.%7.%8."/>
      <w:lvlJc w:val="left"/>
      <w:pPr>
        <w:ind w:left="0" w:firstLine="567"/>
      </w:pPr>
      <w:rPr>
        <w:rFonts w:hint="default"/>
      </w:rPr>
    </w:lvl>
    <w:lvl w:ilvl="8">
      <w:start w:val="1"/>
      <w:numFmt w:val="decimal"/>
      <w:isLgl/>
      <w:lvlText w:val="%1.%2.%3.%4.%5.%6.%7.%8.%9."/>
      <w:lvlJc w:val="left"/>
      <w:pPr>
        <w:ind w:left="0" w:firstLine="567"/>
      </w:pPr>
      <w:rPr>
        <w:rFonts w:hint="default"/>
      </w:rPr>
    </w:lvl>
  </w:abstractNum>
  <w:abstractNum w:abstractNumId="6" w15:restartNumberingAfterBreak="0">
    <w:nsid w:val="48F80E4D"/>
    <w:multiLevelType w:val="hybridMultilevel"/>
    <w:tmpl w:val="9C48FA02"/>
    <w:lvl w:ilvl="0" w:tplc="3E6C3842">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7" w15:restartNumberingAfterBreak="0">
    <w:nsid w:val="4ABD0701"/>
    <w:multiLevelType w:val="hybridMultilevel"/>
    <w:tmpl w:val="06A42C88"/>
    <w:lvl w:ilvl="0" w:tplc="BA805896">
      <w:start w:val="1"/>
      <w:numFmt w:val="decimal"/>
      <w:lvlText w:val="%1."/>
      <w:lvlJc w:val="left"/>
      <w:pPr>
        <w:ind w:left="1068" w:hanging="360"/>
      </w:pPr>
      <w:rPr>
        <w:rFonts w:eastAsia="Times New Roman" w:cs="Tahoma"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263455D"/>
    <w:multiLevelType w:val="hybridMultilevel"/>
    <w:tmpl w:val="5652FF62"/>
    <w:lvl w:ilvl="0" w:tplc="530A04D8">
      <w:start w:val="1"/>
      <w:numFmt w:val="decimal"/>
      <w:lvlText w:val="%1."/>
      <w:lvlJc w:val="left"/>
      <w:pPr>
        <w:ind w:left="1428" w:hanging="360"/>
      </w:pPr>
      <w:rPr>
        <w:rFonts w:eastAsia="Times New Roman" w:cs="Tahoma"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74BC1CC3"/>
    <w:multiLevelType w:val="multilevel"/>
    <w:tmpl w:val="58FA0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75522A2F"/>
    <w:multiLevelType w:val="multilevel"/>
    <w:tmpl w:val="F814B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8"/>
  </w:num>
  <w:num w:numId="4">
    <w:abstractNumId w:val="1"/>
  </w:num>
  <w:num w:numId="5">
    <w:abstractNumId w:val="4"/>
  </w:num>
  <w:num w:numId="6">
    <w:abstractNumId w:val="4"/>
    <w:lvlOverride w:ilvl="0">
      <w:lvl w:ilvl="0">
        <w:start w:val="1"/>
        <w:numFmt w:val="decimal"/>
        <w:suff w:val="space"/>
        <w:lvlText w:val="%1."/>
        <w:lvlJc w:val="left"/>
        <w:pPr>
          <w:ind w:left="0" w:firstLine="567"/>
        </w:pPr>
        <w:rPr>
          <w:rFonts w:hint="default"/>
        </w:rPr>
      </w:lvl>
    </w:lvlOverride>
    <w:lvlOverride w:ilvl="1">
      <w:lvl w:ilvl="1">
        <w:start w:val="1"/>
        <w:numFmt w:val="decimal"/>
        <w:isLgl/>
        <w:suff w:val="space"/>
        <w:lvlText w:val="%1.%2."/>
        <w:lvlJc w:val="left"/>
        <w:pPr>
          <w:ind w:left="0" w:firstLine="567"/>
        </w:pPr>
        <w:rPr>
          <w:rFonts w:hint="default"/>
        </w:rPr>
      </w:lvl>
    </w:lvlOverride>
    <w:lvlOverride w:ilvl="2">
      <w:lvl w:ilvl="2">
        <w:start w:val="1"/>
        <w:numFmt w:val="decimal"/>
        <w:isLgl/>
        <w:lvlText w:val="%1.%2.%3."/>
        <w:lvlJc w:val="left"/>
        <w:pPr>
          <w:ind w:left="0" w:firstLine="567"/>
        </w:pPr>
        <w:rPr>
          <w:rFonts w:hint="default"/>
        </w:rPr>
      </w:lvl>
    </w:lvlOverride>
    <w:lvlOverride w:ilvl="3">
      <w:lvl w:ilvl="3">
        <w:start w:val="1"/>
        <w:numFmt w:val="decimal"/>
        <w:isLgl/>
        <w:lvlText w:val="%1.%2.%3.%4."/>
        <w:lvlJc w:val="left"/>
        <w:pPr>
          <w:ind w:left="0" w:firstLine="567"/>
        </w:pPr>
        <w:rPr>
          <w:rFonts w:hint="default"/>
        </w:rPr>
      </w:lvl>
    </w:lvlOverride>
    <w:lvlOverride w:ilvl="4">
      <w:lvl w:ilvl="4">
        <w:start w:val="1"/>
        <w:numFmt w:val="decimal"/>
        <w:isLgl/>
        <w:lvlText w:val="%1.%2.%3.%4.%5."/>
        <w:lvlJc w:val="left"/>
        <w:pPr>
          <w:ind w:left="0" w:firstLine="567"/>
        </w:pPr>
        <w:rPr>
          <w:rFonts w:hint="default"/>
        </w:rPr>
      </w:lvl>
    </w:lvlOverride>
    <w:lvlOverride w:ilvl="5">
      <w:lvl w:ilvl="5">
        <w:start w:val="1"/>
        <w:numFmt w:val="decimal"/>
        <w:isLgl/>
        <w:lvlText w:val="%1.%2.%3.%4.%5.%6."/>
        <w:lvlJc w:val="left"/>
        <w:pPr>
          <w:ind w:left="0" w:firstLine="567"/>
        </w:pPr>
        <w:rPr>
          <w:rFonts w:hint="default"/>
        </w:rPr>
      </w:lvl>
    </w:lvlOverride>
    <w:lvlOverride w:ilvl="6">
      <w:lvl w:ilvl="6">
        <w:start w:val="1"/>
        <w:numFmt w:val="decimal"/>
        <w:isLgl/>
        <w:lvlText w:val="%1.%2.%3.%4.%5.%6.%7."/>
        <w:lvlJc w:val="left"/>
        <w:pPr>
          <w:ind w:left="0" w:firstLine="567"/>
        </w:pPr>
        <w:rPr>
          <w:rFonts w:hint="default"/>
        </w:rPr>
      </w:lvl>
    </w:lvlOverride>
    <w:lvlOverride w:ilvl="7">
      <w:lvl w:ilvl="7">
        <w:start w:val="1"/>
        <w:numFmt w:val="decimal"/>
        <w:isLgl/>
        <w:lvlText w:val="%1.%2.%3.%4.%5.%6.%7.%8."/>
        <w:lvlJc w:val="left"/>
        <w:pPr>
          <w:ind w:left="0" w:firstLine="567"/>
        </w:pPr>
        <w:rPr>
          <w:rFonts w:hint="default"/>
        </w:rPr>
      </w:lvl>
    </w:lvlOverride>
    <w:lvlOverride w:ilvl="8">
      <w:lvl w:ilvl="8">
        <w:start w:val="1"/>
        <w:numFmt w:val="decimal"/>
        <w:isLgl/>
        <w:lvlText w:val="%1.%2.%3.%4.%5.%6.%7.%8.%9."/>
        <w:lvlJc w:val="left"/>
        <w:pPr>
          <w:ind w:left="0" w:firstLine="567"/>
        </w:pPr>
        <w:rPr>
          <w:rFonts w:hint="default"/>
        </w:rPr>
      </w:lvl>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5"/>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785"/>
    <w:rsid w:val="00015D25"/>
    <w:rsid w:val="000225E9"/>
    <w:rsid w:val="000266C3"/>
    <w:rsid w:val="000408DA"/>
    <w:rsid w:val="00041553"/>
    <w:rsid w:val="00046CC2"/>
    <w:rsid w:val="000527B9"/>
    <w:rsid w:val="00093304"/>
    <w:rsid w:val="00096363"/>
    <w:rsid w:val="000B120C"/>
    <w:rsid w:val="000B58EE"/>
    <w:rsid w:val="000B7986"/>
    <w:rsid w:val="00133C67"/>
    <w:rsid w:val="001430D5"/>
    <w:rsid w:val="001A4AED"/>
    <w:rsid w:val="001F2A9B"/>
    <w:rsid w:val="001F399E"/>
    <w:rsid w:val="00204ECB"/>
    <w:rsid w:val="00225D45"/>
    <w:rsid w:val="00235611"/>
    <w:rsid w:val="00264FC9"/>
    <w:rsid w:val="002A327A"/>
    <w:rsid w:val="002B31B4"/>
    <w:rsid w:val="002C7937"/>
    <w:rsid w:val="002D3B8C"/>
    <w:rsid w:val="002E74AB"/>
    <w:rsid w:val="0030073B"/>
    <w:rsid w:val="00320087"/>
    <w:rsid w:val="003424F3"/>
    <w:rsid w:val="00347265"/>
    <w:rsid w:val="00361D5A"/>
    <w:rsid w:val="0038049C"/>
    <w:rsid w:val="003831CB"/>
    <w:rsid w:val="003C5B95"/>
    <w:rsid w:val="003C6C9F"/>
    <w:rsid w:val="003D64E5"/>
    <w:rsid w:val="003F0B20"/>
    <w:rsid w:val="003F5A59"/>
    <w:rsid w:val="003F7BAD"/>
    <w:rsid w:val="0040028B"/>
    <w:rsid w:val="00401290"/>
    <w:rsid w:val="00402001"/>
    <w:rsid w:val="004047FD"/>
    <w:rsid w:val="004138F0"/>
    <w:rsid w:val="00416EFB"/>
    <w:rsid w:val="00420FFF"/>
    <w:rsid w:val="00426A50"/>
    <w:rsid w:val="004349EE"/>
    <w:rsid w:val="00436893"/>
    <w:rsid w:val="00452E06"/>
    <w:rsid w:val="00464B4B"/>
    <w:rsid w:val="0047556C"/>
    <w:rsid w:val="0048126F"/>
    <w:rsid w:val="004858A5"/>
    <w:rsid w:val="004D5590"/>
    <w:rsid w:val="004E688D"/>
    <w:rsid w:val="004F35D5"/>
    <w:rsid w:val="00512C18"/>
    <w:rsid w:val="00524329"/>
    <w:rsid w:val="005342D8"/>
    <w:rsid w:val="00540D33"/>
    <w:rsid w:val="00544D9D"/>
    <w:rsid w:val="00552022"/>
    <w:rsid w:val="0055645F"/>
    <w:rsid w:val="00561396"/>
    <w:rsid w:val="00597E39"/>
    <w:rsid w:val="005A55BC"/>
    <w:rsid w:val="005C645E"/>
    <w:rsid w:val="005E10E1"/>
    <w:rsid w:val="005F452A"/>
    <w:rsid w:val="005F485E"/>
    <w:rsid w:val="00616E95"/>
    <w:rsid w:val="00625CF9"/>
    <w:rsid w:val="00625FB7"/>
    <w:rsid w:val="00626974"/>
    <w:rsid w:val="00632436"/>
    <w:rsid w:val="00636B5A"/>
    <w:rsid w:val="00641230"/>
    <w:rsid w:val="006521BB"/>
    <w:rsid w:val="00653B12"/>
    <w:rsid w:val="006662BF"/>
    <w:rsid w:val="006713D9"/>
    <w:rsid w:val="00674791"/>
    <w:rsid w:val="006820C3"/>
    <w:rsid w:val="006A0973"/>
    <w:rsid w:val="006A1AD9"/>
    <w:rsid w:val="006B6138"/>
    <w:rsid w:val="006C0548"/>
    <w:rsid w:val="006D53DA"/>
    <w:rsid w:val="006E2E12"/>
    <w:rsid w:val="007176F7"/>
    <w:rsid w:val="00721FEF"/>
    <w:rsid w:val="00722707"/>
    <w:rsid w:val="0072741D"/>
    <w:rsid w:val="00727425"/>
    <w:rsid w:val="0073770C"/>
    <w:rsid w:val="00757FFB"/>
    <w:rsid w:val="00770B77"/>
    <w:rsid w:val="007A2D47"/>
    <w:rsid w:val="007D0E1A"/>
    <w:rsid w:val="007D3A65"/>
    <w:rsid w:val="007E4DA0"/>
    <w:rsid w:val="007E70F9"/>
    <w:rsid w:val="007E7455"/>
    <w:rsid w:val="007F124C"/>
    <w:rsid w:val="007F2C82"/>
    <w:rsid w:val="007F6893"/>
    <w:rsid w:val="00804B69"/>
    <w:rsid w:val="008352C1"/>
    <w:rsid w:val="00844B1A"/>
    <w:rsid w:val="00866BA4"/>
    <w:rsid w:val="0087190F"/>
    <w:rsid w:val="00897FC7"/>
    <w:rsid w:val="008B048F"/>
    <w:rsid w:val="008B490A"/>
    <w:rsid w:val="008E7A4F"/>
    <w:rsid w:val="008F1553"/>
    <w:rsid w:val="00902188"/>
    <w:rsid w:val="0093237C"/>
    <w:rsid w:val="00943611"/>
    <w:rsid w:val="00950CE6"/>
    <w:rsid w:val="00955A91"/>
    <w:rsid w:val="00983764"/>
    <w:rsid w:val="009A21F4"/>
    <w:rsid w:val="009C1159"/>
    <w:rsid w:val="009C1D22"/>
    <w:rsid w:val="009C7201"/>
    <w:rsid w:val="009C7A58"/>
    <w:rsid w:val="00A010C3"/>
    <w:rsid w:val="00A56796"/>
    <w:rsid w:val="00A57ED9"/>
    <w:rsid w:val="00A62AAB"/>
    <w:rsid w:val="00A644A6"/>
    <w:rsid w:val="00A7299E"/>
    <w:rsid w:val="00A7369C"/>
    <w:rsid w:val="00A75FE1"/>
    <w:rsid w:val="00A772DA"/>
    <w:rsid w:val="00A83528"/>
    <w:rsid w:val="00AA58EE"/>
    <w:rsid w:val="00AB2884"/>
    <w:rsid w:val="00AB3D40"/>
    <w:rsid w:val="00AD3402"/>
    <w:rsid w:val="00AD64F4"/>
    <w:rsid w:val="00AE1CD3"/>
    <w:rsid w:val="00B27AD1"/>
    <w:rsid w:val="00B30F64"/>
    <w:rsid w:val="00B42BAF"/>
    <w:rsid w:val="00B549A5"/>
    <w:rsid w:val="00B805D3"/>
    <w:rsid w:val="00B9305F"/>
    <w:rsid w:val="00BA2929"/>
    <w:rsid w:val="00BA4BC9"/>
    <w:rsid w:val="00BB70DD"/>
    <w:rsid w:val="00BC1002"/>
    <w:rsid w:val="00BC448E"/>
    <w:rsid w:val="00BE3EAB"/>
    <w:rsid w:val="00C06469"/>
    <w:rsid w:val="00C07B0B"/>
    <w:rsid w:val="00C11E40"/>
    <w:rsid w:val="00C12BFB"/>
    <w:rsid w:val="00C27785"/>
    <w:rsid w:val="00C40C59"/>
    <w:rsid w:val="00C577EE"/>
    <w:rsid w:val="00C702B2"/>
    <w:rsid w:val="00C81D38"/>
    <w:rsid w:val="00C92EF8"/>
    <w:rsid w:val="00CB0EF1"/>
    <w:rsid w:val="00CC0CFC"/>
    <w:rsid w:val="00CD0B54"/>
    <w:rsid w:val="00D05AB8"/>
    <w:rsid w:val="00D16646"/>
    <w:rsid w:val="00D17070"/>
    <w:rsid w:val="00D41EEC"/>
    <w:rsid w:val="00D433FB"/>
    <w:rsid w:val="00D45630"/>
    <w:rsid w:val="00D47A51"/>
    <w:rsid w:val="00D8141C"/>
    <w:rsid w:val="00D93906"/>
    <w:rsid w:val="00D9642D"/>
    <w:rsid w:val="00DA42F3"/>
    <w:rsid w:val="00DB6535"/>
    <w:rsid w:val="00DC3F0A"/>
    <w:rsid w:val="00DC42B9"/>
    <w:rsid w:val="00DC48EE"/>
    <w:rsid w:val="00E10FCD"/>
    <w:rsid w:val="00E11B33"/>
    <w:rsid w:val="00E27AB8"/>
    <w:rsid w:val="00E45F1B"/>
    <w:rsid w:val="00E5727B"/>
    <w:rsid w:val="00E603E1"/>
    <w:rsid w:val="00E83D64"/>
    <w:rsid w:val="00E8408E"/>
    <w:rsid w:val="00E84713"/>
    <w:rsid w:val="00E84E49"/>
    <w:rsid w:val="00EA45BB"/>
    <w:rsid w:val="00EA7126"/>
    <w:rsid w:val="00EB04E6"/>
    <w:rsid w:val="00EC230B"/>
    <w:rsid w:val="00ED3657"/>
    <w:rsid w:val="00EE04D7"/>
    <w:rsid w:val="00EE425D"/>
    <w:rsid w:val="00F00406"/>
    <w:rsid w:val="00F05C5B"/>
    <w:rsid w:val="00F142A5"/>
    <w:rsid w:val="00F202C7"/>
    <w:rsid w:val="00F2369D"/>
    <w:rsid w:val="00F30FC9"/>
    <w:rsid w:val="00F35182"/>
    <w:rsid w:val="00F3690F"/>
    <w:rsid w:val="00F65EF7"/>
    <w:rsid w:val="00F91059"/>
    <w:rsid w:val="00F919E3"/>
    <w:rsid w:val="00FC3202"/>
    <w:rsid w:val="00FD2159"/>
    <w:rsid w:val="00FD3136"/>
    <w:rsid w:val="00FF23CF"/>
    <w:rsid w:val="00FF6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EDE27"/>
  <w15:chartTrackingRefBased/>
  <w15:docId w15:val="{42D72F95-31AB-41B8-8DD2-AF99DA5C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3E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3E1"/>
    <w:pPr>
      <w:ind w:left="720"/>
      <w:contextualSpacing/>
    </w:pPr>
  </w:style>
  <w:style w:type="paragraph" w:customStyle="1" w:styleId="Standard">
    <w:name w:val="Standard"/>
    <w:rsid w:val="00E603E1"/>
    <w:pPr>
      <w:suppressAutoHyphens/>
      <w:autoSpaceDN w:val="0"/>
      <w:spacing w:after="200" w:line="276" w:lineRule="auto"/>
      <w:textAlignment w:val="baseline"/>
    </w:pPr>
    <w:rPr>
      <w:rFonts w:ascii="Calibri" w:eastAsia="SimSun" w:hAnsi="Calibri" w:cs="Tahoma"/>
      <w:kern w:val="3"/>
      <w:lang w:eastAsia="ru-RU"/>
    </w:rPr>
  </w:style>
  <w:style w:type="paragraph" w:styleId="a4">
    <w:name w:val="Normal (Web)"/>
    <w:basedOn w:val="a"/>
    <w:uiPriority w:val="99"/>
    <w:semiHidden/>
    <w:unhideWhenUsed/>
    <w:rsid w:val="000B58E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7D0E1A"/>
    <w:pPr>
      <w:spacing w:after="0" w:line="240" w:lineRule="auto"/>
    </w:pPr>
    <w:rPr>
      <w:rFonts w:eastAsiaTheme="minorEastAsia"/>
      <w:lang w:eastAsia="ru-RU"/>
    </w:rPr>
  </w:style>
  <w:style w:type="paragraph" w:styleId="a6">
    <w:name w:val="Balloon Text"/>
    <w:basedOn w:val="a"/>
    <w:link w:val="a7"/>
    <w:uiPriority w:val="99"/>
    <w:semiHidden/>
    <w:unhideWhenUsed/>
    <w:rsid w:val="00866BA4"/>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866BA4"/>
    <w:rPr>
      <w:rFonts w:ascii="Segoe UI" w:eastAsiaTheme="minorEastAsia" w:hAnsi="Segoe UI" w:cs="Segoe UI"/>
      <w:sz w:val="18"/>
      <w:szCs w:val="18"/>
      <w:lang w:eastAsia="ru-RU"/>
    </w:rPr>
  </w:style>
  <w:style w:type="paragraph" w:styleId="a8">
    <w:name w:val="header"/>
    <w:basedOn w:val="a"/>
    <w:link w:val="a9"/>
    <w:uiPriority w:val="99"/>
    <w:unhideWhenUsed/>
    <w:rsid w:val="00FF23CF"/>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FF23CF"/>
    <w:rPr>
      <w:rFonts w:eastAsiaTheme="minorEastAsia"/>
      <w:lang w:eastAsia="ru-RU"/>
    </w:rPr>
  </w:style>
  <w:style w:type="paragraph" w:styleId="aa">
    <w:name w:val="footer"/>
    <w:basedOn w:val="a"/>
    <w:link w:val="ab"/>
    <w:uiPriority w:val="99"/>
    <w:unhideWhenUsed/>
    <w:rsid w:val="00FF23CF"/>
    <w:pPr>
      <w:tabs>
        <w:tab w:val="center" w:pos="4677"/>
        <w:tab w:val="right" w:pos="9355"/>
      </w:tabs>
      <w:spacing w:after="0" w:line="240" w:lineRule="auto"/>
    </w:pPr>
  </w:style>
  <w:style w:type="character" w:customStyle="1" w:styleId="ab">
    <w:name w:val="Нижній колонтитул Знак"/>
    <w:basedOn w:val="a0"/>
    <w:link w:val="aa"/>
    <w:uiPriority w:val="99"/>
    <w:rsid w:val="00FF23CF"/>
    <w:rPr>
      <w:rFonts w:eastAsiaTheme="minorEastAsia"/>
      <w:lang w:eastAsia="ru-RU"/>
    </w:rPr>
  </w:style>
  <w:style w:type="table" w:styleId="ac">
    <w:name w:val="Table Grid"/>
    <w:basedOn w:val="a1"/>
    <w:uiPriority w:val="39"/>
    <w:rsid w:val="00632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DC42B9"/>
    <w:rPr>
      <w:color w:val="0563C1" w:themeColor="hyperlink"/>
      <w:u w:val="single"/>
    </w:rPr>
  </w:style>
  <w:style w:type="character" w:styleId="ae">
    <w:name w:val="Unresolved Mention"/>
    <w:basedOn w:val="a0"/>
    <w:uiPriority w:val="99"/>
    <w:semiHidden/>
    <w:unhideWhenUsed/>
    <w:rsid w:val="00DC42B9"/>
    <w:rPr>
      <w:color w:val="605E5C"/>
      <w:shd w:val="clear" w:color="auto" w:fill="E1DFDD"/>
    </w:rPr>
  </w:style>
  <w:style w:type="character" w:styleId="af">
    <w:name w:val="FollowedHyperlink"/>
    <w:basedOn w:val="a0"/>
    <w:uiPriority w:val="99"/>
    <w:semiHidden/>
    <w:unhideWhenUsed/>
    <w:rsid w:val="00DC42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2946">
      <w:bodyDiv w:val="1"/>
      <w:marLeft w:val="0"/>
      <w:marRight w:val="0"/>
      <w:marTop w:val="0"/>
      <w:marBottom w:val="0"/>
      <w:divBdr>
        <w:top w:val="none" w:sz="0" w:space="0" w:color="auto"/>
        <w:left w:val="none" w:sz="0" w:space="0" w:color="auto"/>
        <w:bottom w:val="none" w:sz="0" w:space="0" w:color="auto"/>
        <w:right w:val="none" w:sz="0" w:space="0" w:color="auto"/>
      </w:divBdr>
    </w:div>
    <w:div w:id="512190274">
      <w:bodyDiv w:val="1"/>
      <w:marLeft w:val="0"/>
      <w:marRight w:val="0"/>
      <w:marTop w:val="0"/>
      <w:marBottom w:val="0"/>
      <w:divBdr>
        <w:top w:val="none" w:sz="0" w:space="0" w:color="auto"/>
        <w:left w:val="none" w:sz="0" w:space="0" w:color="auto"/>
        <w:bottom w:val="none" w:sz="0" w:space="0" w:color="auto"/>
        <w:right w:val="none" w:sz="0" w:space="0" w:color="auto"/>
      </w:divBdr>
    </w:div>
    <w:div w:id="612060547">
      <w:bodyDiv w:val="1"/>
      <w:marLeft w:val="0"/>
      <w:marRight w:val="0"/>
      <w:marTop w:val="0"/>
      <w:marBottom w:val="0"/>
      <w:divBdr>
        <w:top w:val="none" w:sz="0" w:space="0" w:color="auto"/>
        <w:left w:val="none" w:sz="0" w:space="0" w:color="auto"/>
        <w:bottom w:val="none" w:sz="0" w:space="0" w:color="auto"/>
        <w:right w:val="none" w:sz="0" w:space="0" w:color="auto"/>
      </w:divBdr>
    </w:div>
    <w:div w:id="672299097">
      <w:bodyDiv w:val="1"/>
      <w:marLeft w:val="0"/>
      <w:marRight w:val="0"/>
      <w:marTop w:val="0"/>
      <w:marBottom w:val="0"/>
      <w:divBdr>
        <w:top w:val="none" w:sz="0" w:space="0" w:color="auto"/>
        <w:left w:val="none" w:sz="0" w:space="0" w:color="auto"/>
        <w:bottom w:val="none" w:sz="0" w:space="0" w:color="auto"/>
        <w:right w:val="none" w:sz="0" w:space="0" w:color="auto"/>
      </w:divBdr>
    </w:div>
    <w:div w:id="803621206">
      <w:bodyDiv w:val="1"/>
      <w:marLeft w:val="0"/>
      <w:marRight w:val="0"/>
      <w:marTop w:val="0"/>
      <w:marBottom w:val="0"/>
      <w:divBdr>
        <w:top w:val="none" w:sz="0" w:space="0" w:color="auto"/>
        <w:left w:val="none" w:sz="0" w:space="0" w:color="auto"/>
        <w:bottom w:val="none" w:sz="0" w:space="0" w:color="auto"/>
        <w:right w:val="none" w:sz="0" w:space="0" w:color="auto"/>
      </w:divBdr>
    </w:div>
    <w:div w:id="987366909">
      <w:bodyDiv w:val="1"/>
      <w:marLeft w:val="0"/>
      <w:marRight w:val="0"/>
      <w:marTop w:val="0"/>
      <w:marBottom w:val="0"/>
      <w:divBdr>
        <w:top w:val="none" w:sz="0" w:space="0" w:color="auto"/>
        <w:left w:val="none" w:sz="0" w:space="0" w:color="auto"/>
        <w:bottom w:val="none" w:sz="0" w:space="0" w:color="auto"/>
        <w:right w:val="none" w:sz="0" w:space="0" w:color="auto"/>
      </w:divBdr>
    </w:div>
    <w:div w:id="1025862728">
      <w:bodyDiv w:val="1"/>
      <w:marLeft w:val="0"/>
      <w:marRight w:val="0"/>
      <w:marTop w:val="0"/>
      <w:marBottom w:val="0"/>
      <w:divBdr>
        <w:top w:val="none" w:sz="0" w:space="0" w:color="auto"/>
        <w:left w:val="none" w:sz="0" w:space="0" w:color="auto"/>
        <w:bottom w:val="none" w:sz="0" w:space="0" w:color="auto"/>
        <w:right w:val="none" w:sz="0" w:space="0" w:color="auto"/>
      </w:divBdr>
    </w:div>
    <w:div w:id="1029456663">
      <w:bodyDiv w:val="1"/>
      <w:marLeft w:val="0"/>
      <w:marRight w:val="0"/>
      <w:marTop w:val="0"/>
      <w:marBottom w:val="0"/>
      <w:divBdr>
        <w:top w:val="none" w:sz="0" w:space="0" w:color="auto"/>
        <w:left w:val="none" w:sz="0" w:space="0" w:color="auto"/>
        <w:bottom w:val="none" w:sz="0" w:space="0" w:color="auto"/>
        <w:right w:val="none" w:sz="0" w:space="0" w:color="auto"/>
      </w:divBdr>
    </w:div>
    <w:div w:id="1152332638">
      <w:bodyDiv w:val="1"/>
      <w:marLeft w:val="0"/>
      <w:marRight w:val="0"/>
      <w:marTop w:val="0"/>
      <w:marBottom w:val="0"/>
      <w:divBdr>
        <w:top w:val="none" w:sz="0" w:space="0" w:color="auto"/>
        <w:left w:val="none" w:sz="0" w:space="0" w:color="auto"/>
        <w:bottom w:val="none" w:sz="0" w:space="0" w:color="auto"/>
        <w:right w:val="none" w:sz="0" w:space="0" w:color="auto"/>
      </w:divBdr>
    </w:div>
    <w:div w:id="1172374802">
      <w:bodyDiv w:val="1"/>
      <w:marLeft w:val="0"/>
      <w:marRight w:val="0"/>
      <w:marTop w:val="0"/>
      <w:marBottom w:val="0"/>
      <w:divBdr>
        <w:top w:val="none" w:sz="0" w:space="0" w:color="auto"/>
        <w:left w:val="none" w:sz="0" w:space="0" w:color="auto"/>
        <w:bottom w:val="none" w:sz="0" w:space="0" w:color="auto"/>
        <w:right w:val="none" w:sz="0" w:space="0" w:color="auto"/>
      </w:divBdr>
    </w:div>
    <w:div w:id="1177772224">
      <w:bodyDiv w:val="1"/>
      <w:marLeft w:val="0"/>
      <w:marRight w:val="0"/>
      <w:marTop w:val="0"/>
      <w:marBottom w:val="0"/>
      <w:divBdr>
        <w:top w:val="none" w:sz="0" w:space="0" w:color="auto"/>
        <w:left w:val="none" w:sz="0" w:space="0" w:color="auto"/>
        <w:bottom w:val="none" w:sz="0" w:space="0" w:color="auto"/>
        <w:right w:val="none" w:sz="0" w:space="0" w:color="auto"/>
      </w:divBdr>
    </w:div>
    <w:div w:id="1237548158">
      <w:bodyDiv w:val="1"/>
      <w:marLeft w:val="0"/>
      <w:marRight w:val="0"/>
      <w:marTop w:val="0"/>
      <w:marBottom w:val="0"/>
      <w:divBdr>
        <w:top w:val="none" w:sz="0" w:space="0" w:color="auto"/>
        <w:left w:val="none" w:sz="0" w:space="0" w:color="auto"/>
        <w:bottom w:val="none" w:sz="0" w:space="0" w:color="auto"/>
        <w:right w:val="none" w:sz="0" w:space="0" w:color="auto"/>
      </w:divBdr>
    </w:div>
    <w:div w:id="1374116447">
      <w:bodyDiv w:val="1"/>
      <w:marLeft w:val="0"/>
      <w:marRight w:val="0"/>
      <w:marTop w:val="0"/>
      <w:marBottom w:val="0"/>
      <w:divBdr>
        <w:top w:val="none" w:sz="0" w:space="0" w:color="auto"/>
        <w:left w:val="none" w:sz="0" w:space="0" w:color="auto"/>
        <w:bottom w:val="none" w:sz="0" w:space="0" w:color="auto"/>
        <w:right w:val="none" w:sz="0" w:space="0" w:color="auto"/>
      </w:divBdr>
    </w:div>
    <w:div w:id="1382435478">
      <w:bodyDiv w:val="1"/>
      <w:marLeft w:val="0"/>
      <w:marRight w:val="0"/>
      <w:marTop w:val="0"/>
      <w:marBottom w:val="0"/>
      <w:divBdr>
        <w:top w:val="none" w:sz="0" w:space="0" w:color="auto"/>
        <w:left w:val="none" w:sz="0" w:space="0" w:color="auto"/>
        <w:bottom w:val="none" w:sz="0" w:space="0" w:color="auto"/>
        <w:right w:val="none" w:sz="0" w:space="0" w:color="auto"/>
      </w:divBdr>
    </w:div>
    <w:div w:id="1499149168">
      <w:bodyDiv w:val="1"/>
      <w:marLeft w:val="0"/>
      <w:marRight w:val="0"/>
      <w:marTop w:val="0"/>
      <w:marBottom w:val="0"/>
      <w:divBdr>
        <w:top w:val="none" w:sz="0" w:space="0" w:color="auto"/>
        <w:left w:val="none" w:sz="0" w:space="0" w:color="auto"/>
        <w:bottom w:val="none" w:sz="0" w:space="0" w:color="auto"/>
        <w:right w:val="none" w:sz="0" w:space="0" w:color="auto"/>
      </w:divBdr>
    </w:div>
    <w:div w:id="1590044879">
      <w:bodyDiv w:val="1"/>
      <w:marLeft w:val="0"/>
      <w:marRight w:val="0"/>
      <w:marTop w:val="0"/>
      <w:marBottom w:val="0"/>
      <w:divBdr>
        <w:top w:val="none" w:sz="0" w:space="0" w:color="auto"/>
        <w:left w:val="none" w:sz="0" w:space="0" w:color="auto"/>
        <w:bottom w:val="none" w:sz="0" w:space="0" w:color="auto"/>
        <w:right w:val="none" w:sz="0" w:space="0" w:color="auto"/>
      </w:divBdr>
    </w:div>
    <w:div w:id="1774470740">
      <w:bodyDiv w:val="1"/>
      <w:marLeft w:val="0"/>
      <w:marRight w:val="0"/>
      <w:marTop w:val="0"/>
      <w:marBottom w:val="0"/>
      <w:divBdr>
        <w:top w:val="none" w:sz="0" w:space="0" w:color="auto"/>
        <w:left w:val="none" w:sz="0" w:space="0" w:color="auto"/>
        <w:bottom w:val="none" w:sz="0" w:space="0" w:color="auto"/>
        <w:right w:val="none" w:sz="0" w:space="0" w:color="auto"/>
      </w:divBdr>
    </w:div>
    <w:div w:id="1873878146">
      <w:bodyDiv w:val="1"/>
      <w:marLeft w:val="0"/>
      <w:marRight w:val="0"/>
      <w:marTop w:val="0"/>
      <w:marBottom w:val="0"/>
      <w:divBdr>
        <w:top w:val="none" w:sz="0" w:space="0" w:color="auto"/>
        <w:left w:val="none" w:sz="0" w:space="0" w:color="auto"/>
        <w:bottom w:val="none" w:sz="0" w:space="0" w:color="auto"/>
        <w:right w:val="none" w:sz="0" w:space="0" w:color="auto"/>
      </w:divBdr>
    </w:div>
    <w:div w:id="1988895178">
      <w:bodyDiv w:val="1"/>
      <w:marLeft w:val="0"/>
      <w:marRight w:val="0"/>
      <w:marTop w:val="0"/>
      <w:marBottom w:val="0"/>
      <w:divBdr>
        <w:top w:val="none" w:sz="0" w:space="0" w:color="auto"/>
        <w:left w:val="none" w:sz="0" w:space="0" w:color="auto"/>
        <w:bottom w:val="none" w:sz="0" w:space="0" w:color="auto"/>
        <w:right w:val="none" w:sz="0" w:space="0" w:color="auto"/>
      </w:divBdr>
    </w:div>
    <w:div w:id="2012757912">
      <w:bodyDiv w:val="1"/>
      <w:marLeft w:val="0"/>
      <w:marRight w:val="0"/>
      <w:marTop w:val="0"/>
      <w:marBottom w:val="0"/>
      <w:divBdr>
        <w:top w:val="none" w:sz="0" w:space="0" w:color="auto"/>
        <w:left w:val="none" w:sz="0" w:space="0" w:color="auto"/>
        <w:bottom w:val="none" w:sz="0" w:space="0" w:color="auto"/>
        <w:right w:val="none" w:sz="0" w:space="0" w:color="auto"/>
      </w:divBdr>
    </w:div>
    <w:div w:id="202620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2C57B-6C2C-4A80-971A-5500547CC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11454</TotalTime>
  <Pages>7</Pages>
  <Words>9047</Words>
  <Characters>5157</Characters>
  <Application>Microsoft Office Word</Application>
  <DocSecurity>0</DocSecurity>
  <Lines>42</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Irina</cp:lastModifiedBy>
  <cp:revision>62</cp:revision>
  <cp:lastPrinted>2025-06-27T06:57:00Z</cp:lastPrinted>
  <dcterms:created xsi:type="dcterms:W3CDTF">2021-05-21T10:46:00Z</dcterms:created>
  <dcterms:modified xsi:type="dcterms:W3CDTF">2025-07-01T07:07:00Z</dcterms:modified>
</cp:coreProperties>
</file>