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B2A" w14:textId="77777777" w:rsidR="009419B2" w:rsidRDefault="009419B2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B6E0C2" w14:textId="4A9D2479" w:rsidR="009419B2" w:rsidRPr="008F7E3C" w:rsidRDefault="004855BC" w:rsidP="00941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3C">
        <w:rPr>
          <w:rFonts w:ascii="Times New Roman" w:hAnsi="Times New Roman" w:cs="Times New Roman"/>
          <w:b/>
          <w:sz w:val="24"/>
          <w:szCs w:val="24"/>
        </w:rPr>
        <w:t xml:space="preserve">Пояснювальна </w:t>
      </w:r>
      <w:r w:rsidR="007A01E0" w:rsidRPr="008F7E3C">
        <w:rPr>
          <w:rFonts w:ascii="Times New Roman" w:hAnsi="Times New Roman" w:cs="Times New Roman"/>
          <w:b/>
          <w:sz w:val="24"/>
          <w:szCs w:val="24"/>
        </w:rPr>
        <w:t xml:space="preserve">записка до </w:t>
      </w:r>
      <w:proofErr w:type="spellStart"/>
      <w:r w:rsidR="007A01E0" w:rsidRPr="008F7E3C">
        <w:rPr>
          <w:rFonts w:ascii="Times New Roman" w:hAnsi="Times New Roman" w:cs="Times New Roman"/>
          <w:b/>
          <w:sz w:val="24"/>
          <w:szCs w:val="24"/>
        </w:rPr>
        <w:t>проє</w:t>
      </w:r>
      <w:r w:rsidR="009419B2" w:rsidRPr="008F7E3C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="009419B2" w:rsidRPr="008F7E3C">
        <w:rPr>
          <w:rFonts w:ascii="Times New Roman" w:hAnsi="Times New Roman" w:cs="Times New Roman"/>
          <w:b/>
          <w:sz w:val="24"/>
          <w:szCs w:val="24"/>
        </w:rPr>
        <w:t xml:space="preserve"> рішення виконавчого коміт</w:t>
      </w:r>
      <w:r w:rsidR="00543B9F" w:rsidRPr="008F7E3C">
        <w:rPr>
          <w:rFonts w:ascii="Times New Roman" w:hAnsi="Times New Roman" w:cs="Times New Roman"/>
          <w:b/>
          <w:sz w:val="24"/>
          <w:szCs w:val="24"/>
        </w:rPr>
        <w:t xml:space="preserve">ету Чорноморської міської ради </w:t>
      </w:r>
      <w:r w:rsidR="009419B2" w:rsidRPr="008F7E3C">
        <w:rPr>
          <w:rFonts w:ascii="Times New Roman" w:hAnsi="Times New Roman" w:cs="Times New Roman"/>
          <w:b/>
          <w:sz w:val="24"/>
          <w:szCs w:val="24"/>
        </w:rPr>
        <w:t>Оде</w:t>
      </w:r>
      <w:r w:rsidRPr="008F7E3C">
        <w:rPr>
          <w:rFonts w:ascii="Times New Roman" w:hAnsi="Times New Roman" w:cs="Times New Roman"/>
          <w:b/>
          <w:sz w:val="24"/>
          <w:szCs w:val="24"/>
        </w:rPr>
        <w:t xml:space="preserve">ського району Одеської області </w:t>
      </w:r>
      <w:r w:rsidR="009419B2" w:rsidRPr="008F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9419B2" w:rsidRPr="008F7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внесення</w:t>
      </w:r>
      <w:r w:rsidRPr="008F7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змін та доповнень до рішення </w:t>
      </w:r>
      <w:r w:rsidR="009419B2" w:rsidRPr="008F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виконавчого комітету Чорноморської міської ради Одеськог</w:t>
      </w:r>
      <w:r w:rsidR="00743BF0" w:rsidRPr="008F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району Одеської області від </w:t>
      </w:r>
      <w:r w:rsidR="00AA29D2" w:rsidRPr="008F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743BF0" w:rsidRPr="008F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</w:t>
      </w:r>
      <w:r w:rsidR="00AA29D2" w:rsidRPr="008F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419B2" w:rsidRPr="008F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19B2" w:rsidRPr="008F7E3C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№</w:t>
      </w:r>
      <w:r w:rsidR="00743BF0" w:rsidRPr="008F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29D2" w:rsidRPr="008F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</w:t>
      </w:r>
      <w:r w:rsidR="009419B2" w:rsidRPr="008F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</w:t>
      </w:r>
      <w:r w:rsidR="009419B2" w:rsidRPr="008F7E3C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Про</w:t>
      </w:r>
      <w:r w:rsidR="009419B2" w:rsidRPr="008F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19B2" w:rsidRPr="008F7E3C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затвердження</w:t>
      </w:r>
      <w:r w:rsidR="009419B2" w:rsidRPr="008F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19B2" w:rsidRPr="008F7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фінансового плану комунального некомерційного підприємства "Чорноморська лікар</w:t>
      </w:r>
      <w:r w:rsidR="00A270C0" w:rsidRPr="008F7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ня" Чорноморської міської ради </w:t>
      </w:r>
      <w:r w:rsidR="009419B2" w:rsidRPr="008F7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Одеського району Одеської </w:t>
      </w:r>
      <w:r w:rsidR="00743BF0" w:rsidRPr="008F7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області на 202</w:t>
      </w:r>
      <w:r w:rsidR="00AA29D2" w:rsidRPr="008F7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9419B2" w:rsidRPr="008F7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рік"</w:t>
      </w:r>
    </w:p>
    <w:p w14:paraId="3711B3F4" w14:textId="779FF12B" w:rsidR="007F1379" w:rsidRPr="008F7E3C" w:rsidRDefault="007031AE" w:rsidP="007F1379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163">
        <w:rPr>
          <w:rFonts w:ascii="Times New Roman" w:hAnsi="Times New Roman" w:cs="Times New Roman"/>
          <w:sz w:val="24"/>
          <w:szCs w:val="24"/>
        </w:rPr>
        <w:t>Згідно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163">
        <w:rPr>
          <w:rFonts w:ascii="Times New Roman" w:hAnsi="Times New Roman" w:cs="Times New Roman"/>
          <w:sz w:val="24"/>
          <w:szCs w:val="24"/>
        </w:rPr>
        <w:t>з п.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7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рішення виконавчого комітету</w:t>
      </w:r>
      <w:r w:rsidRPr="00C16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7163">
        <w:rPr>
          <w:rFonts w:ascii="Times New Roman" w:hAnsi="Times New Roman" w:cs="Times New Roman"/>
          <w:color w:val="000000"/>
          <w:sz w:val="24"/>
          <w:szCs w:val="24"/>
        </w:rPr>
        <w:t>Чорноморської міської ради Одеського району Одеської області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«Про затвердження </w:t>
      </w:r>
      <w:r w:rsidRPr="00437163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437163">
        <w:rPr>
          <w:rFonts w:ascii="Times New Roman" w:hAnsi="Times New Roman" w:cs="Times New Roman"/>
          <w:bCs/>
          <w:sz w:val="24"/>
          <w:szCs w:val="24"/>
        </w:rPr>
        <w:t>складання</w:t>
      </w:r>
      <w:r w:rsidRPr="00437163">
        <w:rPr>
          <w:rFonts w:ascii="Times New Roman" w:hAnsi="Times New Roman" w:cs="Times New Roman"/>
          <w:sz w:val="24"/>
          <w:szCs w:val="24"/>
        </w:rPr>
        <w:t>,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здоров’я, затвердженого рішенням виконавчого комітету Чорноморської міської ради Одеського району Одеської області від 23.12.2021 № 299 (</w:t>
      </w:r>
      <w:r w:rsidR="005E3F77">
        <w:rPr>
          <w:rFonts w:ascii="Times New Roman" w:hAnsi="Times New Roman" w:cs="Times New Roman"/>
          <w:sz w:val="24"/>
          <w:szCs w:val="24"/>
        </w:rPr>
        <w:t xml:space="preserve"> </w:t>
      </w:r>
      <w:r w:rsidRPr="00437163">
        <w:rPr>
          <w:rFonts w:ascii="Times New Roman" w:hAnsi="Times New Roman" w:cs="Times New Roman"/>
          <w:sz w:val="24"/>
          <w:szCs w:val="24"/>
        </w:rPr>
        <w:t>зі змінами та доповненнями)</w:t>
      </w:r>
      <w:r w:rsidR="006E7219" w:rsidRPr="008F7E3C">
        <w:rPr>
          <w:rFonts w:ascii="Times New Roman" w:hAnsi="Times New Roman" w:cs="Times New Roman"/>
          <w:sz w:val="24"/>
          <w:szCs w:val="24"/>
        </w:rPr>
        <w:t>,</w:t>
      </w:r>
      <w:r w:rsidR="009419B2" w:rsidRPr="008F7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9B2" w:rsidRPr="008F7E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</w:t>
      </w:r>
      <w:r w:rsidR="009419B2" w:rsidRPr="008F7E3C">
        <w:rPr>
          <w:rFonts w:ascii="Times New Roman" w:eastAsia="Times New Roman" w:hAnsi="Times New Roman" w:cs="Times New Roman"/>
          <w:sz w:val="24"/>
          <w:szCs w:val="24"/>
          <w:lang w:eastAsia="ar-SA"/>
        </w:rPr>
        <w:t>міни до затвердженого фінансового плану можут</w:t>
      </w:r>
      <w:r w:rsidR="004855BC" w:rsidRPr="008F7E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 вноситися за ініціативою </w:t>
      </w:r>
      <w:bookmarkStart w:id="0" w:name="_Hlk202189542"/>
      <w:r w:rsidRPr="00437163">
        <w:rPr>
          <w:rFonts w:ascii="Times New Roman" w:hAnsi="Times New Roman" w:cs="Times New Roman"/>
          <w:sz w:val="24"/>
          <w:szCs w:val="24"/>
        </w:rPr>
        <w:t>комунальн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37163">
        <w:rPr>
          <w:rFonts w:ascii="Times New Roman" w:hAnsi="Times New Roman" w:cs="Times New Roman"/>
          <w:sz w:val="24"/>
          <w:szCs w:val="24"/>
        </w:rPr>
        <w:t xml:space="preserve"> некомерційн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437163">
        <w:rPr>
          <w:rFonts w:ascii="Times New Roman" w:hAnsi="Times New Roman" w:cs="Times New Roman"/>
          <w:sz w:val="24"/>
          <w:szCs w:val="24"/>
        </w:rPr>
        <w:t>підприємств</w:t>
      </w:r>
      <w:r>
        <w:rPr>
          <w:rFonts w:ascii="Times New Roman" w:hAnsi="Times New Roman" w:cs="Times New Roman"/>
          <w:sz w:val="24"/>
          <w:szCs w:val="24"/>
        </w:rPr>
        <w:t>а</w:t>
      </w:r>
      <w:bookmarkEnd w:id="0"/>
      <w:r w:rsidR="008D2C2C" w:rsidRPr="008F7E3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D2C2C" w:rsidRPr="008F7E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D2C2C" w:rsidRPr="008F7E3C">
        <w:rPr>
          <w:rFonts w:ascii="Times New Roman" w:eastAsia="Calibri" w:hAnsi="Times New Roman" w:cs="Times New Roman"/>
          <w:sz w:val="24"/>
          <w:szCs w:val="24"/>
          <w:lang w:eastAsia="ar-SA"/>
        </w:rPr>
        <w:t>Проєкт</w:t>
      </w:r>
      <w:proofErr w:type="spellEnd"/>
      <w:r w:rsidR="008D2C2C" w:rsidRPr="008F7E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змін до фінансового плану з пояснювальною запискою та відповідним обґрунтуванням готується </w:t>
      </w:r>
      <w:r w:rsidRPr="00437163">
        <w:rPr>
          <w:rFonts w:ascii="Times New Roman" w:hAnsi="Times New Roman" w:cs="Times New Roman"/>
          <w:sz w:val="24"/>
          <w:szCs w:val="24"/>
        </w:rPr>
        <w:t>комунальни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37163">
        <w:rPr>
          <w:rFonts w:ascii="Times New Roman" w:hAnsi="Times New Roman" w:cs="Times New Roman"/>
          <w:sz w:val="24"/>
          <w:szCs w:val="24"/>
        </w:rPr>
        <w:t xml:space="preserve"> некомерційни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37163">
        <w:rPr>
          <w:rFonts w:ascii="Times New Roman" w:hAnsi="Times New Roman" w:cs="Times New Roman"/>
          <w:sz w:val="24"/>
          <w:szCs w:val="24"/>
        </w:rPr>
        <w:t xml:space="preserve"> підприємств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D2C2C" w:rsidRPr="008F7E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і подається відділу бухгалтерського обліку та звітності</w:t>
      </w:r>
      <w:r w:rsidR="004855BC" w:rsidRPr="008F7E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погодження</w:t>
      </w:r>
      <w:r w:rsidR="008D2C2C" w:rsidRPr="008F7E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1379" w:rsidRPr="008F7E3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73D203" w14:textId="77777777" w:rsidR="007F1379" w:rsidRPr="008F7E3C" w:rsidRDefault="007F1379" w:rsidP="007F1379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C31CD" w14:textId="3146F944" w:rsidR="00A85ECF" w:rsidRPr="008F7E3C" w:rsidRDefault="00A85ECF" w:rsidP="008571FF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Вносяться зміни до доходної частини фінансового плану</w:t>
      </w:r>
      <w:r w:rsidR="001F0FBE" w:rsidRPr="008F7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F0FBE" w:rsidRPr="008F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комунального некомерційного підприємства "Чорноморська лікарня" Чорноморської міської ради Одеського району Одеської області на 2025рік</w:t>
      </w:r>
      <w:r w:rsidRPr="008F7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FBE" w:rsidRPr="008F7E3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8571FF" w:rsidRPr="008F7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зв'язку з</w:t>
      </w:r>
      <w:r w:rsidRPr="008F7E3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571FF" w:rsidRPr="008F7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353BF4" w14:textId="0C0005B0" w:rsidR="00A85ECF" w:rsidRPr="001C3A76" w:rsidRDefault="008571FF" w:rsidP="001C3A7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збільшенням фінансування з міського бюджету </w:t>
      </w:r>
      <w:r w:rsidR="00746B76" w:rsidRPr="001C3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 суму 10,4 млн. грн</w:t>
      </w:r>
      <w:r w:rsidR="00A85ECF" w:rsidRPr="001C3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Додатково б</w:t>
      </w:r>
      <w:r w:rsidRPr="001C3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ули виділені кошти на:</w:t>
      </w:r>
      <w:r w:rsidR="00746B76" w:rsidRPr="001C3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AA29D2" w:rsidRPr="001C3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поточний ремонт</w:t>
      </w:r>
      <w:r w:rsidR="001F076A" w:rsidRPr="001C3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приміщень акушерського відділення</w:t>
      </w:r>
      <w:r w:rsidR="00B43A79" w:rsidRPr="001C3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на роботи по об’єкту «Капітальний ремонт (заміна) ліфту пасажирського для лікувально-профілактичних установ, реєстраційний № 6342, у будівлі стаціонару </w:t>
      </w:r>
      <w:proofErr w:type="spellStart"/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Літ."А</w:t>
      </w:r>
      <w:proofErr w:type="spellEnd"/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" встановленого біля відділення </w:t>
      </w:r>
      <w:proofErr w:type="spellStart"/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АcПІТ</w:t>
      </w:r>
      <w:proofErr w:type="spellEnd"/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  <w:r w:rsidR="00840D7A" w:rsidRPr="001C3A76">
        <w:rPr>
          <w:rFonts w:ascii="Times New Roman" w:hAnsi="Times New Roman" w:cs="Times New Roman"/>
          <w:sz w:val="24"/>
          <w:szCs w:val="24"/>
        </w:rPr>
        <w:t>комунального некомерційного підприємства</w:t>
      </w:r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"Чорноморська лікарня" Чорноморської міської ради Одеського району Одеської області, за </w:t>
      </w:r>
      <w:proofErr w:type="spellStart"/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адресою</w:t>
      </w:r>
      <w:proofErr w:type="spellEnd"/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: </w:t>
      </w:r>
      <w:r w:rsidR="001C3A76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Одеськ</w:t>
      </w:r>
      <w:r w:rsidR="00F56B0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ий</w:t>
      </w:r>
      <w:r w:rsidR="001C3A76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район</w:t>
      </w:r>
      <w:r w:rsidR="00F56B0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,</w:t>
      </w:r>
      <w:r w:rsidR="001C3A76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Одеська область, </w:t>
      </w:r>
      <w:proofErr w:type="spellStart"/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м.Чорноморськ</w:t>
      </w:r>
      <w:proofErr w:type="spellEnd"/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, вул. </w:t>
      </w:r>
      <w:proofErr w:type="spellStart"/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В.Шума</w:t>
      </w:r>
      <w:proofErr w:type="spellEnd"/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,</w:t>
      </w:r>
      <w:r w:rsid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4»,  на роботи по об’єкту «Капітальний ремонт  підвального приміщення будівлі </w:t>
      </w:r>
      <w:r w:rsidR="00840D7A" w:rsidRPr="001C3A76">
        <w:rPr>
          <w:rFonts w:ascii="Times New Roman" w:hAnsi="Times New Roman" w:cs="Times New Roman"/>
          <w:sz w:val="24"/>
          <w:szCs w:val="24"/>
        </w:rPr>
        <w:t>комунального некомерційного підприємства</w:t>
      </w:r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"Чорноморська лікарня" </w:t>
      </w:r>
      <w:r w:rsidR="001C3A76" w:rsidRPr="001C3A76">
        <w:rPr>
          <w:rFonts w:ascii="Times New Roman" w:hAnsi="Times New Roman" w:cs="Times New Roman"/>
          <w:color w:val="000000"/>
          <w:sz w:val="24"/>
          <w:szCs w:val="24"/>
        </w:rPr>
        <w:t>Чорноморської міської ради</w:t>
      </w:r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Одеського району Одеської області, за </w:t>
      </w:r>
      <w:proofErr w:type="spellStart"/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адресою</w:t>
      </w:r>
      <w:proofErr w:type="spellEnd"/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: </w:t>
      </w:r>
      <w:r w:rsidR="001C3A76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Одеськ</w:t>
      </w:r>
      <w:r w:rsidR="00F56B0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ий</w:t>
      </w:r>
      <w:r w:rsidR="001C3A76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район</w:t>
      </w:r>
      <w:r w:rsidR="00F56B0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,</w:t>
      </w:r>
      <w:r w:rsidR="001C3A76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Одеська область, </w:t>
      </w:r>
      <w:proofErr w:type="spellStart"/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м.Чорноморськ</w:t>
      </w:r>
      <w:proofErr w:type="spellEnd"/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, вул. </w:t>
      </w:r>
      <w:proofErr w:type="spellStart"/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В.Шума</w:t>
      </w:r>
      <w:proofErr w:type="spellEnd"/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,</w:t>
      </w:r>
      <w:r w:rsid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  <w:r w:rsidR="00840D7A" w:rsidRP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4»</w:t>
      </w:r>
      <w:r w:rsidR="001C3A7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;</w:t>
      </w:r>
    </w:p>
    <w:p w14:paraId="346800C9" w14:textId="3334B2E7" w:rsidR="00225B21" w:rsidRPr="008F7E3C" w:rsidRDefault="00A35A7F" w:rsidP="00081DEC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збільшенням</w:t>
      </w:r>
      <w:r w:rsidR="00C1090E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сум</w:t>
      </w:r>
      <w:r w:rsidR="00B76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</w:t>
      </w:r>
      <w:r w:rsidR="008571FF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C1090E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укладених договорів з НСЗУ</w:t>
      </w:r>
      <w:r w:rsidR="00910B93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25B21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на </w:t>
      </w:r>
      <w:r w:rsidR="00A85ECF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49,7</w:t>
      </w:r>
      <w:r w:rsidR="00B43A79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="00B43A79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млн</w:t>
      </w:r>
      <w:r w:rsidR="00910B93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.грн</w:t>
      </w:r>
      <w:proofErr w:type="spellEnd"/>
      <w:r w:rsidR="00225B21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;</w:t>
      </w:r>
    </w:p>
    <w:p w14:paraId="6E8E36AF" w14:textId="26F09E11" w:rsidR="00225B21" w:rsidRPr="008F7E3C" w:rsidRDefault="00A35A7F" w:rsidP="00081DEC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збільшенням</w:t>
      </w:r>
      <w:r w:rsidR="008571FF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надходжен</w:t>
      </w:r>
      <w:r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ь</w:t>
      </w:r>
      <w:r w:rsidR="008571FF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 централізов</w:t>
      </w:r>
      <w:r w:rsidR="00703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аного постачання</w:t>
      </w:r>
      <w:r w:rsidR="008571FF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25B21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 7,9</w:t>
      </w:r>
      <w:r w:rsidR="00B43A79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="00B43A79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млн</w:t>
      </w:r>
      <w:r w:rsidR="002B2A5D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8571FF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грн</w:t>
      </w:r>
      <w:proofErr w:type="spellEnd"/>
      <w:r w:rsidR="00225B21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;</w:t>
      </w:r>
      <w:r w:rsidR="008571FF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14:paraId="11F65085" w14:textId="05BB02FA" w:rsidR="008571FF" w:rsidRPr="008F7E3C" w:rsidRDefault="00A35A7F" w:rsidP="00081DEC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збільшенням </w:t>
      </w:r>
      <w:r w:rsidR="008571FF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надходжен</w:t>
      </w:r>
      <w:r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ь від</w:t>
      </w:r>
      <w:r w:rsidR="008571FF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благодійної допомоги </w:t>
      </w:r>
      <w:r w:rsidR="00225B21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 1</w:t>
      </w:r>
      <w:r w:rsidR="00B43A79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,3 млн.</w:t>
      </w:r>
      <w:r w:rsidR="008571FF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грн</w:t>
      </w:r>
      <w:r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;</w:t>
      </w:r>
    </w:p>
    <w:p w14:paraId="7FB21D8E" w14:textId="6907F0BD" w:rsidR="00A35A7F" w:rsidRPr="008F7E3C" w:rsidRDefault="00A35A7F" w:rsidP="00081DEC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зменшенням надходжень від надання </w:t>
      </w:r>
      <w:r w:rsidR="00792CF5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</w:t>
      </w:r>
      <w:r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оренду приміщень</w:t>
      </w:r>
      <w:r w:rsidR="00792CF5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на 1,7 </w:t>
      </w:r>
      <w:proofErr w:type="spellStart"/>
      <w:r w:rsidR="00792CF5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млн.грн</w:t>
      </w:r>
      <w:proofErr w:type="spellEnd"/>
      <w:r w:rsidR="001F0FBE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1BBDD651" w14:textId="3766685D" w:rsidR="00081DEC" w:rsidRPr="008F7E3C" w:rsidRDefault="00081DEC" w:rsidP="00081DEC">
      <w:pPr>
        <w:suppressAutoHyphens/>
        <w:spacing w:after="0"/>
        <w:ind w:left="77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C88895E" w14:textId="4E6D8D24" w:rsidR="00B765EF" w:rsidRDefault="00081DEC" w:rsidP="002011A6">
      <w:pPr>
        <w:suppressAutoHyphens/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F7E3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Також </w:t>
      </w:r>
      <w:r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вносяться зміни до </w:t>
      </w:r>
      <w:r w:rsidRPr="008F7E3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видаткової частин</w:t>
      </w:r>
      <w:r w:rsidR="00B765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8F7E3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фінансового плану</w:t>
      </w:r>
      <w:r w:rsidR="001F0FBE" w:rsidRPr="008F7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7031AE" w:rsidRPr="00437163">
        <w:rPr>
          <w:rFonts w:ascii="Times New Roman" w:hAnsi="Times New Roman" w:cs="Times New Roman"/>
          <w:sz w:val="24"/>
          <w:szCs w:val="24"/>
        </w:rPr>
        <w:t>комунальн</w:t>
      </w:r>
      <w:r w:rsidR="007031AE">
        <w:rPr>
          <w:rFonts w:ascii="Times New Roman" w:hAnsi="Times New Roman" w:cs="Times New Roman"/>
          <w:sz w:val="24"/>
          <w:szCs w:val="24"/>
        </w:rPr>
        <w:t>ого</w:t>
      </w:r>
      <w:r w:rsidR="007031AE" w:rsidRPr="00437163">
        <w:rPr>
          <w:rFonts w:ascii="Times New Roman" w:hAnsi="Times New Roman" w:cs="Times New Roman"/>
          <w:sz w:val="24"/>
          <w:szCs w:val="24"/>
        </w:rPr>
        <w:t xml:space="preserve"> некомерційн</w:t>
      </w:r>
      <w:r w:rsidR="007031AE">
        <w:rPr>
          <w:rFonts w:ascii="Times New Roman" w:hAnsi="Times New Roman" w:cs="Times New Roman"/>
          <w:sz w:val="24"/>
          <w:szCs w:val="24"/>
        </w:rPr>
        <w:t xml:space="preserve">ого </w:t>
      </w:r>
      <w:r w:rsidR="007031AE" w:rsidRPr="00437163">
        <w:rPr>
          <w:rFonts w:ascii="Times New Roman" w:hAnsi="Times New Roman" w:cs="Times New Roman"/>
          <w:sz w:val="24"/>
          <w:szCs w:val="24"/>
        </w:rPr>
        <w:t>підприємств</w:t>
      </w:r>
      <w:r w:rsidR="007031AE">
        <w:rPr>
          <w:rFonts w:ascii="Times New Roman" w:hAnsi="Times New Roman" w:cs="Times New Roman"/>
          <w:sz w:val="24"/>
          <w:szCs w:val="24"/>
        </w:rPr>
        <w:t>а</w:t>
      </w:r>
      <w:r w:rsidR="007031AE" w:rsidRPr="008F7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7E3C">
        <w:rPr>
          <w:rFonts w:ascii="Times New Roman" w:hAnsi="Times New Roman" w:cs="Times New Roman"/>
          <w:color w:val="000000" w:themeColor="text1"/>
          <w:sz w:val="24"/>
          <w:szCs w:val="24"/>
        </w:rPr>
        <w:t>в зв'язку з</w:t>
      </w:r>
      <w:r w:rsidR="00B765EF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r w:rsidR="002011A6" w:rsidRPr="008F7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7E3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</w:t>
      </w:r>
      <w:r w:rsidRPr="008F7E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ільшенням</w:t>
      </w:r>
      <w:r w:rsidRPr="008F7E3C">
        <w:rPr>
          <w:rFonts w:ascii="Times New Roman" w:eastAsia="Calibri" w:hAnsi="Times New Roman" w:cs="Times New Roman"/>
          <w:sz w:val="24"/>
          <w:szCs w:val="24"/>
        </w:rPr>
        <w:t xml:space="preserve"> витрат </w:t>
      </w:r>
      <w:r w:rsidR="00792CF5" w:rsidRPr="008F7E3C">
        <w:rPr>
          <w:rFonts w:ascii="Times New Roman" w:eastAsia="Calibri" w:hAnsi="Times New Roman" w:cs="Times New Roman"/>
          <w:sz w:val="24"/>
          <w:szCs w:val="24"/>
        </w:rPr>
        <w:t>на оплату праці</w:t>
      </w:r>
      <w:r w:rsidR="002011A6" w:rsidRPr="008F7E3C">
        <w:rPr>
          <w:rFonts w:ascii="Times New Roman" w:eastAsia="Calibri" w:hAnsi="Times New Roman" w:cs="Times New Roman"/>
          <w:sz w:val="24"/>
          <w:szCs w:val="24"/>
        </w:rPr>
        <w:t xml:space="preserve"> з нарахуваннями</w:t>
      </w:r>
      <w:r w:rsidR="00792CF5" w:rsidRPr="008F7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11A6" w:rsidRPr="008F7E3C">
        <w:rPr>
          <w:rFonts w:ascii="Times New Roman" w:eastAsia="Calibri" w:hAnsi="Times New Roman" w:cs="Times New Roman"/>
          <w:sz w:val="24"/>
          <w:szCs w:val="24"/>
        </w:rPr>
        <w:t>на суму 5</w:t>
      </w:r>
      <w:r w:rsidR="00792CF5" w:rsidRPr="008F7E3C">
        <w:rPr>
          <w:rFonts w:ascii="Times New Roman" w:eastAsia="Calibri" w:hAnsi="Times New Roman" w:cs="Times New Roman"/>
          <w:sz w:val="24"/>
          <w:szCs w:val="24"/>
        </w:rPr>
        <w:t>,8 млн. грн</w:t>
      </w:r>
      <w:r w:rsidR="00B765EF">
        <w:rPr>
          <w:rFonts w:ascii="Times New Roman" w:eastAsia="Calibri" w:hAnsi="Times New Roman" w:cs="Times New Roman"/>
          <w:sz w:val="24"/>
          <w:szCs w:val="24"/>
        </w:rPr>
        <w:t>, в тому числі</w:t>
      </w:r>
      <w:r w:rsidR="002011A6" w:rsidRPr="008F7E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427ABF" w:rsidRPr="008F7E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</w:t>
      </w:r>
      <w:r w:rsidR="00B765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427ABF" w:rsidRPr="008F7E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B688C" w:rsidRPr="008F7E3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688C" w:rsidRPr="008F7E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придбання медикаментів та перев′язувальних матеріалів </w:t>
      </w:r>
      <w:r w:rsidR="002011A6" w:rsidRPr="008F7E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- 15,5</w:t>
      </w:r>
      <w:r w:rsidR="00427ABF" w:rsidRPr="008F7E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млн. грн,</w:t>
      </w:r>
      <w:r w:rsidR="008F7E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7ABF" w:rsidRPr="008F7E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продукти харчування </w:t>
      </w:r>
      <w:r w:rsidR="002011A6" w:rsidRPr="008F7E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- 0,3 </w:t>
      </w:r>
      <w:r w:rsidR="00427ABF" w:rsidRPr="008F7E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млн.</w:t>
      </w:r>
      <w:r w:rsidR="00B76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7ABF" w:rsidRPr="008F7E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грн,</w:t>
      </w:r>
      <w:r w:rsidR="00427ABF" w:rsidRPr="008F7E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011A6" w:rsidRPr="008F7E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8C6847" w:rsidRPr="008F7E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плат</w:t>
      </w:r>
      <w:r w:rsidR="0087255D" w:rsidRPr="008F7E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8C6847" w:rsidRPr="008F7E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комунальних послуг та енергоносіїв </w:t>
      </w:r>
      <w:r w:rsidR="002011A6" w:rsidRPr="008F7E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8C6847" w:rsidRPr="008F7E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2,</w:t>
      </w:r>
      <w:r w:rsidR="002011A6" w:rsidRPr="008F7E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 </w:t>
      </w:r>
      <w:r w:rsidR="008C6847" w:rsidRPr="008F7E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млн</w:t>
      </w:r>
      <w:r w:rsidR="00FB688C" w:rsidRPr="008F7E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C6847" w:rsidRPr="008F7E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грн.</w:t>
      </w:r>
      <w:r w:rsidR="00FB688C" w:rsidRPr="008F7E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0427D2E" w14:textId="5BCC7CF0" w:rsidR="00FB688C" w:rsidRPr="008F7E3C" w:rsidRDefault="0087255D" w:rsidP="002011A6">
      <w:pPr>
        <w:suppressAutoHyphens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E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 зв’язку </w:t>
      </w:r>
      <w:r w:rsidR="00B765E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з наявністю </w:t>
      </w:r>
      <w:r w:rsidRPr="008F7E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залиш</w:t>
      </w:r>
      <w:r w:rsidR="00B765E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ків </w:t>
      </w:r>
      <w:r w:rsidRPr="008F7E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предметів і матеріалів на початок року</w:t>
      </w:r>
      <w:r w:rsidR="007031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F7E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зменшились витрати на їх закупівлю на 1,3 </w:t>
      </w:r>
      <w:proofErr w:type="spellStart"/>
      <w:r w:rsidRPr="008F7E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млн.грн</w:t>
      </w:r>
      <w:proofErr w:type="spellEnd"/>
      <w:r w:rsidRPr="008F7E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61C914AB" w14:textId="25AFCF5D" w:rsidR="00FB688C" w:rsidRPr="008F7E3C" w:rsidRDefault="00FB688C" w:rsidP="00FB6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7E3C">
        <w:rPr>
          <w:rFonts w:ascii="Times New Roman" w:eastAsia="Calibri" w:hAnsi="Times New Roman" w:cs="Times New Roman"/>
          <w:sz w:val="24"/>
          <w:szCs w:val="24"/>
        </w:rPr>
        <w:tab/>
        <w:t>Заплановані зміни у розділі ІІІ «Капітальні інвестиції». Так, передбачено</w:t>
      </w:r>
      <w:r w:rsidRPr="008F7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придбання</w:t>
      </w:r>
      <w:r w:rsidR="00A27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7272" w:rsidRPr="00A27272">
        <w:rPr>
          <w:rFonts w:ascii="Times New Roman" w:eastAsia="Calibri" w:hAnsi="Times New Roman" w:cs="Times New Roman"/>
          <w:sz w:val="24"/>
          <w:szCs w:val="24"/>
          <w:lang w:eastAsia="ru-RU"/>
        </w:rPr>
        <w:t>основних засобів</w:t>
      </w:r>
      <w:r w:rsidR="00197E84" w:rsidRPr="008F7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A272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також </w:t>
      </w:r>
      <w:r w:rsidR="00197E84" w:rsidRPr="008F7E3C">
        <w:rPr>
          <w:rFonts w:ascii="Times New Roman" w:eastAsia="Calibri" w:hAnsi="Times New Roman" w:cs="Times New Roman"/>
          <w:sz w:val="24"/>
          <w:szCs w:val="24"/>
          <w:lang w:eastAsia="ru-RU"/>
        </w:rPr>
        <w:t>надходження від централізовано</w:t>
      </w:r>
      <w:r w:rsidR="00840D7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197E84" w:rsidRPr="008F7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</w:t>
      </w:r>
      <w:r w:rsidR="00840D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тачання </w:t>
      </w:r>
      <w:r w:rsidR="00197E84" w:rsidRPr="008F7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та благодійної, </w:t>
      </w:r>
      <w:r w:rsidR="00197E84" w:rsidRPr="008F7E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гуманітарної допомоги </w:t>
      </w:r>
      <w:r w:rsidRPr="008F7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сумі </w:t>
      </w:r>
      <w:r w:rsidR="00197E84" w:rsidRPr="008F7E3C">
        <w:rPr>
          <w:rFonts w:ascii="Times New Roman" w:eastAsia="Calibri" w:hAnsi="Times New Roman" w:cs="Times New Roman"/>
          <w:sz w:val="24"/>
          <w:szCs w:val="24"/>
          <w:lang w:eastAsia="ru-RU"/>
        </w:rPr>
        <w:t>13,5</w:t>
      </w:r>
      <w:r w:rsidRPr="008F7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млн. грн, інших необоротних матеріальних активів в сумі </w:t>
      </w:r>
      <w:r w:rsidR="00197E84" w:rsidRPr="008F7E3C">
        <w:rPr>
          <w:rFonts w:ascii="Times New Roman" w:eastAsia="Calibri" w:hAnsi="Times New Roman" w:cs="Times New Roman"/>
          <w:sz w:val="24"/>
          <w:szCs w:val="24"/>
          <w:lang w:eastAsia="ru-RU"/>
        </w:rPr>
        <w:t>0,4</w:t>
      </w:r>
      <w:r w:rsidR="00D21708" w:rsidRPr="008F7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млн.</w:t>
      </w:r>
      <w:r w:rsidRPr="008F7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грн і капітальний ремонт та реконструкція інших об’єктів – </w:t>
      </w:r>
      <w:r w:rsidR="00197E84" w:rsidRPr="008F7E3C">
        <w:rPr>
          <w:rFonts w:ascii="Times New Roman" w:eastAsia="Calibri" w:hAnsi="Times New Roman" w:cs="Times New Roman"/>
          <w:sz w:val="24"/>
          <w:szCs w:val="24"/>
          <w:lang w:eastAsia="ru-RU"/>
        </w:rPr>
        <w:t>5,3</w:t>
      </w:r>
      <w:r w:rsidRPr="008F7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млн. грн.</w:t>
      </w:r>
    </w:p>
    <w:p w14:paraId="7A2ABE7B" w14:textId="77777777" w:rsidR="00FB688C" w:rsidRPr="008F7E3C" w:rsidRDefault="00FB688C" w:rsidP="00FB6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9509D" w14:textId="77777777" w:rsidR="008571FF" w:rsidRPr="008F7E3C" w:rsidRDefault="008571FF" w:rsidP="008571F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DC2301" w14:textId="77777777" w:rsidR="007F1379" w:rsidRPr="008F7E3C" w:rsidRDefault="007F1379" w:rsidP="007F137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BCCB3B" w14:textId="77777777" w:rsidR="005C3567" w:rsidRPr="008F7E3C" w:rsidRDefault="005C3567" w:rsidP="007F13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F9CF19" w14:textId="712E3B9F" w:rsidR="007F1379" w:rsidRPr="008F7E3C" w:rsidRDefault="007A04DD" w:rsidP="008F7E3C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8F7E3C">
        <w:rPr>
          <w:rFonts w:ascii="Times New Roman" w:eastAsia="SimSun" w:hAnsi="Times New Roman" w:cs="Times New Roman"/>
          <w:sz w:val="24"/>
          <w:szCs w:val="24"/>
          <w:lang w:eastAsia="uk-UA"/>
        </w:rPr>
        <w:t>Начальниця відділу бухгалтерського обліку                                                                                                             та звітності-гол</w:t>
      </w:r>
      <w:r w:rsidR="006F5E4B" w:rsidRPr="008F7E3C">
        <w:rPr>
          <w:rFonts w:ascii="Times New Roman" w:eastAsia="SimSun" w:hAnsi="Times New Roman" w:cs="Times New Roman"/>
          <w:sz w:val="24"/>
          <w:szCs w:val="24"/>
          <w:lang w:eastAsia="uk-UA"/>
        </w:rPr>
        <w:t>овний</w:t>
      </w:r>
      <w:r w:rsidRPr="008F7E3C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бухгалтер                                                          Оксана </w:t>
      </w:r>
      <w:proofErr w:type="spellStart"/>
      <w:r w:rsidRPr="008F7E3C">
        <w:rPr>
          <w:rFonts w:ascii="Times New Roman" w:eastAsia="SimSun" w:hAnsi="Times New Roman" w:cs="Times New Roman"/>
          <w:sz w:val="24"/>
          <w:szCs w:val="24"/>
          <w:lang w:eastAsia="uk-UA"/>
        </w:rPr>
        <w:t>Бонєва</w:t>
      </w:r>
      <w:proofErr w:type="spellEnd"/>
    </w:p>
    <w:p w14:paraId="678AA34F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A7F481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5BCB6F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5A2414" w14:textId="77777777" w:rsidR="005C3567" w:rsidRDefault="005C3567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5C3567" w:rsidSect="00B26CF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4DE"/>
    <w:multiLevelType w:val="hybridMultilevel"/>
    <w:tmpl w:val="71041E90"/>
    <w:lvl w:ilvl="0" w:tplc="CAD009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B95"/>
    <w:multiLevelType w:val="hybridMultilevel"/>
    <w:tmpl w:val="B5446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2D4"/>
    <w:multiLevelType w:val="hybridMultilevel"/>
    <w:tmpl w:val="5C86F75A"/>
    <w:lvl w:ilvl="0" w:tplc="0C1E395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605E4A"/>
    <w:multiLevelType w:val="hybridMultilevel"/>
    <w:tmpl w:val="E0EC7668"/>
    <w:lvl w:ilvl="0" w:tplc="4E880C9A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C95DB5"/>
    <w:multiLevelType w:val="hybridMultilevel"/>
    <w:tmpl w:val="BA30368A"/>
    <w:lvl w:ilvl="0" w:tplc="C638DDD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CCB43D6"/>
    <w:multiLevelType w:val="hybridMultilevel"/>
    <w:tmpl w:val="46A45694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uk-U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A760D"/>
    <w:multiLevelType w:val="hybridMultilevel"/>
    <w:tmpl w:val="29A051D6"/>
    <w:lvl w:ilvl="0" w:tplc="A04CF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0379D5"/>
    <w:multiLevelType w:val="hybridMultilevel"/>
    <w:tmpl w:val="84BCC954"/>
    <w:lvl w:ilvl="0" w:tplc="C638DD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F87441"/>
    <w:multiLevelType w:val="hybridMultilevel"/>
    <w:tmpl w:val="790E72F8"/>
    <w:lvl w:ilvl="0" w:tplc="C638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4084F"/>
    <w:multiLevelType w:val="hybridMultilevel"/>
    <w:tmpl w:val="DF1E011A"/>
    <w:lvl w:ilvl="0" w:tplc="15AE3562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7E53D7"/>
    <w:multiLevelType w:val="hybridMultilevel"/>
    <w:tmpl w:val="7096BC6E"/>
    <w:lvl w:ilvl="0" w:tplc="DF962F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237E9"/>
    <w:multiLevelType w:val="hybridMultilevel"/>
    <w:tmpl w:val="4DB8F816"/>
    <w:lvl w:ilvl="0" w:tplc="CAD009B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CD273AC"/>
    <w:multiLevelType w:val="hybridMultilevel"/>
    <w:tmpl w:val="E7400478"/>
    <w:lvl w:ilvl="0" w:tplc="DF962FF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421AE"/>
    <w:multiLevelType w:val="hybridMultilevel"/>
    <w:tmpl w:val="A4921BF2"/>
    <w:lvl w:ilvl="0" w:tplc="C638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019E9"/>
    <w:multiLevelType w:val="hybridMultilevel"/>
    <w:tmpl w:val="63B6AEC8"/>
    <w:lvl w:ilvl="0" w:tplc="15AE356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E67127E"/>
    <w:multiLevelType w:val="hybridMultilevel"/>
    <w:tmpl w:val="265C04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D277D"/>
    <w:multiLevelType w:val="hybridMultilevel"/>
    <w:tmpl w:val="7862DD7E"/>
    <w:lvl w:ilvl="0" w:tplc="C638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B7FC1"/>
    <w:multiLevelType w:val="hybridMultilevel"/>
    <w:tmpl w:val="C91EF9B4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0518FB"/>
    <w:multiLevelType w:val="hybridMultilevel"/>
    <w:tmpl w:val="F4C4967E"/>
    <w:lvl w:ilvl="0" w:tplc="336065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4C82"/>
    <w:multiLevelType w:val="hybridMultilevel"/>
    <w:tmpl w:val="B47A6032"/>
    <w:lvl w:ilvl="0" w:tplc="C638DDDC">
      <w:numFmt w:val="bullet"/>
      <w:lvlText w:val="-"/>
      <w:lvlJc w:val="left"/>
      <w:pPr>
        <w:ind w:left="1439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0" w15:restartNumberingAfterBreak="0">
    <w:nsid w:val="79A63522"/>
    <w:multiLevelType w:val="hybridMultilevel"/>
    <w:tmpl w:val="1440180A"/>
    <w:lvl w:ilvl="0" w:tplc="CAD009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539B1"/>
    <w:multiLevelType w:val="hybridMultilevel"/>
    <w:tmpl w:val="3C8AC812"/>
    <w:lvl w:ilvl="0" w:tplc="336065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20"/>
  </w:num>
  <w:num w:numId="13">
    <w:abstractNumId w:val="5"/>
  </w:num>
  <w:num w:numId="14">
    <w:abstractNumId w:val="11"/>
  </w:num>
  <w:num w:numId="15">
    <w:abstractNumId w:val="4"/>
  </w:num>
  <w:num w:numId="16">
    <w:abstractNumId w:val="17"/>
  </w:num>
  <w:num w:numId="17">
    <w:abstractNumId w:val="7"/>
  </w:num>
  <w:num w:numId="18">
    <w:abstractNumId w:val="13"/>
  </w:num>
  <w:num w:numId="19">
    <w:abstractNumId w:val="16"/>
  </w:num>
  <w:num w:numId="20">
    <w:abstractNumId w:val="19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E1E"/>
    <w:rsid w:val="00035A49"/>
    <w:rsid w:val="00070B1B"/>
    <w:rsid w:val="000811F9"/>
    <w:rsid w:val="00081DEC"/>
    <w:rsid w:val="00122583"/>
    <w:rsid w:val="00167210"/>
    <w:rsid w:val="00184C69"/>
    <w:rsid w:val="001925B8"/>
    <w:rsid w:val="00197E84"/>
    <w:rsid w:val="001C18B3"/>
    <w:rsid w:val="001C3A76"/>
    <w:rsid w:val="001D180A"/>
    <w:rsid w:val="001E768B"/>
    <w:rsid w:val="001F076A"/>
    <w:rsid w:val="001F0FBE"/>
    <w:rsid w:val="002011A6"/>
    <w:rsid w:val="00225B21"/>
    <w:rsid w:val="00235E3F"/>
    <w:rsid w:val="00267788"/>
    <w:rsid w:val="002B2A5D"/>
    <w:rsid w:val="002F6657"/>
    <w:rsid w:val="0033174B"/>
    <w:rsid w:val="003404B9"/>
    <w:rsid w:val="003422F2"/>
    <w:rsid w:val="003708A5"/>
    <w:rsid w:val="00396E26"/>
    <w:rsid w:val="003D0735"/>
    <w:rsid w:val="0040657C"/>
    <w:rsid w:val="00427ABF"/>
    <w:rsid w:val="00484096"/>
    <w:rsid w:val="004855BC"/>
    <w:rsid w:val="004B2400"/>
    <w:rsid w:val="005023A3"/>
    <w:rsid w:val="00505C6C"/>
    <w:rsid w:val="00543B9F"/>
    <w:rsid w:val="0056326E"/>
    <w:rsid w:val="005C3567"/>
    <w:rsid w:val="005E3F77"/>
    <w:rsid w:val="00623C78"/>
    <w:rsid w:val="006574FF"/>
    <w:rsid w:val="00684C38"/>
    <w:rsid w:val="006A0E6D"/>
    <w:rsid w:val="006E7219"/>
    <w:rsid w:val="006F5E4B"/>
    <w:rsid w:val="007031AE"/>
    <w:rsid w:val="007064E8"/>
    <w:rsid w:val="00724298"/>
    <w:rsid w:val="00743BF0"/>
    <w:rsid w:val="00746B76"/>
    <w:rsid w:val="007570AA"/>
    <w:rsid w:val="00792CF5"/>
    <w:rsid w:val="007A01E0"/>
    <w:rsid w:val="007A04DD"/>
    <w:rsid w:val="007C120A"/>
    <w:rsid w:val="007D41DE"/>
    <w:rsid w:val="007F1379"/>
    <w:rsid w:val="007F7117"/>
    <w:rsid w:val="00840D7A"/>
    <w:rsid w:val="00846EF9"/>
    <w:rsid w:val="0085488C"/>
    <w:rsid w:val="008571FF"/>
    <w:rsid w:val="0087255D"/>
    <w:rsid w:val="0088746A"/>
    <w:rsid w:val="00890D12"/>
    <w:rsid w:val="008A792A"/>
    <w:rsid w:val="008C6847"/>
    <w:rsid w:val="008D2C2C"/>
    <w:rsid w:val="008F7E3C"/>
    <w:rsid w:val="00904CD9"/>
    <w:rsid w:val="00910B93"/>
    <w:rsid w:val="00913E1E"/>
    <w:rsid w:val="0091613E"/>
    <w:rsid w:val="009419B2"/>
    <w:rsid w:val="00984651"/>
    <w:rsid w:val="00A270C0"/>
    <w:rsid w:val="00A27272"/>
    <w:rsid w:val="00A35A7F"/>
    <w:rsid w:val="00A773F2"/>
    <w:rsid w:val="00A85ECF"/>
    <w:rsid w:val="00A86CA6"/>
    <w:rsid w:val="00AA29D2"/>
    <w:rsid w:val="00AA469C"/>
    <w:rsid w:val="00AC4A2A"/>
    <w:rsid w:val="00B26CFD"/>
    <w:rsid w:val="00B300E0"/>
    <w:rsid w:val="00B43A79"/>
    <w:rsid w:val="00B52935"/>
    <w:rsid w:val="00B765EF"/>
    <w:rsid w:val="00C1090E"/>
    <w:rsid w:val="00C84D05"/>
    <w:rsid w:val="00C90ACA"/>
    <w:rsid w:val="00CE6D20"/>
    <w:rsid w:val="00CF5AC0"/>
    <w:rsid w:val="00D21708"/>
    <w:rsid w:val="00D42FED"/>
    <w:rsid w:val="00D7097F"/>
    <w:rsid w:val="00DB7FE3"/>
    <w:rsid w:val="00DC28B8"/>
    <w:rsid w:val="00E229B1"/>
    <w:rsid w:val="00F34E88"/>
    <w:rsid w:val="00F545A1"/>
    <w:rsid w:val="00F56B01"/>
    <w:rsid w:val="00F90FA0"/>
    <w:rsid w:val="00F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507D"/>
  <w15:docId w15:val="{DADC716A-C827-4BC1-8946-FB0A79A1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8A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7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064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293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semiHidden/>
    <w:rsid w:val="00B52935"/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A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A0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 Ходзинская</cp:lastModifiedBy>
  <cp:revision>29</cp:revision>
  <cp:lastPrinted>2025-06-30T12:42:00Z</cp:lastPrinted>
  <dcterms:created xsi:type="dcterms:W3CDTF">2024-03-27T09:16:00Z</dcterms:created>
  <dcterms:modified xsi:type="dcterms:W3CDTF">2025-06-30T12:53:00Z</dcterms:modified>
</cp:coreProperties>
</file>