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FB11" w14:textId="7A2F2825" w:rsidR="00341944" w:rsidRDefault="00341944" w:rsidP="0034194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  <w:lang w:val="uk-UA"/>
        </w:rPr>
        <w:drawing>
          <wp:inline distT="0" distB="0" distL="0" distR="0" wp14:anchorId="32048249" wp14:editId="5924F746">
            <wp:extent cx="45720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A9F22" w14:textId="77777777" w:rsidR="00341944" w:rsidRPr="00341944" w:rsidRDefault="00341944" w:rsidP="00341944">
      <w:pPr>
        <w:spacing w:after="0"/>
        <w:jc w:val="center"/>
        <w:rPr>
          <w:rFonts w:ascii="Times New Roman" w:hAnsi="Times New Roman" w:cs="Times New Roman"/>
          <w:b/>
          <w:color w:val="1F3864"/>
          <w:sz w:val="28"/>
          <w:szCs w:val="28"/>
        </w:rPr>
      </w:pPr>
      <w:r w:rsidRPr="00341944">
        <w:rPr>
          <w:rFonts w:ascii="Times New Roman" w:hAnsi="Times New Roman" w:cs="Times New Roman"/>
          <w:b/>
          <w:color w:val="1F3864"/>
          <w:sz w:val="28"/>
          <w:szCs w:val="28"/>
        </w:rPr>
        <w:t>Україна</w:t>
      </w:r>
    </w:p>
    <w:p w14:paraId="2E179AD1" w14:textId="77777777" w:rsidR="00341944" w:rsidRPr="00341944" w:rsidRDefault="00341944" w:rsidP="00341944">
      <w:pPr>
        <w:spacing w:after="0"/>
        <w:jc w:val="center"/>
        <w:rPr>
          <w:rFonts w:ascii="Times New Roman" w:hAnsi="Times New Roman" w:cs="Times New Roman"/>
          <w:b/>
          <w:color w:val="1F3864"/>
          <w:sz w:val="28"/>
          <w:szCs w:val="28"/>
        </w:rPr>
      </w:pPr>
      <w:r w:rsidRPr="00341944">
        <w:rPr>
          <w:rFonts w:ascii="Times New Roman" w:hAnsi="Times New Roman" w:cs="Times New Roman"/>
          <w:b/>
          <w:color w:val="1F3864"/>
          <w:sz w:val="28"/>
          <w:szCs w:val="28"/>
        </w:rPr>
        <w:t>ВИКОНАВЧИЙ КОМІТЕТ</w:t>
      </w:r>
    </w:p>
    <w:p w14:paraId="5A9B17FE" w14:textId="77777777" w:rsidR="00341944" w:rsidRPr="00341944" w:rsidRDefault="00341944" w:rsidP="00341944">
      <w:pPr>
        <w:spacing w:after="0"/>
        <w:jc w:val="center"/>
        <w:rPr>
          <w:rFonts w:ascii="Times New Roman" w:hAnsi="Times New Roman" w:cs="Times New Roman"/>
          <w:b/>
          <w:color w:val="1F3864"/>
          <w:sz w:val="28"/>
          <w:szCs w:val="28"/>
          <w:lang w:val="uk-UA"/>
        </w:rPr>
      </w:pPr>
      <w:r w:rsidRPr="00341944">
        <w:rPr>
          <w:rFonts w:ascii="Times New Roman" w:hAnsi="Times New Roman" w:cs="Times New Roman"/>
          <w:b/>
          <w:color w:val="1F3864"/>
          <w:sz w:val="28"/>
          <w:szCs w:val="28"/>
        </w:rPr>
        <w:t>ЧОРНОМОРСЬК</w:t>
      </w:r>
      <w:r w:rsidRPr="00341944">
        <w:rPr>
          <w:rFonts w:ascii="Times New Roman" w:hAnsi="Times New Roman" w:cs="Times New Roman"/>
          <w:b/>
          <w:color w:val="1F3864"/>
          <w:sz w:val="28"/>
          <w:szCs w:val="28"/>
          <w:lang w:val="uk-UA"/>
        </w:rPr>
        <w:t>ОЇ</w:t>
      </w:r>
      <w:r w:rsidRPr="00341944">
        <w:rPr>
          <w:rFonts w:ascii="Times New Roman" w:hAnsi="Times New Roman" w:cs="Times New Roman"/>
          <w:b/>
          <w:color w:val="1F3864"/>
          <w:sz w:val="28"/>
          <w:szCs w:val="28"/>
        </w:rPr>
        <w:t xml:space="preserve"> МІСЬК</w:t>
      </w:r>
      <w:r w:rsidRPr="00341944">
        <w:rPr>
          <w:rFonts w:ascii="Times New Roman" w:hAnsi="Times New Roman" w:cs="Times New Roman"/>
          <w:b/>
          <w:color w:val="1F3864"/>
          <w:sz w:val="28"/>
          <w:szCs w:val="28"/>
          <w:lang w:val="uk-UA"/>
        </w:rPr>
        <w:t>ОЇ</w:t>
      </w:r>
      <w:r w:rsidRPr="00341944">
        <w:rPr>
          <w:rFonts w:ascii="Times New Roman" w:hAnsi="Times New Roman" w:cs="Times New Roman"/>
          <w:b/>
          <w:color w:val="1F3864"/>
          <w:sz w:val="28"/>
          <w:szCs w:val="28"/>
        </w:rPr>
        <w:t xml:space="preserve"> РАД</w:t>
      </w:r>
      <w:r w:rsidRPr="00341944">
        <w:rPr>
          <w:rFonts w:ascii="Times New Roman" w:hAnsi="Times New Roman" w:cs="Times New Roman"/>
          <w:b/>
          <w:color w:val="1F3864"/>
          <w:sz w:val="28"/>
          <w:szCs w:val="28"/>
          <w:lang w:val="uk-UA"/>
        </w:rPr>
        <w:t>И</w:t>
      </w:r>
    </w:p>
    <w:p w14:paraId="0AF463D6" w14:textId="77777777" w:rsidR="00341944" w:rsidRPr="00341944" w:rsidRDefault="00341944" w:rsidP="00341944">
      <w:pPr>
        <w:spacing w:after="0"/>
        <w:jc w:val="center"/>
        <w:rPr>
          <w:rFonts w:ascii="Times New Roman" w:hAnsi="Times New Roman" w:cs="Times New Roman"/>
          <w:b/>
          <w:color w:val="1F3864"/>
          <w:sz w:val="38"/>
          <w:szCs w:val="38"/>
        </w:rPr>
      </w:pPr>
      <w:r w:rsidRPr="00341944">
        <w:rPr>
          <w:rFonts w:ascii="Times New Roman" w:hAnsi="Times New Roman" w:cs="Times New Roman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5CA6C62F" w14:textId="37754D56" w:rsidR="00341944" w:rsidRDefault="00341944" w:rsidP="00341944">
      <w:pPr>
        <w:spacing w:after="0"/>
        <w:jc w:val="center"/>
        <w:rPr>
          <w:rFonts w:ascii="Times New Roman" w:hAnsi="Times New Roman" w:cs="Times New Roman"/>
          <w:b/>
          <w:color w:val="1F3864"/>
          <w:sz w:val="38"/>
          <w:szCs w:val="38"/>
        </w:rPr>
      </w:pPr>
      <w:r w:rsidRPr="00341944">
        <w:rPr>
          <w:rFonts w:ascii="Times New Roman" w:hAnsi="Times New Roman" w:cs="Times New Roman"/>
          <w:b/>
          <w:color w:val="1F3864"/>
          <w:sz w:val="38"/>
          <w:szCs w:val="38"/>
        </w:rPr>
        <w:t>Р І Ш Е Н Н Я</w:t>
      </w:r>
    </w:p>
    <w:p w14:paraId="2A249D82" w14:textId="77777777" w:rsidR="00341944" w:rsidRPr="00341944" w:rsidRDefault="00341944" w:rsidP="00341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0DD0D2" w14:textId="303B2EEB" w:rsidR="00341944" w:rsidRPr="00341944" w:rsidRDefault="007074E5" w:rsidP="003419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89FEBF2" wp14:editId="4C854880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13335" t="12065" r="14605" b="6985"/>
                <wp:wrapNone/>
                <wp:docPr id="3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A6CB7" id="Прямая соединительная линия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A2B8119" wp14:editId="1E00839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13335" t="12065" r="14605" b="6985"/>
                <wp:wrapNone/>
                <wp:docPr id="2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B4649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" o:allowincell="f" strokeweight=".35mm">
                <v:stroke joinstyle="miter"/>
              </v:line>
            </w:pict>
          </mc:Fallback>
        </mc:AlternateContent>
      </w:r>
      <w:r w:rsidR="00341944" w:rsidRPr="00341944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341944" w:rsidRPr="00341944">
        <w:rPr>
          <w:rFonts w:ascii="Times New Roman" w:hAnsi="Times New Roman" w:cs="Times New Roman"/>
          <w:b/>
          <w:sz w:val="36"/>
          <w:szCs w:val="36"/>
          <w:lang w:val="uk-UA"/>
        </w:rPr>
        <w:t>03</w:t>
      </w:r>
      <w:r w:rsidR="00341944" w:rsidRPr="00341944">
        <w:rPr>
          <w:rFonts w:ascii="Times New Roman" w:hAnsi="Times New Roman" w:cs="Times New Roman"/>
          <w:b/>
          <w:sz w:val="36"/>
          <w:szCs w:val="36"/>
        </w:rPr>
        <w:t>.</w:t>
      </w:r>
      <w:r w:rsidR="00341944" w:rsidRPr="00341944">
        <w:rPr>
          <w:rFonts w:ascii="Times New Roman" w:hAnsi="Times New Roman" w:cs="Times New Roman"/>
          <w:b/>
          <w:sz w:val="36"/>
          <w:szCs w:val="36"/>
          <w:lang w:val="uk-UA"/>
        </w:rPr>
        <w:t>07</w:t>
      </w:r>
      <w:r w:rsidR="00341944" w:rsidRPr="00341944">
        <w:rPr>
          <w:rFonts w:ascii="Times New Roman" w:hAnsi="Times New Roman" w:cs="Times New Roman"/>
          <w:b/>
          <w:sz w:val="36"/>
          <w:szCs w:val="36"/>
        </w:rPr>
        <w:t>.202</w:t>
      </w:r>
      <w:r w:rsidR="00341944" w:rsidRPr="00341944">
        <w:rPr>
          <w:rFonts w:ascii="Times New Roman" w:hAnsi="Times New Roman" w:cs="Times New Roman"/>
          <w:b/>
          <w:sz w:val="36"/>
          <w:szCs w:val="36"/>
          <w:lang w:val="uk-UA"/>
        </w:rPr>
        <w:t>5</w:t>
      </w:r>
      <w:r w:rsidR="00341944" w:rsidRPr="00341944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="00341944" w:rsidRPr="0034194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r w:rsidR="00341944" w:rsidRPr="00341944">
        <w:rPr>
          <w:rFonts w:ascii="Times New Roman" w:hAnsi="Times New Roman" w:cs="Times New Roman"/>
          <w:b/>
          <w:sz w:val="36"/>
          <w:szCs w:val="36"/>
          <w:lang w:val="uk-UA"/>
        </w:rPr>
        <w:t>26</w:t>
      </w:r>
      <w:bookmarkEnd w:id="1"/>
      <w:r w:rsidR="00341944"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</w:p>
    <w:p w14:paraId="642503A8" w14:textId="038AA630" w:rsidR="00A2317F" w:rsidRDefault="00A2317F" w:rsidP="00F358EC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щодо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изначення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місця проживання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малолітньо</w:t>
      </w:r>
      <w:r w:rsidR="00371BBB"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r w:rsidR="00CF2CAF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331A9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F2CAF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331A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</w:p>
    <w:p w14:paraId="7B0A35C5" w14:textId="77777777" w:rsidR="00A2317F" w:rsidRDefault="00A2317F" w:rsidP="00A2317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BDBC6E" w14:textId="77777777" w:rsidR="00A2317F" w:rsidRDefault="00A2317F" w:rsidP="00A2317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F29728" w14:textId="77777777" w:rsidR="00A2317F" w:rsidRDefault="00A2317F" w:rsidP="00A2317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Закону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</w:t>
      </w:r>
      <w:r w:rsidR="006A3DF7">
        <w:rPr>
          <w:rFonts w:ascii="Times New Roman" w:hAnsi="Times New Roman" w:cs="Times New Roman"/>
          <w:sz w:val="24"/>
          <w:szCs w:val="24"/>
          <w:lang w:val="uk-UA"/>
        </w:rPr>
        <w:t xml:space="preserve">Іллічівського міського суду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331A98">
        <w:rPr>
          <w:rFonts w:ascii="Times New Roman" w:hAnsi="Times New Roman" w:cs="Times New Roman"/>
          <w:sz w:val="24"/>
          <w:szCs w:val="24"/>
          <w:lang w:val="uk-UA"/>
        </w:rPr>
        <w:t>18.12.2024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 справі № </w:t>
      </w:r>
      <w:r w:rsidR="00CF2CAF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</w:t>
      </w:r>
      <w:r w:rsidR="00331A98">
        <w:rPr>
          <w:rFonts w:ascii="Times New Roman" w:hAnsi="Times New Roman" w:cs="Times New Roman"/>
          <w:sz w:val="24"/>
          <w:szCs w:val="24"/>
          <w:lang w:val="uk-UA"/>
        </w:rPr>
        <w:t>28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31A98">
        <w:rPr>
          <w:rFonts w:ascii="Times New Roman" w:hAnsi="Times New Roman" w:cs="Times New Roman"/>
          <w:sz w:val="24"/>
          <w:szCs w:val="24"/>
          <w:lang w:val="uk-UA"/>
        </w:rPr>
        <w:t>05</w:t>
      </w:r>
      <w:r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331A98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(протокол № </w:t>
      </w:r>
      <w:r w:rsidR="00331A98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),               </w:t>
      </w:r>
    </w:p>
    <w:p w14:paraId="539DD982" w14:textId="77777777" w:rsidR="00A2317F" w:rsidRDefault="00A2317F" w:rsidP="00A2317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AE335B" w14:textId="77777777" w:rsidR="00A2317F" w:rsidRDefault="00A2317F" w:rsidP="00A2317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F50FCF" w14:textId="77777777" w:rsidR="00A2317F" w:rsidRPr="00390AC7" w:rsidRDefault="00A2317F" w:rsidP="00A2317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066C6BAB" w14:textId="77777777" w:rsidR="00A2317F" w:rsidRPr="00390AC7" w:rsidRDefault="00A2317F" w:rsidP="00A23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86B2F14" w14:textId="77777777" w:rsidR="00A2317F" w:rsidRPr="00390AC7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1. Затвердити висновок про визначення місця проживання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малолітньої дитини </w:t>
      </w:r>
      <w:r w:rsidR="00CF2CAF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5C23D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F2CAF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</w:t>
      </w:r>
      <w:r w:rsidR="00964E6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матір’ю </w:t>
      </w:r>
      <w:r w:rsidR="00CF2CAF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372F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12F9CF56" w14:textId="77777777" w:rsidR="00A2317F" w:rsidRPr="00390AC7" w:rsidRDefault="00A2317F" w:rsidP="00A2317F">
      <w:pPr>
        <w:pStyle w:val="ac"/>
        <w:ind w:left="0"/>
        <w:jc w:val="both"/>
        <w:rPr>
          <w:rFonts w:eastAsiaTheme="minorEastAsia"/>
          <w:sz w:val="24"/>
          <w:szCs w:val="24"/>
          <w:lang w:val="uk-UA"/>
        </w:rPr>
      </w:pPr>
    </w:p>
    <w:p w14:paraId="1493CB25" w14:textId="77777777" w:rsidR="00A2317F" w:rsidRPr="00390AC7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14:paraId="04E50710" w14:textId="77777777" w:rsidR="00A2317F" w:rsidRPr="00390AC7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614CA243" w14:textId="77777777"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53F9E00C" w14:textId="77777777"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341501EE" w14:textId="77777777"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24F7CB93" w14:textId="77777777"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51497E26" w14:textId="77777777"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0B79570B" w14:textId="77777777" w:rsidR="00372FD6" w:rsidRPr="006D71F7" w:rsidRDefault="00372FD6" w:rsidP="00372F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6D71F7">
        <w:rPr>
          <w:rFonts w:ascii="Times New Roman" w:hAnsi="Times New Roman" w:cs="Times New Roman"/>
          <w:sz w:val="24"/>
          <w:szCs w:val="24"/>
          <w:lang w:val="uk-UA"/>
        </w:rPr>
        <w:t>іськ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ий </w:t>
      </w:r>
      <w:r w:rsidRPr="00BA0EA4">
        <w:rPr>
          <w:rFonts w:ascii="Times New Roman" w:hAnsi="Times New Roman" w:cs="Times New Roman"/>
          <w:sz w:val="24"/>
          <w:szCs w:val="24"/>
          <w:lang w:val="uk-UA"/>
        </w:rPr>
        <w:t>голов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p w14:paraId="490CEF4D" w14:textId="77777777"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45408E" w14:textId="77777777" w:rsidR="00C14320" w:rsidRDefault="00C14320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4BCA4A6C" w14:textId="77777777" w:rsidR="00F358EC" w:rsidRDefault="00F358EC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2A95EBF9" w14:textId="77777777" w:rsidR="00964E69" w:rsidRDefault="00964E69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548A8805" w14:textId="77777777" w:rsidR="00964E69" w:rsidRDefault="00964E69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61911C7A" w14:textId="77777777" w:rsidR="00964E69" w:rsidRDefault="00964E69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14ED4087" w14:textId="77777777" w:rsidR="00F358EC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>ЗАТВЕРДЖЕНО</w:t>
      </w:r>
    </w:p>
    <w:p w14:paraId="6CD12B12" w14:textId="77777777" w:rsidR="00F358EC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14:paraId="2F6E4771" w14:textId="02C62AF5" w:rsidR="00F358EC" w:rsidRDefault="00341944" w:rsidP="00F358EC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  03.07.2025     №  263</w:t>
      </w:r>
    </w:p>
    <w:p w14:paraId="34B77984" w14:textId="77777777" w:rsidR="00F358EC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7DBD9105" w14:textId="77777777" w:rsidR="00F358EC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6C716560" w14:textId="77777777" w:rsidR="00372FD6" w:rsidRDefault="00372FD6" w:rsidP="00F358EC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554AF7C1" w14:textId="77777777" w:rsidR="00372FD6" w:rsidRDefault="00372FD6" w:rsidP="00F358EC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380F85E6" w14:textId="77777777" w:rsidR="00F358EC" w:rsidRPr="008C15AF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469099C7" w14:textId="77777777" w:rsidR="00F358EC" w:rsidRPr="008C15AF" w:rsidRDefault="00F358EC" w:rsidP="00875FE7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14:paraId="34683D3D" w14:textId="77777777" w:rsidR="00F358EC" w:rsidRPr="008C15AF" w:rsidRDefault="00F358EC" w:rsidP="00875FE7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14:paraId="1E020DC0" w14:textId="77777777" w:rsidR="00F358EC" w:rsidRDefault="00F358EC" w:rsidP="00875FE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>
        <w:rPr>
          <w:sz w:val="24"/>
          <w:szCs w:val="24"/>
        </w:rPr>
        <w:t xml:space="preserve"> по справі № </w:t>
      </w:r>
      <w:r w:rsidR="00CF2CAF">
        <w:rPr>
          <w:sz w:val="24"/>
          <w:szCs w:val="24"/>
        </w:rPr>
        <w:t>---</w:t>
      </w:r>
    </w:p>
    <w:p w14:paraId="4FD64841" w14:textId="77777777" w:rsidR="007C6315" w:rsidRDefault="007C6315" w:rsidP="00875FE7">
      <w:pPr>
        <w:pStyle w:val="a3"/>
        <w:jc w:val="both"/>
        <w:rPr>
          <w:b w:val="0"/>
          <w:sz w:val="24"/>
          <w:szCs w:val="24"/>
        </w:rPr>
      </w:pPr>
    </w:p>
    <w:p w14:paraId="6A9EC6B8" w14:textId="77777777" w:rsidR="003D68BF" w:rsidRDefault="003D68BF" w:rsidP="00875FE7">
      <w:pPr>
        <w:pStyle w:val="a3"/>
        <w:jc w:val="both"/>
        <w:rPr>
          <w:b w:val="0"/>
          <w:sz w:val="24"/>
          <w:szCs w:val="24"/>
        </w:rPr>
      </w:pPr>
    </w:p>
    <w:p w14:paraId="683A6A44" w14:textId="77777777" w:rsidR="00C64A77" w:rsidRDefault="00C64A77" w:rsidP="00875FE7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 визначення місця</w:t>
      </w:r>
      <w:r w:rsidR="0043265F">
        <w:rPr>
          <w:b w:val="0"/>
          <w:sz w:val="24"/>
          <w:szCs w:val="24"/>
        </w:rPr>
        <w:t xml:space="preserve"> </w:t>
      </w:r>
      <w:r w:rsidR="00980F6D">
        <w:rPr>
          <w:b w:val="0"/>
          <w:sz w:val="24"/>
          <w:szCs w:val="24"/>
        </w:rPr>
        <w:t>проживання</w:t>
      </w:r>
      <w:r>
        <w:rPr>
          <w:b w:val="0"/>
          <w:sz w:val="24"/>
          <w:szCs w:val="24"/>
        </w:rPr>
        <w:t xml:space="preserve"> м</w:t>
      </w:r>
      <w:r w:rsidR="000E4136">
        <w:rPr>
          <w:b w:val="0"/>
          <w:sz w:val="24"/>
          <w:szCs w:val="24"/>
        </w:rPr>
        <w:t>алолітн</w:t>
      </w:r>
      <w:r w:rsidR="00304898">
        <w:rPr>
          <w:b w:val="0"/>
          <w:sz w:val="24"/>
          <w:szCs w:val="24"/>
        </w:rPr>
        <w:t>ьо</w:t>
      </w:r>
      <w:r w:rsidR="0043265F">
        <w:rPr>
          <w:b w:val="0"/>
          <w:sz w:val="24"/>
          <w:szCs w:val="24"/>
        </w:rPr>
        <w:t>ї</w:t>
      </w:r>
      <w:r w:rsidR="00F72256">
        <w:rPr>
          <w:b w:val="0"/>
          <w:sz w:val="24"/>
          <w:szCs w:val="24"/>
        </w:rPr>
        <w:t xml:space="preserve"> </w:t>
      </w:r>
    </w:p>
    <w:p w14:paraId="240BA259" w14:textId="77777777" w:rsidR="00A5354E" w:rsidRDefault="00CF2CAF" w:rsidP="00875FE7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</w:t>
      </w:r>
      <w:r w:rsidR="005C23DC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</w:t>
      </w:r>
      <w:r w:rsidR="005C23DC">
        <w:rPr>
          <w:b w:val="0"/>
          <w:sz w:val="24"/>
          <w:szCs w:val="24"/>
        </w:rPr>
        <w:t xml:space="preserve">  р.н.</w:t>
      </w:r>
    </w:p>
    <w:p w14:paraId="6D5FFC88" w14:textId="77777777" w:rsidR="00980F6D" w:rsidRDefault="00980F6D" w:rsidP="00875FE7">
      <w:pPr>
        <w:pStyle w:val="a3"/>
        <w:jc w:val="both"/>
        <w:rPr>
          <w:b w:val="0"/>
          <w:sz w:val="24"/>
          <w:szCs w:val="24"/>
        </w:rPr>
      </w:pPr>
    </w:p>
    <w:p w14:paraId="1667E332" w14:textId="77777777" w:rsidR="003D68BF" w:rsidRDefault="003D68BF" w:rsidP="00875FE7">
      <w:pPr>
        <w:pStyle w:val="a3"/>
        <w:jc w:val="both"/>
        <w:rPr>
          <w:b w:val="0"/>
          <w:sz w:val="24"/>
          <w:szCs w:val="24"/>
        </w:rPr>
      </w:pPr>
    </w:p>
    <w:p w14:paraId="2A83BD52" w14:textId="77777777" w:rsidR="003C233A" w:rsidRDefault="003C233A" w:rsidP="003C233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r w:rsidR="005C23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Чорноморського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міського суду Одеської області перебуває цивільна справа № </w:t>
      </w:r>
      <w:r w:rsidR="00CF2CAF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</w:t>
      </w:r>
      <w:r w:rsidR="000043C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F2CAF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C23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CF2CAF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C23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 визначення місця проживання малолітньо</w:t>
      </w:r>
      <w:r w:rsidR="000043CC">
        <w:rPr>
          <w:rFonts w:ascii="Times New Roman" w:eastAsia="Times New Roman" w:hAnsi="Times New Roman" w:cs="Times New Roman"/>
          <w:sz w:val="24"/>
          <w:szCs w:val="24"/>
          <w:lang w:val="uk-UA"/>
        </w:rPr>
        <w:t>ї</w:t>
      </w:r>
      <w:r w:rsidR="00CF2CAF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C23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  <w:r w:rsidR="00CF2CAF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року народження, з матір’ю </w:t>
      </w:r>
      <w:r w:rsidR="00CF2CAF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14:paraId="1B02C98F" w14:textId="77777777" w:rsidR="003C233A" w:rsidRDefault="003C233A" w:rsidP="003C2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Третя особа, яка не заявляє самостійних вимог щодо предмету спору, - орган опіки та піклування виконавчого комітету Чорноморської міської ради Одеського району Одеської області. </w:t>
      </w:r>
    </w:p>
    <w:p w14:paraId="54FB3376" w14:textId="77777777" w:rsidR="003C233A" w:rsidRDefault="003C233A" w:rsidP="003C233A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Пунктом 4 статті 19 Сімейного кодексу України передбачено, що при розгляді судом спорів щодо визначення місця проживання дитини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14:paraId="43F21EC4" w14:textId="77777777" w:rsidR="00914E06" w:rsidRDefault="00980F6D" w:rsidP="000043C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0F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</w:t>
      </w:r>
      <w:r w:rsidR="003B472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позовної </w:t>
      </w:r>
      <w:r w:rsidR="00446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заяви </w:t>
      </w:r>
      <w:r w:rsidR="00CF2CAF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C23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CF2CAF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C23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визначення місця проживання малолітньої </w:t>
      </w:r>
      <w:r w:rsidR="00CF2CAF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C23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         </w:t>
      </w:r>
      <w:r w:rsidR="00CF2CAF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C23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з матір’ю </w:t>
      </w:r>
      <w:r w:rsidR="00CF2CAF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C23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та матеріалів служби у справах дітей Чорноморської міської ради </w:t>
      </w:r>
      <w:r w:rsidR="00F67184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</w:t>
      </w:r>
      <w:r w:rsidR="00856ED5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3A932A6F" w14:textId="77777777" w:rsidR="005C23DC" w:rsidRDefault="00CF2CAF" w:rsidP="00113D8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C23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C23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перебувають у шлюбі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C23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</w:t>
      </w:r>
      <w:r w:rsidR="00B67F64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5C23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якого мають малолітню доньку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C23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C23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14:paraId="3ACFA703" w14:textId="77777777" w:rsidR="003C233A" w:rsidRDefault="00295992" w:rsidP="003C233A">
      <w:pPr>
        <w:pStyle w:val="a3"/>
        <w:tabs>
          <w:tab w:val="left" w:pos="9072"/>
        </w:tabs>
        <w:ind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 2022 року, п</w:t>
      </w:r>
      <w:r w:rsidR="00113D89">
        <w:rPr>
          <w:b w:val="0"/>
          <w:sz w:val="24"/>
          <w:szCs w:val="24"/>
        </w:rPr>
        <w:t xml:space="preserve">ісля фактичного припинення стосунків </w:t>
      </w:r>
      <w:r>
        <w:rPr>
          <w:b w:val="0"/>
          <w:sz w:val="24"/>
          <w:szCs w:val="24"/>
        </w:rPr>
        <w:t>між подружжям</w:t>
      </w:r>
      <w:r w:rsidR="002307CA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</w:t>
      </w:r>
      <w:r w:rsidR="003C233A">
        <w:rPr>
          <w:b w:val="0"/>
          <w:sz w:val="24"/>
          <w:szCs w:val="24"/>
        </w:rPr>
        <w:t xml:space="preserve">дитина залишилась проживати </w:t>
      </w:r>
      <w:r w:rsidR="003C233A" w:rsidRPr="003F3935">
        <w:rPr>
          <w:b w:val="0"/>
          <w:sz w:val="24"/>
          <w:szCs w:val="24"/>
        </w:rPr>
        <w:t>в сім’ї матері</w:t>
      </w:r>
      <w:r w:rsidR="003C233A">
        <w:rPr>
          <w:b w:val="0"/>
          <w:sz w:val="24"/>
          <w:szCs w:val="24"/>
        </w:rPr>
        <w:t xml:space="preserve"> </w:t>
      </w:r>
      <w:r w:rsidR="003C233A" w:rsidRPr="003F3935">
        <w:rPr>
          <w:b w:val="0"/>
          <w:sz w:val="24"/>
          <w:szCs w:val="24"/>
        </w:rPr>
        <w:t xml:space="preserve">за адресою: </w:t>
      </w:r>
      <w:r>
        <w:rPr>
          <w:b w:val="0"/>
          <w:sz w:val="24"/>
          <w:szCs w:val="24"/>
        </w:rPr>
        <w:t xml:space="preserve">вулиця </w:t>
      </w:r>
      <w:r w:rsidR="00CF2CAF">
        <w:rPr>
          <w:b w:val="0"/>
          <w:sz w:val="24"/>
          <w:szCs w:val="24"/>
        </w:rPr>
        <w:t>---</w:t>
      </w:r>
      <w:r w:rsidR="003C233A">
        <w:rPr>
          <w:b w:val="0"/>
          <w:sz w:val="24"/>
          <w:szCs w:val="24"/>
        </w:rPr>
        <w:t xml:space="preserve">, будинок № </w:t>
      </w:r>
      <w:r w:rsidR="00CF2CAF">
        <w:rPr>
          <w:b w:val="0"/>
          <w:sz w:val="24"/>
          <w:szCs w:val="24"/>
        </w:rPr>
        <w:t>---</w:t>
      </w:r>
      <w:r w:rsidR="003C233A">
        <w:rPr>
          <w:b w:val="0"/>
          <w:sz w:val="24"/>
          <w:szCs w:val="24"/>
        </w:rPr>
        <w:t xml:space="preserve">, квартира № </w:t>
      </w:r>
      <w:r w:rsidR="00CF2CAF">
        <w:rPr>
          <w:b w:val="0"/>
          <w:sz w:val="24"/>
          <w:szCs w:val="24"/>
        </w:rPr>
        <w:t>---</w:t>
      </w:r>
      <w:r w:rsidR="003C233A">
        <w:rPr>
          <w:b w:val="0"/>
          <w:sz w:val="24"/>
          <w:szCs w:val="24"/>
        </w:rPr>
        <w:t>, місто Чорноморськ Одеського району Одеської області.</w:t>
      </w:r>
    </w:p>
    <w:p w14:paraId="4B46EAE4" w14:textId="77777777" w:rsidR="00F67184" w:rsidRDefault="00BC00ED" w:rsidP="00875FE7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Умови проживання </w:t>
      </w:r>
      <w:r w:rsidR="003C233A">
        <w:rPr>
          <w:b w:val="0"/>
          <w:bCs/>
          <w:sz w:val="24"/>
          <w:szCs w:val="24"/>
        </w:rPr>
        <w:t xml:space="preserve">матері </w:t>
      </w:r>
      <w:r w:rsidR="00183500">
        <w:rPr>
          <w:b w:val="0"/>
          <w:bCs/>
          <w:sz w:val="24"/>
          <w:szCs w:val="24"/>
        </w:rPr>
        <w:t>---</w:t>
      </w:r>
      <w:r w:rsidR="00295992">
        <w:rPr>
          <w:b w:val="0"/>
          <w:bCs/>
          <w:sz w:val="24"/>
          <w:szCs w:val="24"/>
        </w:rPr>
        <w:t xml:space="preserve"> </w:t>
      </w:r>
      <w:r w:rsidR="00F67184" w:rsidRPr="009D660B">
        <w:rPr>
          <w:b w:val="0"/>
          <w:bCs/>
          <w:sz w:val="24"/>
          <w:szCs w:val="24"/>
        </w:rPr>
        <w:t>задовільні, придатні для виховання і розвитку</w:t>
      </w:r>
      <w:r w:rsidR="00F67184">
        <w:rPr>
          <w:b w:val="0"/>
          <w:bCs/>
          <w:sz w:val="24"/>
          <w:szCs w:val="24"/>
        </w:rPr>
        <w:t xml:space="preserve"> д</w:t>
      </w:r>
      <w:r w:rsidR="00F02CC9">
        <w:rPr>
          <w:b w:val="0"/>
          <w:bCs/>
          <w:sz w:val="24"/>
          <w:szCs w:val="24"/>
        </w:rPr>
        <w:t>итини</w:t>
      </w:r>
      <w:r w:rsidR="00F67184" w:rsidRPr="009D660B">
        <w:rPr>
          <w:b w:val="0"/>
          <w:bCs/>
          <w:sz w:val="24"/>
          <w:szCs w:val="24"/>
        </w:rPr>
        <w:t xml:space="preserve">, про що спеціалістом служби у справах дітей Чорноморської міської ради </w:t>
      </w:r>
      <w:r w:rsidR="00F67184">
        <w:rPr>
          <w:b w:val="0"/>
          <w:bCs/>
          <w:sz w:val="24"/>
          <w:szCs w:val="24"/>
        </w:rPr>
        <w:t xml:space="preserve">Одеського району </w:t>
      </w:r>
      <w:r w:rsidR="00F67184" w:rsidRPr="009D660B">
        <w:rPr>
          <w:b w:val="0"/>
          <w:bCs/>
          <w:sz w:val="24"/>
          <w:szCs w:val="24"/>
        </w:rPr>
        <w:t xml:space="preserve">Одеської області та фахівцем, відповідальним за проведення оцінки потреб </w:t>
      </w:r>
      <w:r w:rsidR="00295992" w:rsidRPr="009D660B">
        <w:rPr>
          <w:b w:val="0"/>
          <w:bCs/>
          <w:sz w:val="24"/>
          <w:szCs w:val="24"/>
        </w:rPr>
        <w:t xml:space="preserve">оцінки потреб </w:t>
      </w:r>
      <w:r w:rsidR="00295992">
        <w:rPr>
          <w:b w:val="0"/>
          <w:bCs/>
          <w:sz w:val="24"/>
          <w:szCs w:val="24"/>
        </w:rPr>
        <w:t>КУ</w:t>
      </w:r>
      <w:r w:rsidR="00295992" w:rsidRPr="00E6003C">
        <w:rPr>
          <w:b w:val="0"/>
          <w:bCs/>
          <w:sz w:val="24"/>
          <w:szCs w:val="24"/>
        </w:rPr>
        <w:t xml:space="preserve"> «Центр соціальних служб» Чорноморської міської ради Одеського району Одеської області</w:t>
      </w:r>
      <w:r w:rsidR="00295992">
        <w:rPr>
          <w:b w:val="0"/>
          <w:bCs/>
          <w:sz w:val="24"/>
          <w:szCs w:val="24"/>
        </w:rPr>
        <w:t xml:space="preserve">, </w:t>
      </w:r>
      <w:r w:rsidR="00F67184" w:rsidRPr="009D660B">
        <w:rPr>
          <w:b w:val="0"/>
          <w:bCs/>
          <w:sz w:val="24"/>
          <w:szCs w:val="24"/>
        </w:rPr>
        <w:t>було складено акт обстеження житлово-побутових умов проживання та акт оцінки потреб.</w:t>
      </w:r>
    </w:p>
    <w:p w14:paraId="7AAE0DA2" w14:textId="77777777" w:rsidR="00C059E0" w:rsidRDefault="00C059E0" w:rsidP="00875FE7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Квартира з усіма зручностями, облаштована меблями та побутовою технікою. </w:t>
      </w:r>
      <w:r w:rsidR="00295992">
        <w:rPr>
          <w:b w:val="0"/>
          <w:bCs/>
          <w:sz w:val="24"/>
          <w:szCs w:val="24"/>
        </w:rPr>
        <w:t>Дівчинка</w:t>
      </w:r>
      <w:r w:rsidR="00321B09">
        <w:rPr>
          <w:b w:val="0"/>
          <w:bCs/>
          <w:sz w:val="24"/>
          <w:szCs w:val="24"/>
        </w:rPr>
        <w:t xml:space="preserve"> </w:t>
      </w:r>
      <w:r w:rsidR="00F02CC9">
        <w:rPr>
          <w:b w:val="0"/>
          <w:bCs/>
          <w:sz w:val="24"/>
          <w:szCs w:val="24"/>
        </w:rPr>
        <w:t xml:space="preserve">має </w:t>
      </w:r>
      <w:r>
        <w:rPr>
          <w:b w:val="0"/>
          <w:bCs/>
          <w:sz w:val="24"/>
          <w:szCs w:val="24"/>
        </w:rPr>
        <w:t>окрем</w:t>
      </w:r>
      <w:r w:rsidR="00F02CC9">
        <w:rPr>
          <w:b w:val="0"/>
          <w:bCs/>
          <w:sz w:val="24"/>
          <w:szCs w:val="24"/>
        </w:rPr>
        <w:t>у</w:t>
      </w:r>
      <w:r>
        <w:rPr>
          <w:b w:val="0"/>
          <w:bCs/>
          <w:sz w:val="24"/>
          <w:szCs w:val="24"/>
        </w:rPr>
        <w:t xml:space="preserve"> кімнат</w:t>
      </w:r>
      <w:r w:rsidR="00F02CC9">
        <w:rPr>
          <w:b w:val="0"/>
          <w:bCs/>
          <w:sz w:val="24"/>
          <w:szCs w:val="24"/>
        </w:rPr>
        <w:t>у</w:t>
      </w:r>
      <w:r>
        <w:rPr>
          <w:b w:val="0"/>
          <w:bCs/>
          <w:sz w:val="24"/>
          <w:szCs w:val="24"/>
        </w:rPr>
        <w:t>, як</w:t>
      </w:r>
      <w:r w:rsidR="00F02CC9">
        <w:rPr>
          <w:b w:val="0"/>
          <w:bCs/>
          <w:sz w:val="24"/>
          <w:szCs w:val="24"/>
        </w:rPr>
        <w:t>а</w:t>
      </w:r>
      <w:r>
        <w:rPr>
          <w:b w:val="0"/>
          <w:bCs/>
          <w:sz w:val="24"/>
          <w:szCs w:val="24"/>
        </w:rPr>
        <w:t xml:space="preserve"> облаштован</w:t>
      </w:r>
      <w:r w:rsidR="00F02CC9">
        <w:rPr>
          <w:b w:val="0"/>
          <w:bCs/>
          <w:sz w:val="24"/>
          <w:szCs w:val="24"/>
        </w:rPr>
        <w:t>а</w:t>
      </w:r>
      <w:r>
        <w:rPr>
          <w:b w:val="0"/>
          <w:bCs/>
          <w:sz w:val="24"/>
          <w:szCs w:val="24"/>
        </w:rPr>
        <w:t xml:space="preserve"> відповідно до віку та потреб д</w:t>
      </w:r>
      <w:r w:rsidR="00F02CC9">
        <w:rPr>
          <w:b w:val="0"/>
          <w:bCs/>
          <w:sz w:val="24"/>
          <w:szCs w:val="24"/>
        </w:rPr>
        <w:t>итини</w:t>
      </w:r>
      <w:r w:rsidR="00291D1E">
        <w:rPr>
          <w:b w:val="0"/>
          <w:bCs/>
          <w:sz w:val="24"/>
          <w:szCs w:val="24"/>
        </w:rPr>
        <w:t>.</w:t>
      </w:r>
      <w:r>
        <w:rPr>
          <w:b w:val="0"/>
          <w:bCs/>
          <w:sz w:val="24"/>
          <w:szCs w:val="24"/>
        </w:rPr>
        <w:t xml:space="preserve"> </w:t>
      </w:r>
    </w:p>
    <w:p w14:paraId="024DF3C5" w14:textId="77777777" w:rsidR="00295992" w:rsidRDefault="006D23F2" w:rsidP="0092114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» Чорноморської міської ради Одеського району Одеської області</w:t>
      </w:r>
      <w:r w:rsidR="00291D1E">
        <w:rPr>
          <w:bCs/>
          <w:sz w:val="24"/>
          <w:szCs w:val="24"/>
          <w:lang w:val="uk-UA"/>
        </w:rPr>
        <w:t xml:space="preserve"> </w:t>
      </w:r>
      <w:r w:rsidR="00295992" w:rsidRPr="0029599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дитина </w:t>
      </w:r>
      <w:r w:rsidR="00183500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295992" w:rsidRPr="0029599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має декларацію на </w:t>
      </w:r>
      <w:r w:rsidR="00295992">
        <w:rPr>
          <w:rFonts w:ascii="Times New Roman" w:hAnsi="Times New Roman" w:cs="Times New Roman"/>
          <w:bCs/>
          <w:sz w:val="24"/>
          <w:szCs w:val="24"/>
          <w:lang w:val="uk-UA"/>
        </w:rPr>
        <w:t>медичне обслуговування з лікарем-педіатром КНП «Чорноморський міський центр ПМСД».</w:t>
      </w:r>
    </w:p>
    <w:p w14:paraId="038D800C" w14:textId="77777777" w:rsidR="00295992" w:rsidRDefault="00295992" w:rsidP="0092114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 xml:space="preserve">За останні 3 роки батьківські обов’язки щодо малолітньої </w:t>
      </w:r>
      <w:r w:rsidR="00183500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виконує мати, яка піклується про стан здоров’я та розвиток дитини, виконує рекомендації лікарів.</w:t>
      </w:r>
    </w:p>
    <w:p w14:paraId="6675F7AB" w14:textId="77777777" w:rsidR="00295992" w:rsidRDefault="00321B09" w:rsidP="00875FE7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За інформацією Чорноморського </w:t>
      </w:r>
      <w:r w:rsidR="00295992">
        <w:rPr>
          <w:b w:val="0"/>
          <w:bCs/>
          <w:sz w:val="24"/>
          <w:szCs w:val="24"/>
        </w:rPr>
        <w:t xml:space="preserve">економіко-правового </w:t>
      </w:r>
      <w:r>
        <w:rPr>
          <w:b w:val="0"/>
          <w:bCs/>
          <w:sz w:val="24"/>
          <w:szCs w:val="24"/>
        </w:rPr>
        <w:t xml:space="preserve">ліцею № </w:t>
      </w:r>
      <w:r w:rsidR="00295992">
        <w:rPr>
          <w:b w:val="0"/>
          <w:bCs/>
          <w:sz w:val="24"/>
          <w:szCs w:val="24"/>
        </w:rPr>
        <w:t>1</w:t>
      </w:r>
      <w:r>
        <w:rPr>
          <w:b w:val="0"/>
          <w:bCs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Чорноморської міської ради Одеського району Одеської області </w:t>
      </w:r>
      <w:r w:rsidR="00295992">
        <w:rPr>
          <w:b w:val="0"/>
          <w:sz w:val="24"/>
          <w:szCs w:val="24"/>
        </w:rPr>
        <w:t>дівчинка</w:t>
      </w:r>
      <w:r>
        <w:rPr>
          <w:b w:val="0"/>
          <w:sz w:val="24"/>
          <w:szCs w:val="24"/>
        </w:rPr>
        <w:t xml:space="preserve"> навчається в ліцеї </w:t>
      </w:r>
      <w:r w:rsidR="00295992">
        <w:rPr>
          <w:b w:val="0"/>
          <w:sz w:val="24"/>
          <w:szCs w:val="24"/>
        </w:rPr>
        <w:t>з 1 вересня 2024 року.</w:t>
      </w:r>
    </w:p>
    <w:p w14:paraId="56AB4B81" w14:textId="77777777" w:rsidR="00295992" w:rsidRDefault="00321B09" w:rsidP="00875FE7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Мати </w:t>
      </w:r>
      <w:r w:rsidR="00183500">
        <w:rPr>
          <w:b w:val="0"/>
          <w:sz w:val="24"/>
          <w:szCs w:val="24"/>
        </w:rPr>
        <w:t>---</w:t>
      </w:r>
      <w:r w:rsidR="00295992">
        <w:rPr>
          <w:b w:val="0"/>
          <w:sz w:val="24"/>
          <w:szCs w:val="24"/>
        </w:rPr>
        <w:t xml:space="preserve"> цікавиться на</w:t>
      </w:r>
      <w:r w:rsidR="00B67F64">
        <w:rPr>
          <w:b w:val="0"/>
          <w:sz w:val="24"/>
          <w:szCs w:val="24"/>
        </w:rPr>
        <w:t>вчанням та шкільним життям доньк</w:t>
      </w:r>
      <w:r w:rsidR="00295992">
        <w:rPr>
          <w:b w:val="0"/>
          <w:sz w:val="24"/>
          <w:szCs w:val="24"/>
        </w:rPr>
        <w:t>и, регулярно проводжаючи та зустрічаючи доньку-першокласницю зі школи.</w:t>
      </w:r>
    </w:p>
    <w:p w14:paraId="047C701B" w14:textId="77777777" w:rsidR="00295992" w:rsidRDefault="00295992" w:rsidP="00875FE7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 батьком </w:t>
      </w:r>
      <w:r w:rsidR="00183500">
        <w:rPr>
          <w:b w:val="0"/>
          <w:sz w:val="24"/>
          <w:szCs w:val="24"/>
        </w:rPr>
        <w:t>---</w:t>
      </w:r>
      <w:r>
        <w:rPr>
          <w:b w:val="0"/>
          <w:sz w:val="24"/>
          <w:szCs w:val="24"/>
        </w:rPr>
        <w:t xml:space="preserve"> класний керівник особисто не знайома, за період навчання він будь-яким чином не цівавився життям, потребами та успіхами доньки у ліцеї.</w:t>
      </w:r>
    </w:p>
    <w:p w14:paraId="34E55FED" w14:textId="77777777" w:rsidR="006735E7" w:rsidRDefault="006735E7" w:rsidP="00E537E2">
      <w:pPr>
        <w:pStyle w:val="a3"/>
        <w:tabs>
          <w:tab w:val="left" w:pos="9072"/>
        </w:tabs>
        <w:ind w:right="-2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Спеціалістом с</w:t>
      </w:r>
      <w:r w:rsidR="00E537E2" w:rsidRPr="00876AC0">
        <w:rPr>
          <w:b w:val="0"/>
          <w:bCs/>
          <w:sz w:val="24"/>
          <w:szCs w:val="24"/>
        </w:rPr>
        <w:t>лужб</w:t>
      </w:r>
      <w:r>
        <w:rPr>
          <w:b w:val="0"/>
          <w:bCs/>
          <w:sz w:val="24"/>
          <w:szCs w:val="24"/>
        </w:rPr>
        <w:t>и</w:t>
      </w:r>
      <w:r w:rsidR="00E537E2" w:rsidRPr="00876AC0">
        <w:rPr>
          <w:b w:val="0"/>
          <w:bCs/>
          <w:sz w:val="24"/>
          <w:szCs w:val="24"/>
        </w:rPr>
        <w:t xml:space="preserve"> у справах дітей Чорноморської міської ради Одеського району Одеської області було проведено опитування малолітн</w:t>
      </w:r>
      <w:r w:rsidR="00E537E2">
        <w:rPr>
          <w:b w:val="0"/>
          <w:bCs/>
          <w:sz w:val="24"/>
          <w:szCs w:val="24"/>
        </w:rPr>
        <w:t xml:space="preserve">ьої </w:t>
      </w:r>
      <w:r w:rsidR="00183500">
        <w:rPr>
          <w:b w:val="0"/>
          <w:bCs/>
          <w:sz w:val="24"/>
          <w:szCs w:val="24"/>
        </w:rPr>
        <w:t>---</w:t>
      </w:r>
      <w:r>
        <w:rPr>
          <w:b w:val="0"/>
          <w:bCs/>
          <w:sz w:val="24"/>
          <w:szCs w:val="24"/>
        </w:rPr>
        <w:t xml:space="preserve">, </w:t>
      </w:r>
      <w:r w:rsidR="00183500">
        <w:rPr>
          <w:b w:val="0"/>
          <w:bCs/>
          <w:sz w:val="24"/>
          <w:szCs w:val="24"/>
        </w:rPr>
        <w:t>---</w:t>
      </w:r>
      <w:r>
        <w:rPr>
          <w:b w:val="0"/>
          <w:bCs/>
          <w:sz w:val="24"/>
          <w:szCs w:val="24"/>
        </w:rPr>
        <w:t>року народження.</w:t>
      </w:r>
    </w:p>
    <w:p w14:paraId="5E9DCFB4" w14:textId="77777777" w:rsidR="006735E7" w:rsidRDefault="00E537E2" w:rsidP="006735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3528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Встановлено, що </w:t>
      </w:r>
      <w:r w:rsidR="00183500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6735E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735E7">
        <w:rPr>
          <w:rFonts w:ascii="Times New Roman" w:hAnsi="Times New Roman"/>
          <w:sz w:val="24"/>
          <w:szCs w:val="24"/>
          <w:lang w:val="uk-UA"/>
        </w:rPr>
        <w:t>проживає разом з матір’ю та кішкою «Каспер». Батько дівчинки мешкає окремо, де саме, їй не відомо</w:t>
      </w:r>
      <w:r w:rsidR="002307CA">
        <w:rPr>
          <w:rFonts w:ascii="Times New Roman" w:hAnsi="Times New Roman"/>
          <w:sz w:val="24"/>
          <w:szCs w:val="24"/>
          <w:lang w:val="uk-UA"/>
        </w:rPr>
        <w:t>.</w:t>
      </w:r>
      <w:r w:rsidR="006735E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07CA">
        <w:rPr>
          <w:rFonts w:ascii="Times New Roman" w:hAnsi="Times New Roman"/>
          <w:sz w:val="24"/>
          <w:szCs w:val="24"/>
          <w:lang w:val="uk-UA"/>
        </w:rPr>
        <w:t xml:space="preserve">Коли </w:t>
      </w:r>
      <w:r w:rsidR="00183500">
        <w:rPr>
          <w:rFonts w:ascii="Times New Roman" w:hAnsi="Times New Roman"/>
          <w:sz w:val="24"/>
          <w:szCs w:val="24"/>
          <w:lang w:val="uk-UA"/>
        </w:rPr>
        <w:t>---</w:t>
      </w:r>
      <w:r w:rsidR="002307CA">
        <w:rPr>
          <w:rFonts w:ascii="Times New Roman" w:hAnsi="Times New Roman"/>
          <w:sz w:val="24"/>
          <w:szCs w:val="24"/>
          <w:lang w:val="uk-UA"/>
        </w:rPr>
        <w:t xml:space="preserve"> перебувала в гостях у бабусі </w:t>
      </w:r>
      <w:r w:rsidR="00183500">
        <w:rPr>
          <w:rFonts w:ascii="Times New Roman" w:hAnsi="Times New Roman"/>
          <w:sz w:val="24"/>
          <w:szCs w:val="24"/>
          <w:lang w:val="uk-UA"/>
        </w:rPr>
        <w:t>---</w:t>
      </w:r>
      <w:r w:rsidR="00B67F64">
        <w:rPr>
          <w:rFonts w:ascii="Times New Roman" w:hAnsi="Times New Roman"/>
          <w:sz w:val="24"/>
          <w:szCs w:val="24"/>
          <w:lang w:val="uk-UA"/>
        </w:rPr>
        <w:t>,</w:t>
      </w:r>
      <w:r w:rsidR="002307CA">
        <w:rPr>
          <w:rFonts w:ascii="Times New Roman" w:hAnsi="Times New Roman"/>
          <w:sz w:val="24"/>
          <w:szCs w:val="24"/>
          <w:lang w:val="uk-UA"/>
        </w:rPr>
        <w:t xml:space="preserve"> вони телефонували батькові. Під час розмови батько попросив бабусю купити дитині ролики. </w:t>
      </w:r>
      <w:r w:rsidR="006735E7">
        <w:rPr>
          <w:rFonts w:ascii="Times New Roman" w:hAnsi="Times New Roman"/>
          <w:sz w:val="24"/>
          <w:szCs w:val="24"/>
          <w:lang w:val="uk-UA"/>
        </w:rPr>
        <w:t>Вітають з</w:t>
      </w:r>
      <w:r w:rsidR="00B67F64">
        <w:rPr>
          <w:rFonts w:ascii="Times New Roman" w:hAnsi="Times New Roman"/>
          <w:sz w:val="24"/>
          <w:szCs w:val="24"/>
          <w:lang w:val="uk-UA"/>
        </w:rPr>
        <w:t>і</w:t>
      </w:r>
      <w:r w:rsidR="006735E7">
        <w:rPr>
          <w:rFonts w:ascii="Times New Roman" w:hAnsi="Times New Roman"/>
          <w:sz w:val="24"/>
          <w:szCs w:val="24"/>
          <w:lang w:val="uk-UA"/>
        </w:rPr>
        <w:t xml:space="preserve"> святами та днем народження дівчинку мати та рідні, яких вона дуже любить. Зі слів </w:t>
      </w:r>
      <w:r w:rsidR="00183500">
        <w:rPr>
          <w:rFonts w:ascii="Times New Roman" w:hAnsi="Times New Roman"/>
          <w:sz w:val="24"/>
          <w:szCs w:val="24"/>
          <w:lang w:val="uk-UA"/>
        </w:rPr>
        <w:t>---</w:t>
      </w:r>
      <w:r w:rsidR="006735E7">
        <w:rPr>
          <w:rFonts w:ascii="Times New Roman" w:hAnsi="Times New Roman"/>
          <w:sz w:val="24"/>
          <w:szCs w:val="24"/>
          <w:lang w:val="uk-UA"/>
        </w:rPr>
        <w:t xml:space="preserve"> їй дуже подобається жити з мамою.</w:t>
      </w:r>
    </w:p>
    <w:p w14:paraId="6736069A" w14:textId="77777777" w:rsidR="006735E7" w:rsidRDefault="00921141" w:rsidP="00921141">
      <w:pPr>
        <w:tabs>
          <w:tab w:val="left" w:pos="907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Батько </w:t>
      </w:r>
      <w:r w:rsidR="00183500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надав до служби у справах дітей Чорноморської міської ради Одеського району Одеської області </w:t>
      </w:r>
      <w:r w:rsidR="006735E7">
        <w:rPr>
          <w:rFonts w:ascii="Times New Roman" w:hAnsi="Times New Roman" w:cs="Times New Roman"/>
          <w:bCs/>
          <w:sz w:val="24"/>
          <w:szCs w:val="24"/>
          <w:lang w:val="uk-UA"/>
        </w:rPr>
        <w:t>копію свого відзиву на позовну заяву, в якій зазначив, що після припинення відносин між подружжям об</w:t>
      </w:r>
      <w:r w:rsidR="00B67F64">
        <w:rPr>
          <w:rFonts w:ascii="Times New Roman" w:hAnsi="Times New Roman" w:cs="Times New Roman"/>
          <w:bCs/>
          <w:sz w:val="24"/>
          <w:szCs w:val="24"/>
          <w:lang w:val="uk-UA"/>
        </w:rPr>
        <w:t>оє</w:t>
      </w:r>
      <w:r w:rsidR="006735E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визначились, що малолітня дитина </w:t>
      </w:r>
      <w:r w:rsidR="00183500">
        <w:rPr>
          <w:rFonts w:ascii="Times New Roman" w:hAnsi="Times New Roman" w:cs="Times New Roman"/>
          <w:bCs/>
          <w:sz w:val="24"/>
          <w:szCs w:val="24"/>
          <w:lang w:val="uk-UA"/>
        </w:rPr>
        <w:t>----</w:t>
      </w:r>
      <w:r w:rsidR="006735E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183500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6735E7">
        <w:rPr>
          <w:rFonts w:ascii="Times New Roman" w:hAnsi="Times New Roman" w:cs="Times New Roman"/>
          <w:bCs/>
          <w:sz w:val="24"/>
          <w:szCs w:val="24"/>
          <w:lang w:val="uk-UA"/>
        </w:rPr>
        <w:t>року народження, буде проживати разом з матір’ю. Дитина постійно з 2022 року проживає разом з матір’ю</w:t>
      </w:r>
      <w:r w:rsidR="00B67F64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6735E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 місцем проживання дитини є місце проживання її матері.</w:t>
      </w:r>
    </w:p>
    <w:p w14:paraId="1EA83676" w14:textId="77777777" w:rsidR="006735E7" w:rsidRDefault="00BA4AA8" w:rsidP="00921141">
      <w:pPr>
        <w:tabs>
          <w:tab w:val="left" w:pos="907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36E83">
        <w:rPr>
          <w:rFonts w:ascii="Times New Roman" w:hAnsi="Times New Roman" w:cs="Times New Roman"/>
          <w:bCs/>
          <w:sz w:val="24"/>
          <w:szCs w:val="24"/>
          <w:lang w:val="uk-UA"/>
        </w:rPr>
        <w:t>Питання щодо визначення місця проживання малолітньо</w:t>
      </w:r>
      <w:r w:rsidR="008F65C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ї </w:t>
      </w:r>
      <w:r w:rsidR="00183500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6735E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183500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6735E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</w:t>
      </w:r>
      <w:r w:rsidR="009211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з матір’ю </w:t>
      </w:r>
      <w:r w:rsidR="00183500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6735E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A4AA8">
        <w:rPr>
          <w:rFonts w:ascii="Times New Roman" w:hAnsi="Times New Roman" w:cs="Times New Roman"/>
          <w:bCs/>
          <w:sz w:val="24"/>
          <w:szCs w:val="24"/>
          <w:lang w:val="uk-UA"/>
        </w:rPr>
        <w:t>розглядалось на засіданні Комісії з питань захисту прав дитини</w:t>
      </w:r>
      <w:r w:rsidR="00B45D32" w:rsidRPr="00B45D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45D32">
        <w:rPr>
          <w:rFonts w:ascii="Times New Roman" w:hAnsi="Times New Roman" w:cs="Times New Roman"/>
          <w:sz w:val="24"/>
          <w:szCs w:val="24"/>
          <w:lang w:val="uk-UA"/>
        </w:rPr>
        <w:t>при виконавчому комітеті Чорноморської міської ради Одеського району Одеської області</w:t>
      </w:r>
      <w:r w:rsidR="00B45D32" w:rsidRPr="00AE435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735E7">
        <w:rPr>
          <w:rFonts w:ascii="Times New Roman" w:hAnsi="Times New Roman" w:cs="Times New Roman"/>
          <w:bCs/>
          <w:sz w:val="24"/>
          <w:szCs w:val="24"/>
          <w:lang w:val="uk-UA"/>
        </w:rPr>
        <w:t>28 травня</w:t>
      </w:r>
      <w:r w:rsidR="00B45D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202</w:t>
      </w:r>
      <w:r w:rsidR="006735E7">
        <w:rPr>
          <w:rFonts w:ascii="Times New Roman" w:hAnsi="Times New Roman" w:cs="Times New Roman"/>
          <w:bCs/>
          <w:sz w:val="24"/>
          <w:szCs w:val="24"/>
          <w:lang w:val="uk-UA"/>
        </w:rPr>
        <w:t>5</w:t>
      </w:r>
      <w:r w:rsidR="00B45D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</w:t>
      </w:r>
      <w:r w:rsidR="006735E7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363E11A7" w14:textId="77777777" w:rsidR="00921141" w:rsidRPr="002307CA" w:rsidRDefault="00921141" w:rsidP="002307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07CA">
        <w:rPr>
          <w:rStyle w:val="rvts9"/>
          <w:rFonts w:ascii="Times New Roman" w:hAnsi="Times New Roman" w:cs="Times New Roman"/>
          <w:bCs/>
          <w:color w:val="000000"/>
          <w:sz w:val="24"/>
          <w:szCs w:val="24"/>
        </w:rPr>
        <w:t>Відповідно до статті 3 Конвенції ООН про права дитини від 20 листопада 1989 року в</w:t>
      </w:r>
      <w:r w:rsidRPr="002307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усіх діях щодо дітей, незалежно від того, здійснюються вони державними чи приватними установами, що займаються питаннями соціального забезпечення, судами, адміністративними чи законодавчими органами, першочергова увага приділяється якнайкращому забезпеченню інтересів дитини.</w:t>
      </w:r>
    </w:p>
    <w:p w14:paraId="063803C5" w14:textId="77777777" w:rsidR="00921141" w:rsidRDefault="00921141" w:rsidP="00921141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rStyle w:val="rvts9"/>
          <w:bCs/>
          <w:color w:val="000000"/>
        </w:rPr>
        <w:t xml:space="preserve">Згідно з частиною </w:t>
      </w:r>
      <w:r w:rsidRPr="00A80737">
        <w:rPr>
          <w:rStyle w:val="rvts9"/>
          <w:bCs/>
          <w:color w:val="000000"/>
        </w:rPr>
        <w:t xml:space="preserve">1 ст. 160 Сімейного кодексу України </w:t>
      </w:r>
      <w:r>
        <w:rPr>
          <w:rStyle w:val="rvts9"/>
          <w:bCs/>
          <w:color w:val="000000"/>
        </w:rPr>
        <w:t>мі</w:t>
      </w:r>
      <w:r>
        <w:rPr>
          <w:color w:val="000000"/>
        </w:rPr>
        <w:t>сце проживання дитини, яка не досягла десяти років, визначається за згодою батьків.</w:t>
      </w:r>
    </w:p>
    <w:p w14:paraId="2DF556B6" w14:textId="77777777" w:rsidR="00921141" w:rsidRDefault="00921141" w:rsidP="00921141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 xml:space="preserve">Відповідно до частини 1 та частини 2 ст. 161 Сімейного кодексу України, 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 </w:t>
      </w:r>
    </w:p>
    <w:p w14:paraId="380C5C29" w14:textId="77777777" w:rsidR="00921141" w:rsidRDefault="00921141" w:rsidP="00921141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>Під час вирішення спору щодо місця проживання малолітньої дитини беруться до уваги ставлення батьків до виконання своїх батьківських обов'язків, особиста прихильність дитини до кожного з них, вік дитини, стан її здоров'я та інші обставини, що мають істотне значення.</w:t>
      </w:r>
    </w:p>
    <w:p w14:paraId="4D3854C7" w14:textId="77777777" w:rsidR="00613B81" w:rsidRDefault="00B45D32" w:rsidP="0018350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E7768">
        <w:rPr>
          <w:rFonts w:ascii="Times New Roman" w:hAnsi="Times New Roman" w:cs="Times New Roman"/>
          <w:sz w:val="24"/>
          <w:szCs w:val="24"/>
          <w:lang w:val="uk-UA"/>
        </w:rPr>
        <w:t>Враховуючи, що малолітн</w:t>
      </w:r>
      <w:r w:rsidR="008F65C8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r w:rsidR="00183500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B6064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83500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B60649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9211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CD4D71">
        <w:rPr>
          <w:rFonts w:ascii="Times New Roman" w:hAnsi="Times New Roman" w:cs="Times New Roman"/>
          <w:bCs/>
          <w:sz w:val="24"/>
          <w:szCs w:val="24"/>
          <w:lang w:val="uk-UA"/>
        </w:rPr>
        <w:t>прожива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є</w:t>
      </w:r>
      <w:r w:rsidRPr="00CD4D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разом з </w:t>
      </w:r>
      <w:r w:rsidR="00921141">
        <w:rPr>
          <w:rFonts w:ascii="Times New Roman" w:hAnsi="Times New Roman" w:cs="Times New Roman"/>
          <w:bCs/>
          <w:sz w:val="24"/>
          <w:szCs w:val="24"/>
          <w:lang w:val="uk-UA"/>
        </w:rPr>
        <w:t>матір’ю</w:t>
      </w:r>
      <w:r w:rsidRPr="00CD4D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CD4D71">
        <w:rPr>
          <w:rFonts w:ascii="Times New Roman" w:hAnsi="Times New Roman" w:cs="Times New Roman"/>
          <w:sz w:val="24"/>
          <w:szCs w:val="24"/>
          <w:lang w:val="uk-UA"/>
        </w:rPr>
        <w:t>де для н</w:t>
      </w:r>
      <w:r w:rsidR="008F65C8">
        <w:rPr>
          <w:rFonts w:ascii="Times New Roman" w:hAnsi="Times New Roman" w:cs="Times New Roman"/>
          <w:sz w:val="24"/>
          <w:szCs w:val="24"/>
          <w:lang w:val="uk-UA"/>
        </w:rPr>
        <w:t>еї</w:t>
      </w:r>
      <w:r w:rsidRPr="00CD4D71">
        <w:rPr>
          <w:rFonts w:ascii="Times New Roman" w:hAnsi="Times New Roman" w:cs="Times New Roman"/>
          <w:sz w:val="24"/>
          <w:szCs w:val="24"/>
          <w:lang w:val="uk-UA"/>
        </w:rPr>
        <w:t xml:space="preserve"> створені всі належні умови для виховання та гармонійного розвитку, </w:t>
      </w:r>
      <w:r w:rsidR="00921141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7E7768">
        <w:rPr>
          <w:rFonts w:ascii="Times New Roman" w:hAnsi="Times New Roman" w:cs="Times New Roman"/>
          <w:sz w:val="24"/>
          <w:szCs w:val="24"/>
          <w:lang w:val="uk-UA"/>
        </w:rPr>
        <w:t>еруючись ст.ст. 19, 160, 161 Сімейного кодексу України, враховуючи рекомендації Комісії з питань захисту прав дитини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при виконавчому комітеті Чорноморської міської ради Одеського району Одеської області</w:t>
      </w:r>
      <w:r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2307CA">
        <w:rPr>
          <w:rFonts w:ascii="Times New Roman" w:hAnsi="Times New Roman" w:cs="Times New Roman"/>
          <w:sz w:val="24"/>
          <w:szCs w:val="24"/>
          <w:lang w:val="uk-UA"/>
        </w:rPr>
        <w:t>28 травня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2307CA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 року,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діючи 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>в інтересах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малолітньо</w:t>
      </w:r>
      <w:r w:rsidR="008F65C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921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3500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2307C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83500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2307CA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9211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Чорноморської міської ради Одеського району </w:t>
      </w:r>
      <w:r w:rsidRPr="00613B81">
        <w:rPr>
          <w:rFonts w:ascii="Times New Roman" w:hAnsi="Times New Roman" w:cs="Times New Roman"/>
          <w:sz w:val="24"/>
          <w:szCs w:val="24"/>
          <w:lang w:val="uk-UA"/>
        </w:rPr>
        <w:t>Одеської області як орган опіки та піклування вважає доцільн</w:t>
      </w:r>
      <w:r w:rsidR="00BA1667">
        <w:rPr>
          <w:rFonts w:ascii="Times New Roman" w:hAnsi="Times New Roman" w:cs="Times New Roman"/>
          <w:sz w:val="24"/>
          <w:szCs w:val="24"/>
          <w:lang w:val="uk-UA"/>
        </w:rPr>
        <w:t>им</w:t>
      </w:r>
      <w:r w:rsidRPr="00613B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0F44" w:rsidRPr="00613B81">
        <w:rPr>
          <w:rFonts w:ascii="Times New Roman" w:hAnsi="Times New Roman" w:cs="Times New Roman"/>
          <w:sz w:val="24"/>
          <w:szCs w:val="24"/>
          <w:lang w:val="uk-UA"/>
        </w:rPr>
        <w:t>визначити місце проживання малолітньо</w:t>
      </w:r>
      <w:r w:rsidR="00FC3B40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921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3500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2307C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83500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2307CA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9211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613B8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</w:t>
      </w:r>
      <w:r w:rsidR="009211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матір’ю </w:t>
      </w:r>
      <w:r w:rsidR="00183500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613B81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051945DD" w14:textId="77777777" w:rsidR="00FB433B" w:rsidRDefault="00FB433B" w:rsidP="0087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99F485" w14:textId="77777777" w:rsidR="00921141" w:rsidRDefault="00921141" w:rsidP="0087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4665DC" w14:textId="77777777" w:rsidR="00372FD6" w:rsidRDefault="00372FD6" w:rsidP="0087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BE9712" w14:textId="77777777" w:rsidR="00613B81" w:rsidRDefault="00613B81" w:rsidP="00875FE7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Лілія ГУДКОВА</w:t>
      </w:r>
    </w:p>
    <w:p w14:paraId="33B6419E" w14:textId="77777777" w:rsidR="00921141" w:rsidRDefault="00921141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2000716" w14:textId="77777777" w:rsidR="00921141" w:rsidRDefault="00921141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61CDC25" w14:textId="77777777" w:rsidR="001D1AC9" w:rsidRDefault="001D1AC9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>Ольга Лісіцина 4-15-36</w:t>
      </w:r>
    </w:p>
    <w:sectPr w:rsidR="001D1AC9" w:rsidSect="00704E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AF"/>
    <w:rsid w:val="000043CC"/>
    <w:rsid w:val="00021B31"/>
    <w:rsid w:val="000254B1"/>
    <w:rsid w:val="00030F44"/>
    <w:rsid w:val="00031360"/>
    <w:rsid w:val="00037102"/>
    <w:rsid w:val="00047C4A"/>
    <w:rsid w:val="00062F40"/>
    <w:rsid w:val="00073D9C"/>
    <w:rsid w:val="000866FC"/>
    <w:rsid w:val="00086E65"/>
    <w:rsid w:val="00093641"/>
    <w:rsid w:val="00095859"/>
    <w:rsid w:val="000B03E4"/>
    <w:rsid w:val="000B4F95"/>
    <w:rsid w:val="000C6065"/>
    <w:rsid w:val="000C6380"/>
    <w:rsid w:val="000E1591"/>
    <w:rsid w:val="000E4136"/>
    <w:rsid w:val="000F728E"/>
    <w:rsid w:val="00113D89"/>
    <w:rsid w:val="00117189"/>
    <w:rsid w:val="001509BF"/>
    <w:rsid w:val="00150AE5"/>
    <w:rsid w:val="00154F48"/>
    <w:rsid w:val="001646AA"/>
    <w:rsid w:val="00183500"/>
    <w:rsid w:val="001A7E15"/>
    <w:rsid w:val="001B1056"/>
    <w:rsid w:val="001C22B1"/>
    <w:rsid w:val="001D1AC9"/>
    <w:rsid w:val="001E05AB"/>
    <w:rsid w:val="001F33CB"/>
    <w:rsid w:val="0023012F"/>
    <w:rsid w:val="002307CA"/>
    <w:rsid w:val="00230A7D"/>
    <w:rsid w:val="00241E77"/>
    <w:rsid w:val="00247C11"/>
    <w:rsid w:val="00250500"/>
    <w:rsid w:val="00254A5F"/>
    <w:rsid w:val="002625F9"/>
    <w:rsid w:val="00263A98"/>
    <w:rsid w:val="002640AA"/>
    <w:rsid w:val="0027640B"/>
    <w:rsid w:val="00276A7F"/>
    <w:rsid w:val="00291D1E"/>
    <w:rsid w:val="002957DC"/>
    <w:rsid w:val="00295992"/>
    <w:rsid w:val="002A0149"/>
    <w:rsid w:val="002D4B35"/>
    <w:rsid w:val="002D51AF"/>
    <w:rsid w:val="002E1E87"/>
    <w:rsid w:val="00300F0B"/>
    <w:rsid w:val="0030263B"/>
    <w:rsid w:val="00304898"/>
    <w:rsid w:val="0030592E"/>
    <w:rsid w:val="00310B71"/>
    <w:rsid w:val="00321B09"/>
    <w:rsid w:val="00331276"/>
    <w:rsid w:val="00331A98"/>
    <w:rsid w:val="00341944"/>
    <w:rsid w:val="00342710"/>
    <w:rsid w:val="003471D4"/>
    <w:rsid w:val="003505C4"/>
    <w:rsid w:val="003636F3"/>
    <w:rsid w:val="00371BBB"/>
    <w:rsid w:val="00372FD6"/>
    <w:rsid w:val="00384C48"/>
    <w:rsid w:val="00394B18"/>
    <w:rsid w:val="003A1D94"/>
    <w:rsid w:val="003A6CE5"/>
    <w:rsid w:val="003B472B"/>
    <w:rsid w:val="003B4E93"/>
    <w:rsid w:val="003C0912"/>
    <w:rsid w:val="003C233A"/>
    <w:rsid w:val="003D68BF"/>
    <w:rsid w:val="003F1EDB"/>
    <w:rsid w:val="00400A43"/>
    <w:rsid w:val="00400E8D"/>
    <w:rsid w:val="00414F43"/>
    <w:rsid w:val="0043265F"/>
    <w:rsid w:val="00442E17"/>
    <w:rsid w:val="00445F20"/>
    <w:rsid w:val="00446AAA"/>
    <w:rsid w:val="0044775C"/>
    <w:rsid w:val="00471C94"/>
    <w:rsid w:val="00483382"/>
    <w:rsid w:val="00487FB1"/>
    <w:rsid w:val="004D1ED7"/>
    <w:rsid w:val="004D39B8"/>
    <w:rsid w:val="004E231E"/>
    <w:rsid w:val="005011F4"/>
    <w:rsid w:val="0050261C"/>
    <w:rsid w:val="00516421"/>
    <w:rsid w:val="005219B0"/>
    <w:rsid w:val="005302A6"/>
    <w:rsid w:val="005419C4"/>
    <w:rsid w:val="00543A15"/>
    <w:rsid w:val="005470AE"/>
    <w:rsid w:val="005617C5"/>
    <w:rsid w:val="00574DDF"/>
    <w:rsid w:val="00596EBF"/>
    <w:rsid w:val="005B2FE9"/>
    <w:rsid w:val="005C23DC"/>
    <w:rsid w:val="005D4BCF"/>
    <w:rsid w:val="005F0EEF"/>
    <w:rsid w:val="005F551D"/>
    <w:rsid w:val="00612D09"/>
    <w:rsid w:val="00613B81"/>
    <w:rsid w:val="00615E01"/>
    <w:rsid w:val="0064331F"/>
    <w:rsid w:val="00651B62"/>
    <w:rsid w:val="0065352A"/>
    <w:rsid w:val="00653F7E"/>
    <w:rsid w:val="00662ED8"/>
    <w:rsid w:val="00663DB3"/>
    <w:rsid w:val="006735E7"/>
    <w:rsid w:val="00677D9F"/>
    <w:rsid w:val="006808AF"/>
    <w:rsid w:val="006965F5"/>
    <w:rsid w:val="006A3DF7"/>
    <w:rsid w:val="006B5F65"/>
    <w:rsid w:val="006C66A8"/>
    <w:rsid w:val="006C6E07"/>
    <w:rsid w:val="006D23F2"/>
    <w:rsid w:val="006D71F7"/>
    <w:rsid w:val="006F382B"/>
    <w:rsid w:val="0070035A"/>
    <w:rsid w:val="00704EEF"/>
    <w:rsid w:val="007074E5"/>
    <w:rsid w:val="00715E5F"/>
    <w:rsid w:val="00723C88"/>
    <w:rsid w:val="00731202"/>
    <w:rsid w:val="007366B1"/>
    <w:rsid w:val="007411D4"/>
    <w:rsid w:val="00756548"/>
    <w:rsid w:val="007735EA"/>
    <w:rsid w:val="00777006"/>
    <w:rsid w:val="00781D08"/>
    <w:rsid w:val="0079768D"/>
    <w:rsid w:val="007A0836"/>
    <w:rsid w:val="007B6398"/>
    <w:rsid w:val="007C6315"/>
    <w:rsid w:val="007D4AA7"/>
    <w:rsid w:val="007E1225"/>
    <w:rsid w:val="00820775"/>
    <w:rsid w:val="00821F35"/>
    <w:rsid w:val="00836DCB"/>
    <w:rsid w:val="00856ED5"/>
    <w:rsid w:val="00857274"/>
    <w:rsid w:val="00875FE7"/>
    <w:rsid w:val="008A3DA7"/>
    <w:rsid w:val="008C15AF"/>
    <w:rsid w:val="008C5CF8"/>
    <w:rsid w:val="008D1DCF"/>
    <w:rsid w:val="008F65C8"/>
    <w:rsid w:val="00903015"/>
    <w:rsid w:val="0091086C"/>
    <w:rsid w:val="00913A5E"/>
    <w:rsid w:val="00914E06"/>
    <w:rsid w:val="00921141"/>
    <w:rsid w:val="0094262A"/>
    <w:rsid w:val="00944823"/>
    <w:rsid w:val="00964E69"/>
    <w:rsid w:val="009722BE"/>
    <w:rsid w:val="009760C3"/>
    <w:rsid w:val="00980F6D"/>
    <w:rsid w:val="00985019"/>
    <w:rsid w:val="009A7486"/>
    <w:rsid w:val="009B4F5C"/>
    <w:rsid w:val="009D660B"/>
    <w:rsid w:val="009F49DE"/>
    <w:rsid w:val="00A2317F"/>
    <w:rsid w:val="00A36C47"/>
    <w:rsid w:val="00A5354E"/>
    <w:rsid w:val="00A574F2"/>
    <w:rsid w:val="00A57A44"/>
    <w:rsid w:val="00A80737"/>
    <w:rsid w:val="00A823F4"/>
    <w:rsid w:val="00A864BD"/>
    <w:rsid w:val="00A9304F"/>
    <w:rsid w:val="00A9514E"/>
    <w:rsid w:val="00AA3E31"/>
    <w:rsid w:val="00AA492B"/>
    <w:rsid w:val="00AD679A"/>
    <w:rsid w:val="00AD6D5F"/>
    <w:rsid w:val="00AF2B24"/>
    <w:rsid w:val="00B10216"/>
    <w:rsid w:val="00B45D32"/>
    <w:rsid w:val="00B53AB1"/>
    <w:rsid w:val="00B60649"/>
    <w:rsid w:val="00B61645"/>
    <w:rsid w:val="00B67F64"/>
    <w:rsid w:val="00B7126A"/>
    <w:rsid w:val="00B85DAE"/>
    <w:rsid w:val="00B9165A"/>
    <w:rsid w:val="00B931C4"/>
    <w:rsid w:val="00BA1667"/>
    <w:rsid w:val="00BA4AA8"/>
    <w:rsid w:val="00BB145E"/>
    <w:rsid w:val="00BC00ED"/>
    <w:rsid w:val="00BD7666"/>
    <w:rsid w:val="00BF364A"/>
    <w:rsid w:val="00BF6F02"/>
    <w:rsid w:val="00C059E0"/>
    <w:rsid w:val="00C0684F"/>
    <w:rsid w:val="00C10ED0"/>
    <w:rsid w:val="00C14320"/>
    <w:rsid w:val="00C226AA"/>
    <w:rsid w:val="00C51331"/>
    <w:rsid w:val="00C56107"/>
    <w:rsid w:val="00C5731B"/>
    <w:rsid w:val="00C64A77"/>
    <w:rsid w:val="00C8683D"/>
    <w:rsid w:val="00C9147C"/>
    <w:rsid w:val="00C94CD1"/>
    <w:rsid w:val="00C971A4"/>
    <w:rsid w:val="00CC75A4"/>
    <w:rsid w:val="00CE070A"/>
    <w:rsid w:val="00CF2CAF"/>
    <w:rsid w:val="00D32BFC"/>
    <w:rsid w:val="00D47BA7"/>
    <w:rsid w:val="00D51371"/>
    <w:rsid w:val="00D546CF"/>
    <w:rsid w:val="00D57E20"/>
    <w:rsid w:val="00D618EA"/>
    <w:rsid w:val="00D70044"/>
    <w:rsid w:val="00D7075F"/>
    <w:rsid w:val="00D9289D"/>
    <w:rsid w:val="00DB19E4"/>
    <w:rsid w:val="00DC04F1"/>
    <w:rsid w:val="00DD503D"/>
    <w:rsid w:val="00DF229E"/>
    <w:rsid w:val="00E10B77"/>
    <w:rsid w:val="00E22B5D"/>
    <w:rsid w:val="00E537E2"/>
    <w:rsid w:val="00E548A9"/>
    <w:rsid w:val="00E55057"/>
    <w:rsid w:val="00E70688"/>
    <w:rsid w:val="00E83ED9"/>
    <w:rsid w:val="00E9207C"/>
    <w:rsid w:val="00EA3C31"/>
    <w:rsid w:val="00EB1E72"/>
    <w:rsid w:val="00ED55BE"/>
    <w:rsid w:val="00EE0533"/>
    <w:rsid w:val="00EE4675"/>
    <w:rsid w:val="00EE6A5D"/>
    <w:rsid w:val="00EF35D0"/>
    <w:rsid w:val="00F02CC9"/>
    <w:rsid w:val="00F079A9"/>
    <w:rsid w:val="00F358EC"/>
    <w:rsid w:val="00F67184"/>
    <w:rsid w:val="00F72256"/>
    <w:rsid w:val="00F72FA8"/>
    <w:rsid w:val="00F815E8"/>
    <w:rsid w:val="00F873D3"/>
    <w:rsid w:val="00FA1111"/>
    <w:rsid w:val="00FA37DB"/>
    <w:rsid w:val="00FA432B"/>
    <w:rsid w:val="00FA453D"/>
    <w:rsid w:val="00FA6DB2"/>
    <w:rsid w:val="00FA718F"/>
    <w:rsid w:val="00FB21B5"/>
    <w:rsid w:val="00FB433B"/>
    <w:rsid w:val="00FC18D5"/>
    <w:rsid w:val="00FC3B40"/>
    <w:rsid w:val="00FD1707"/>
    <w:rsid w:val="00FE1D5B"/>
    <w:rsid w:val="00FF6C13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199C9"/>
  <w15:docId w15:val="{49ED4BA4-40E7-4C8D-B120-0497ADDC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і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інтервалів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BC00ED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Основний текст Знак"/>
    <w:basedOn w:val="a0"/>
    <w:link w:val="aa"/>
    <w:rsid w:val="00BC00ED"/>
    <w:rPr>
      <w:rFonts w:ascii="Calibri" w:eastAsia="Times New Roman" w:hAnsi="Calibri" w:cs="Times New Roman"/>
      <w:lang w:eastAsia="en-US"/>
    </w:rPr>
  </w:style>
  <w:style w:type="paragraph" w:styleId="ac">
    <w:name w:val="List Paragraph"/>
    <w:basedOn w:val="a"/>
    <w:uiPriority w:val="34"/>
    <w:qFormat/>
    <w:rsid w:val="00A231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23F7E-B3C0-4067-AF84-FBD309F60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4844</Words>
  <Characters>2762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2</cp:revision>
  <cp:lastPrinted>2025-06-06T06:22:00Z</cp:lastPrinted>
  <dcterms:created xsi:type="dcterms:W3CDTF">2025-07-03T14:32:00Z</dcterms:created>
  <dcterms:modified xsi:type="dcterms:W3CDTF">2025-07-03T14:32:00Z</dcterms:modified>
</cp:coreProperties>
</file>