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DA35A" w14:textId="56D32B1E" w:rsidR="00DC0C4D" w:rsidRDefault="00DC0C4D" w:rsidP="00DC0C4D">
      <w:pPr>
        <w:keepNext/>
        <w:spacing w:after="0" w:line="240" w:lineRule="auto"/>
        <w:jc w:val="center"/>
        <w:rPr>
          <w:rFonts w:ascii="Times New Roman" w:hAnsi="Times New Roman" w:cs="Times New Roman"/>
          <w:i/>
          <w:noProof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i/>
          <w:noProof/>
        </w:rPr>
        <w:drawing>
          <wp:inline distT="0" distB="0" distL="0" distR="0" wp14:anchorId="36AC6BBB" wp14:editId="27D94FB2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072F0" w14:textId="77777777" w:rsidR="00DC0C4D" w:rsidRDefault="00DC0C4D" w:rsidP="00DC0C4D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</w:rPr>
        <w:t>УКРАЇНА</w:t>
      </w:r>
    </w:p>
    <w:p w14:paraId="76262059" w14:textId="77777777" w:rsidR="00DC0C4D" w:rsidRDefault="00DC0C4D" w:rsidP="00DC0C4D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</w:rPr>
        <w:t>ЧОРНОМОРСЬКА МІСЬКА РАДА</w:t>
      </w:r>
    </w:p>
    <w:p w14:paraId="2FB3FB42" w14:textId="77777777" w:rsidR="00DC0C4D" w:rsidRDefault="00DC0C4D" w:rsidP="00DC0C4D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MS Mincho" w:hAnsi="Times New Roman" w:cs="Times New Roman"/>
          <w:noProof/>
          <w:color w:val="000000"/>
          <w:kern w:val="2"/>
          <w:sz w:val="24"/>
        </w:rPr>
      </w:pPr>
      <w:r>
        <w:rPr>
          <w:rFonts w:ascii="Times New Roman" w:hAnsi="Times New Roman" w:cs="Times New Roman"/>
          <w:noProof/>
        </w:rPr>
        <w:t>Одеського району Одеської області</w:t>
      </w:r>
    </w:p>
    <w:p w14:paraId="26BACF72" w14:textId="77777777" w:rsidR="00DC0C4D" w:rsidRDefault="00DC0C4D" w:rsidP="00DC0C4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pacing w:val="100"/>
          <w:sz w:val="20"/>
          <w:szCs w:val="20"/>
          <w:lang w:val="ru-RU" w:eastAsia="ar-SA"/>
        </w:rPr>
      </w:pPr>
    </w:p>
    <w:p w14:paraId="67B5124B" w14:textId="77777777" w:rsidR="00DC0C4D" w:rsidRDefault="00DC0C4D" w:rsidP="00DC0C4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100"/>
          <w:kern w:val="2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pacing w:val="100"/>
          <w:sz w:val="32"/>
          <w:szCs w:val="32"/>
        </w:rPr>
        <w:t>РІШЕННЯ</w:t>
      </w:r>
    </w:p>
    <w:p w14:paraId="288BA4D5" w14:textId="77777777" w:rsidR="00DC0C4D" w:rsidRDefault="00DC0C4D" w:rsidP="00DC0C4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100"/>
          <w:sz w:val="32"/>
          <w:szCs w:val="32"/>
          <w:lang w:val="ru-RU"/>
        </w:rPr>
      </w:pPr>
    </w:p>
    <w:p w14:paraId="103F5433" w14:textId="2A908527" w:rsidR="00DC0C4D" w:rsidRDefault="00DC0C4D" w:rsidP="00DC0C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03.07.2025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№ 89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6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VIII</w:t>
      </w:r>
    </w:p>
    <w:p w14:paraId="362BBA83" w14:textId="77777777" w:rsidR="007B6F28" w:rsidRDefault="007B6F28" w:rsidP="007B6F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59C975C9" w14:textId="77777777" w:rsidR="00581EDF" w:rsidRDefault="00581EDF">
      <w:pPr>
        <w:rPr>
          <w:rFonts w:ascii="Times New Roman" w:hAnsi="Times New Roman" w:cs="Times New Roman"/>
          <w:sz w:val="24"/>
          <w:szCs w:val="24"/>
        </w:rPr>
      </w:pPr>
    </w:p>
    <w:p w14:paraId="35EAE6FE" w14:textId="410C5BAB" w:rsidR="00C0150A" w:rsidRPr="00117439" w:rsidRDefault="00C0150A" w:rsidP="00117439">
      <w:pPr>
        <w:spacing w:after="0" w:line="240" w:lineRule="auto"/>
        <w:ind w:right="4677"/>
        <w:jc w:val="both"/>
        <w:rPr>
          <w:rFonts w:ascii="Times New Roman" w:hAnsi="Times New Roman" w:cs="Times New Roman"/>
          <w:sz w:val="24"/>
          <w:szCs w:val="24"/>
        </w:rPr>
      </w:pPr>
      <w:r w:rsidRPr="00117439">
        <w:rPr>
          <w:rFonts w:ascii="Times New Roman" w:hAnsi="Times New Roman" w:cs="Times New Roman"/>
          <w:sz w:val="24"/>
          <w:szCs w:val="24"/>
        </w:rPr>
        <w:t xml:space="preserve">Про внесення змін </w:t>
      </w:r>
      <w:r w:rsidR="00D70DF0" w:rsidRPr="00117439">
        <w:rPr>
          <w:rFonts w:ascii="Times New Roman" w:hAnsi="Times New Roman" w:cs="Times New Roman"/>
          <w:sz w:val="24"/>
          <w:szCs w:val="24"/>
        </w:rPr>
        <w:t xml:space="preserve">до Міської   цільової   програми соціального захисту та надання соціальних послуг населенню Чорноморської міської територіальної  громади   на 2021-2025 роки, затвердженої рішенням Чорноморської міської ради  Одеського району Одеської області від 24.12.2020 </w:t>
      </w:r>
      <w:r w:rsidR="005C05C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70DF0" w:rsidRPr="00117439">
        <w:rPr>
          <w:rFonts w:ascii="Times New Roman" w:hAnsi="Times New Roman" w:cs="Times New Roman"/>
          <w:sz w:val="24"/>
          <w:szCs w:val="24"/>
        </w:rPr>
        <w:t>№ 16-VIІІ  (зі змінами)</w:t>
      </w:r>
    </w:p>
    <w:p w14:paraId="634B868E" w14:textId="34530505" w:rsidR="00C0150A" w:rsidRPr="00117439" w:rsidRDefault="00C0150A" w:rsidP="00117439">
      <w:pPr>
        <w:spacing w:after="0" w:line="240" w:lineRule="auto"/>
        <w:ind w:right="4677"/>
        <w:jc w:val="both"/>
        <w:rPr>
          <w:rFonts w:ascii="Times New Roman" w:hAnsi="Times New Roman" w:cs="Times New Roman"/>
          <w:sz w:val="24"/>
          <w:szCs w:val="24"/>
        </w:rPr>
      </w:pPr>
    </w:p>
    <w:p w14:paraId="6FF4518D" w14:textId="77777777" w:rsidR="00C0150A" w:rsidRPr="00117439" w:rsidRDefault="00C0150A" w:rsidP="00117439">
      <w:pPr>
        <w:spacing w:after="0" w:line="240" w:lineRule="auto"/>
        <w:ind w:right="4677"/>
        <w:jc w:val="both"/>
        <w:rPr>
          <w:rFonts w:ascii="Times New Roman" w:hAnsi="Times New Roman" w:cs="Times New Roman"/>
          <w:sz w:val="24"/>
          <w:szCs w:val="24"/>
        </w:rPr>
      </w:pPr>
    </w:p>
    <w:p w14:paraId="0BC6FA81" w14:textId="7C5ADA2F" w:rsidR="00C0150A" w:rsidRPr="0095040B" w:rsidRDefault="0095040B" w:rsidP="001174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40B">
        <w:rPr>
          <w:rFonts w:ascii="Times New Roman" w:hAnsi="Times New Roman" w:cs="Times New Roman"/>
          <w:sz w:val="24"/>
          <w:szCs w:val="24"/>
        </w:rPr>
        <w:t>З метою забезпечення індивідуальних соціальних та соціально-побутових потреб дітей (учнів) з особливими освітніми потребами в освітньому процесі шляхом надання підтримки і допомоги у пересуванні, самообслуговуванні, комунікації, харчуванні, орієнтації у просторі, а також для забезпечення їх безпеки під час перебування у закладах дошкільної освіти та закладах загальної середньої освіти, а також під час екскурсій, навчальних поїздок та інших заходів, що проводяться поза межами закладу відповідно до освітнього процесу</w:t>
      </w:r>
      <w:r w:rsidR="00276725" w:rsidRPr="0095040B">
        <w:rPr>
          <w:rFonts w:ascii="Times New Roman" w:hAnsi="Times New Roman" w:cs="Times New Roman"/>
          <w:sz w:val="24"/>
          <w:szCs w:val="24"/>
        </w:rPr>
        <w:t>,</w:t>
      </w:r>
      <w:r w:rsidR="00C0150A" w:rsidRPr="0095040B">
        <w:rPr>
          <w:rFonts w:ascii="Times New Roman" w:hAnsi="Times New Roman" w:cs="Times New Roman"/>
          <w:sz w:val="24"/>
          <w:szCs w:val="24"/>
        </w:rPr>
        <w:t xml:space="preserve"> враховуючи рекомендації постійної комісії </w:t>
      </w:r>
      <w:r w:rsidR="00FD607D" w:rsidRPr="0095040B">
        <w:rPr>
          <w:rFonts w:ascii="Times New Roman" w:hAnsi="Times New Roman" w:cs="Times New Roman"/>
          <w:sz w:val="24"/>
          <w:szCs w:val="24"/>
        </w:rPr>
        <w:t>з фінансово-економічних питань, бюджету, інвестицій та комунальної власності</w:t>
      </w:r>
      <w:r w:rsidR="00C0150A" w:rsidRPr="0095040B">
        <w:rPr>
          <w:rFonts w:ascii="Times New Roman" w:hAnsi="Times New Roman" w:cs="Times New Roman"/>
          <w:sz w:val="24"/>
          <w:szCs w:val="24"/>
        </w:rPr>
        <w:t xml:space="preserve">, керуючись </w:t>
      </w:r>
      <w:r w:rsidR="00FD607D" w:rsidRPr="0095040B">
        <w:rPr>
          <w:rFonts w:ascii="Times New Roman" w:hAnsi="Times New Roman" w:cs="Times New Roman"/>
          <w:sz w:val="24"/>
          <w:szCs w:val="24"/>
        </w:rPr>
        <w:t xml:space="preserve">Законами України "Про основи соціальної захищеності осіб з інвалідністю в Україні", "Про повну загальну середню освіту", "Про дошкільну освіту", </w:t>
      </w:r>
      <w:r w:rsidR="00C0150A" w:rsidRPr="0095040B">
        <w:rPr>
          <w:rFonts w:ascii="Times New Roman" w:hAnsi="Times New Roman" w:cs="Times New Roman"/>
          <w:sz w:val="24"/>
          <w:szCs w:val="24"/>
        </w:rPr>
        <w:t xml:space="preserve">статтею 26 Закону України “Про місцеве самоврядування в Україні”, </w:t>
      </w:r>
    </w:p>
    <w:p w14:paraId="3CADC17C" w14:textId="77777777" w:rsidR="00C0150A" w:rsidRPr="00117439" w:rsidRDefault="00C0150A" w:rsidP="001174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14:paraId="21A3759E" w14:textId="70E47CD3" w:rsidR="00C0150A" w:rsidRPr="00117439" w:rsidRDefault="00C0150A" w:rsidP="001174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9"/>
        </w:rPr>
      </w:pPr>
      <w:r w:rsidRPr="00117439">
        <w:rPr>
          <w:rFonts w:ascii="Times New Roman" w:hAnsi="Times New Roman" w:cs="Times New Roman"/>
          <w:b/>
          <w:sz w:val="24"/>
          <w:szCs w:val="29"/>
        </w:rPr>
        <w:t>Чорноморська міська рада Одеського району Одеської області вирішила:</w:t>
      </w:r>
    </w:p>
    <w:p w14:paraId="08958F23" w14:textId="6CA0D527" w:rsidR="00C0150A" w:rsidRPr="00117439" w:rsidRDefault="00C0150A" w:rsidP="001174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9"/>
        </w:rPr>
      </w:pPr>
    </w:p>
    <w:p w14:paraId="699BF3B9" w14:textId="7EC7F3B6" w:rsidR="00117439" w:rsidRPr="00117439" w:rsidRDefault="00117439" w:rsidP="0011743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7439">
        <w:rPr>
          <w:rFonts w:ascii="Times New Roman" w:hAnsi="Times New Roman" w:cs="Times New Roman"/>
          <w:sz w:val="24"/>
          <w:szCs w:val="24"/>
        </w:rPr>
        <w:t xml:space="preserve">Внести зміни до Міської   цільової   програми соціального захисту та надання соціальних послуг населенню Чорноморської міської територіальної  громади   на 2021-2025 роки, затвердженої рішенням Чорноморської міської ради  Одеського району Одеської області від 24.12.2020 № 16-VIІІ  (зі змінами) згідно з додатком до цього рішення. </w:t>
      </w:r>
    </w:p>
    <w:p w14:paraId="261CED35" w14:textId="48B5BAB1" w:rsidR="00117439" w:rsidRPr="00117439" w:rsidRDefault="00117439" w:rsidP="0011743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7439">
        <w:rPr>
          <w:rFonts w:ascii="Times New Roman" w:hAnsi="Times New Roman" w:cs="Times New Roman"/>
          <w:sz w:val="24"/>
        </w:rPr>
        <w:t xml:space="preserve">Контроль за виконанням цього рішення покласти на </w:t>
      </w:r>
      <w:r w:rsidRPr="00117439">
        <w:rPr>
          <w:rFonts w:ascii="Times New Roman" w:hAnsi="Times New Roman" w:cs="Times New Roman"/>
          <w:sz w:val="24"/>
          <w:szCs w:val="29"/>
        </w:rPr>
        <w:t xml:space="preserve">постійну комісію </w:t>
      </w:r>
      <w:r w:rsidR="005C05C6" w:rsidRPr="005C05C6">
        <w:rPr>
          <w:rFonts w:ascii="Times New Roman" w:hAnsi="Times New Roman" w:cs="Times New Roman"/>
          <w:color w:val="000000"/>
          <w:sz w:val="24"/>
          <w:szCs w:val="24"/>
        </w:rPr>
        <w:t>з фінансово-економічних питань, бюджету, інвестицій та комунальної власності</w:t>
      </w:r>
      <w:r w:rsidRPr="00117439">
        <w:rPr>
          <w:rFonts w:ascii="Times New Roman" w:hAnsi="Times New Roman" w:cs="Times New Roman"/>
          <w:sz w:val="24"/>
          <w:szCs w:val="29"/>
        </w:rPr>
        <w:t xml:space="preserve">, заступника міського голови Романа Тєліпова. </w:t>
      </w:r>
    </w:p>
    <w:p w14:paraId="1D56C86C" w14:textId="4448AC68" w:rsidR="00117439" w:rsidRDefault="00117439" w:rsidP="00117439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9"/>
        </w:rPr>
      </w:pPr>
    </w:p>
    <w:p w14:paraId="4C5C758A" w14:textId="1216169D" w:rsidR="00117439" w:rsidRDefault="00117439" w:rsidP="00117439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9"/>
        </w:rPr>
      </w:pPr>
    </w:p>
    <w:p w14:paraId="746E3297" w14:textId="4297B57B" w:rsidR="00117439" w:rsidRDefault="00117439" w:rsidP="00117439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9"/>
        </w:rPr>
      </w:pPr>
    </w:p>
    <w:p w14:paraId="5119F571" w14:textId="6BE9CE02" w:rsidR="00117439" w:rsidRDefault="00117439" w:rsidP="00117439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9"/>
        </w:rPr>
      </w:pPr>
    </w:p>
    <w:p w14:paraId="03911A64" w14:textId="77777777" w:rsidR="00117439" w:rsidRDefault="00117439" w:rsidP="00117439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9"/>
        </w:rPr>
      </w:pPr>
    </w:p>
    <w:p w14:paraId="14D72D6F" w14:textId="1DF6B446" w:rsidR="00117439" w:rsidRDefault="00117439" w:rsidP="00117439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9"/>
        </w:rPr>
      </w:pPr>
    </w:p>
    <w:p w14:paraId="599856D9" w14:textId="77777777" w:rsidR="00117439" w:rsidRDefault="00117439" w:rsidP="00117439">
      <w:pPr>
        <w:spacing w:line="276" w:lineRule="auto"/>
        <w:jc w:val="both"/>
        <w:rPr>
          <w:rFonts w:ascii="Times New Roman" w:hAnsi="Times New Roman" w:cs="Times New Roman"/>
          <w:sz w:val="24"/>
          <w:szCs w:val="29"/>
        </w:rPr>
      </w:pPr>
      <w:r>
        <w:rPr>
          <w:rFonts w:ascii="Times New Roman" w:hAnsi="Times New Roman" w:cs="Times New Roman"/>
          <w:sz w:val="24"/>
          <w:szCs w:val="29"/>
        </w:rPr>
        <w:t xml:space="preserve">      </w:t>
      </w:r>
      <w:r w:rsidRPr="005776C9">
        <w:rPr>
          <w:rFonts w:ascii="Times New Roman" w:hAnsi="Times New Roman" w:cs="Times New Roman"/>
          <w:sz w:val="24"/>
          <w:szCs w:val="29"/>
          <w:lang w:val="ru-RU"/>
        </w:rPr>
        <w:t xml:space="preserve">   </w:t>
      </w:r>
      <w:r>
        <w:rPr>
          <w:rFonts w:ascii="Times New Roman" w:hAnsi="Times New Roman" w:cs="Times New Roman"/>
          <w:sz w:val="24"/>
          <w:szCs w:val="29"/>
        </w:rPr>
        <w:t xml:space="preserve">Міський голова </w:t>
      </w:r>
      <w:r>
        <w:rPr>
          <w:rFonts w:ascii="Times New Roman" w:hAnsi="Times New Roman" w:cs="Times New Roman"/>
          <w:sz w:val="24"/>
          <w:szCs w:val="29"/>
        </w:rPr>
        <w:tab/>
      </w:r>
      <w:r>
        <w:rPr>
          <w:rFonts w:ascii="Times New Roman" w:hAnsi="Times New Roman" w:cs="Times New Roman"/>
          <w:sz w:val="24"/>
          <w:szCs w:val="29"/>
        </w:rPr>
        <w:tab/>
      </w:r>
      <w:r>
        <w:rPr>
          <w:rFonts w:ascii="Times New Roman" w:hAnsi="Times New Roman" w:cs="Times New Roman"/>
          <w:sz w:val="24"/>
          <w:szCs w:val="29"/>
        </w:rPr>
        <w:tab/>
      </w:r>
      <w:r>
        <w:rPr>
          <w:rFonts w:ascii="Times New Roman" w:hAnsi="Times New Roman" w:cs="Times New Roman"/>
          <w:sz w:val="24"/>
          <w:szCs w:val="29"/>
        </w:rPr>
        <w:tab/>
      </w:r>
      <w:r>
        <w:rPr>
          <w:rFonts w:ascii="Times New Roman" w:hAnsi="Times New Roman" w:cs="Times New Roman"/>
          <w:sz w:val="24"/>
          <w:szCs w:val="29"/>
        </w:rPr>
        <w:tab/>
      </w:r>
      <w:r>
        <w:rPr>
          <w:rFonts w:ascii="Times New Roman" w:hAnsi="Times New Roman" w:cs="Times New Roman"/>
          <w:sz w:val="24"/>
          <w:szCs w:val="29"/>
        </w:rPr>
        <w:tab/>
      </w:r>
      <w:r>
        <w:rPr>
          <w:rFonts w:ascii="Times New Roman" w:hAnsi="Times New Roman" w:cs="Times New Roman"/>
          <w:sz w:val="24"/>
          <w:szCs w:val="29"/>
        </w:rPr>
        <w:tab/>
        <w:t xml:space="preserve">Василь ГУЛЯЄВ  </w:t>
      </w:r>
    </w:p>
    <w:sectPr w:rsidR="00117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30863"/>
    <w:multiLevelType w:val="hybridMultilevel"/>
    <w:tmpl w:val="D6EE2918"/>
    <w:lvl w:ilvl="0" w:tplc="F0B290F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EC24E9F"/>
    <w:multiLevelType w:val="hybridMultilevel"/>
    <w:tmpl w:val="3B384768"/>
    <w:lvl w:ilvl="0" w:tplc="149028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D6A"/>
    <w:rsid w:val="00032460"/>
    <w:rsid w:val="00117439"/>
    <w:rsid w:val="00123D74"/>
    <w:rsid w:val="00276725"/>
    <w:rsid w:val="003342BC"/>
    <w:rsid w:val="00392D6A"/>
    <w:rsid w:val="00581EDF"/>
    <w:rsid w:val="005C05C6"/>
    <w:rsid w:val="00744427"/>
    <w:rsid w:val="007A0A3C"/>
    <w:rsid w:val="007B6F28"/>
    <w:rsid w:val="00910F37"/>
    <w:rsid w:val="0095040B"/>
    <w:rsid w:val="00C0150A"/>
    <w:rsid w:val="00CF71C9"/>
    <w:rsid w:val="00D70DF0"/>
    <w:rsid w:val="00DC0C4D"/>
    <w:rsid w:val="00EF4860"/>
    <w:rsid w:val="00FD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5D8B3"/>
  <w15:chartTrackingRefBased/>
  <w15:docId w15:val="{BD2CD5F8-5D6D-46D3-B3E6-469086C22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1276</Words>
  <Characters>728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Ilya-408</dc:creator>
  <cp:keywords/>
  <dc:description/>
  <cp:lastModifiedBy>Tofan</cp:lastModifiedBy>
  <cp:revision>15</cp:revision>
  <cp:lastPrinted>2025-06-26T07:47:00Z</cp:lastPrinted>
  <dcterms:created xsi:type="dcterms:W3CDTF">2025-04-03T12:43:00Z</dcterms:created>
  <dcterms:modified xsi:type="dcterms:W3CDTF">2025-07-03T12:36:00Z</dcterms:modified>
</cp:coreProperties>
</file>