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C37" w14:textId="43885530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289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 6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</w:p>
    <w:p w14:paraId="4956DE48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A41C1" w14:textId="5C6B1A3F" w:rsidR="00717518" w:rsidRPr="00717518" w:rsidRDefault="0067331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15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A02892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7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.2025                                                                                                              м. Чорноморськ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</w:p>
    <w:p w14:paraId="4CD95B89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засідання громадської комісії з житлових питань при виконкомі</w:t>
      </w:r>
    </w:p>
    <w:p w14:paraId="4999691E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Чорноморської міської ради Одеського району Одеської області</w:t>
      </w:r>
    </w:p>
    <w:p w14:paraId="1D626F47" w14:textId="77777777" w:rsidR="00717518" w:rsidRPr="00717518" w:rsidRDefault="00717518" w:rsidP="00717518">
      <w:pPr>
        <w:ind w:firstLine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3C64A" w14:textId="6C53925B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Місце та час проведення: </w:t>
      </w:r>
      <w:r w:rsid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15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67331D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7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.2025 о </w:t>
      </w:r>
      <w:r w:rsidR="0067331D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10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7CEAFA5E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136B3" w14:textId="77777777" w:rsidR="00565E2D" w:rsidRDefault="00565E2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1A2DC" w14:textId="4A92D639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ПРИСУТНІ ЧЛЕНИ КОМІСІЇЇ:</w:t>
      </w:r>
    </w:p>
    <w:p w14:paraId="444197E8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236D6BC9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Голова комісії           - Ігор Сурнін,  заступник міського голови</w:t>
      </w:r>
    </w:p>
    <w:p w14:paraId="455FE8AD" w14:textId="77777777" w:rsid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4F11A8AB" w14:textId="77777777" w:rsidR="000202C9" w:rsidRPr="00717518" w:rsidRDefault="000202C9" w:rsidP="000202C9">
      <w:pPr>
        <w:ind w:left="2130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Вячеслав   Охотніков,  начальник   юридичного   відділу  управління    </w:t>
      </w:r>
    </w:p>
    <w:p w14:paraId="738099C9" w14:textId="77777777" w:rsidR="000202C9" w:rsidRPr="00717518" w:rsidRDefault="000202C9" w:rsidP="000202C9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державної реєстрації прав та правового забезпечення Чорноморської </w:t>
      </w:r>
    </w:p>
    <w:p w14:paraId="2798A2EA" w14:textId="77777777" w:rsidR="000202C9" w:rsidRPr="00717518" w:rsidRDefault="000202C9" w:rsidP="000202C9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міської ради Одеського району Одеської області;</w:t>
      </w:r>
    </w:p>
    <w:p w14:paraId="209A70C8" w14:textId="77777777" w:rsid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E571A3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Олександр Шановський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ступник голови міської спілки  ветеранів Афганістану м. Чорноморську;</w:t>
      </w:r>
    </w:p>
    <w:p w14:paraId="004550E9" w14:textId="77777777" w:rsidR="00717518" w:rsidRDefault="00717518" w:rsidP="00717518">
      <w:pPr>
        <w:ind w:firstLine="21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Катерина Шведова, член ради ветеранів м. Чорноморська;</w:t>
      </w:r>
    </w:p>
    <w:p w14:paraId="0A108AED" w14:textId="77777777" w:rsidR="000202C9" w:rsidRPr="00717518" w:rsidRDefault="000202C9" w:rsidP="000202C9">
      <w:pPr>
        <w:tabs>
          <w:tab w:val="left" w:pos="1985"/>
          <w:tab w:val="left" w:pos="2127"/>
          <w:tab w:val="left" w:pos="2552"/>
        </w:tabs>
        <w:ind w:left="2268" w:hanging="283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- Світлана Вельмик, голова Чорноморської міської організації Профспілки робітників освіти і науки України; </w:t>
      </w:r>
    </w:p>
    <w:p w14:paraId="20368276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6637B5D1" w14:textId="77777777" w:rsidR="00717518" w:rsidRDefault="00717518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2AE4A8" w14:textId="77777777" w:rsidR="00565E2D" w:rsidRPr="00717518" w:rsidRDefault="00565E2D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4701AD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денний:</w:t>
      </w:r>
    </w:p>
    <w:p w14:paraId="7917E8CA" w14:textId="77777777" w:rsid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B517EE" w14:textId="705053A0" w:rsidR="00565E2D" w:rsidRPr="00565E2D" w:rsidRDefault="00565E2D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  <w:r w:rsidR="004F66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8407B14" w14:textId="54A526B9" w:rsidR="00717518" w:rsidRP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  <w:r w:rsidR="004F66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6F0C3A2" w14:textId="5ECB5BF3" w:rsidR="004F6607" w:rsidRPr="004F6607" w:rsidRDefault="00F6704A" w:rsidP="004F6607">
      <w:pPr>
        <w:tabs>
          <w:tab w:val="left" w:pos="3544"/>
          <w:tab w:val="left" w:pos="3969"/>
          <w:tab w:val="left" w:pos="4111"/>
        </w:tabs>
        <w:ind w:left="426" w:right="-2" w:hanging="426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4F66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  <w:r w:rsidR="004F6607" w:rsidRPr="004F6607">
        <w:rPr>
          <w:sz w:val="24"/>
          <w:szCs w:val="24"/>
        </w:rPr>
        <w:t>Про виключення квартири № 335 по вул. Парковій, 36 у м. Чорноморську  із числа службових</w:t>
      </w:r>
      <w:r w:rsidR="004F6607">
        <w:rPr>
          <w:sz w:val="24"/>
          <w:szCs w:val="24"/>
        </w:rPr>
        <w:t>.</w:t>
      </w:r>
      <w:r w:rsidR="004F6607" w:rsidRPr="004F6607">
        <w:rPr>
          <w:sz w:val="24"/>
          <w:szCs w:val="24"/>
        </w:rPr>
        <w:t xml:space="preserve"> </w:t>
      </w:r>
    </w:p>
    <w:p w14:paraId="1D8E06E7" w14:textId="77777777" w:rsidR="004F6607" w:rsidRPr="004F6607" w:rsidRDefault="004F6607" w:rsidP="004F6607">
      <w:pPr>
        <w:tabs>
          <w:tab w:val="left" w:pos="2835"/>
          <w:tab w:val="left" w:pos="3969"/>
          <w:tab w:val="left" w:pos="4111"/>
        </w:tabs>
        <w:ind w:right="5952"/>
      </w:pPr>
    </w:p>
    <w:p w14:paraId="115E3483" w14:textId="77777777" w:rsidR="00263332" w:rsidRDefault="00263332" w:rsidP="00717518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65A81" w14:textId="2F1856C3" w:rsidR="00565E2D" w:rsidRDefault="00565E2D" w:rsidP="00565E2D">
      <w:pPr>
        <w:pStyle w:val="a9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565E2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40E771D" w14:textId="77777777" w:rsidR="00565E2D" w:rsidRDefault="00565E2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0D12B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Подали заяви щодо постановки на квартирний облік:</w:t>
      </w:r>
    </w:p>
    <w:p w14:paraId="43329853" w14:textId="77777777" w:rsidR="00565E2D" w:rsidRDefault="00565E2D" w:rsidP="00565E2D">
      <w:pPr>
        <w:ind w:firstLine="54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8668132" w14:textId="6E20C194" w:rsidR="00A02892" w:rsidRPr="00A02892" w:rsidRDefault="00A02892" w:rsidP="00A02892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202433911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Приходьков Андрій Іванович – </w:t>
      </w:r>
      <w:bookmarkStart w:id="1" w:name="_Hlk202520805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прикордонник, </w:t>
      </w:r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A02892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участь у здійсненні заходів із забезпечення національної безпеки і оборони, відсічі і стримування збройної російської федерації в Донецькій та Луганській областях, забезпеченні їх здійснення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 Склад сім’ї: 3 особи (він, дружина Приходькова Людмила Анатоліївна, дочка Приходькова Любов Андріївна,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2008 року народження). Згідно з довідкою управління соціальної політики Чорноморської міської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ради Одеського району Одеської області сім’я перебуває на обліку в Єдиній інформаційній базі даних внутрішньо переміщених осіб.  Зареєстрований Приходьков Андрій Іванович в с. Підгорівка Старобільського району Луганської області, проживає родина в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м. Чорноморську по вул. Лазурній, 5, кв.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F771455" w14:textId="77777777" w:rsidR="00A02892" w:rsidRP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першочергового отримання житла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числа учасників  бойових дій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bookmarkEnd w:id="0"/>
    <w:bookmarkEnd w:id="1"/>
    <w:p w14:paraId="7653F16B" w14:textId="77777777" w:rsidR="00A02892" w:rsidRDefault="00A02892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317EB4E1" w14:textId="0A806F2C" w:rsidR="00A02892" w:rsidRPr="00263332" w:rsidRDefault="00A02892" w:rsidP="00A0289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203469323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6C1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 w:rsidR="00A06C1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6C1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2"/>
    <w:p w14:paraId="084A9D3C" w14:textId="77777777" w:rsidR="00A02892" w:rsidRPr="00A02892" w:rsidRDefault="00A02892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0D618F55" w14:textId="1F980CC3" w:rsidR="00A02892" w:rsidRPr="00A02892" w:rsidRDefault="00A02892" w:rsidP="00A02892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bookmarkStart w:id="3" w:name="_Hlk202453483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Горюшкін Дмитро Юрійович </w:t>
      </w:r>
      <w:bookmarkEnd w:id="3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–</w:t>
      </w:r>
      <w:bookmarkStart w:id="4" w:name="_Hlk196315322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202434734"/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A02892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5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 серія  УБД № </w:t>
      </w:r>
      <w:bookmarkEnd w:id="4"/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сім’ї: 3 особи (він, дружина Ровенська Аделіна Олегівна, дочка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2025 року народження). Згідно з довідкою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 Зареєстрований Горюшкін Дмитро Юрійович в с. Миколаївка Бердянського району Запорізької області, дружина - в м. Маріуполі, Донецької області, проживає родина в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 Чорноморську по вул. Парковій, 18, кв.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2C47449" w14:textId="77777777" w:rsidR="00A02892" w:rsidRP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першочергового отримання житла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числа учасників  бойових дій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54AFE8C" w14:textId="77777777" w:rsidR="00A02892" w:rsidRDefault="00A02892" w:rsidP="00A0289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BE38D9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46B3B6" w14:textId="77777777" w:rsidR="00A02892" w:rsidRDefault="00A02892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7ADB291B" w14:textId="77777777" w:rsidR="00A06C10" w:rsidRPr="00A02892" w:rsidRDefault="00A06C10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316F399D" w14:textId="3156A722" w:rsidR="00A02892" w:rsidRPr="00A02892" w:rsidRDefault="00A02892" w:rsidP="00A02892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Приходьков Андрій Костянтинович - </w:t>
      </w:r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A02892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А 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один.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Зареєстрований Приходьков Андрій Костянтинович в м. Сєвєродонецьку Луганської області, проживає в м. Чорноморську по вул. Парусній, 14, кв.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..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3021248" w14:textId="5D312867" w:rsidR="00A02892" w:rsidRP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першочергового отримання житла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числа учасників  бойових дій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51840A41" w14:textId="77777777" w:rsidR="00A02892" w:rsidRDefault="00A02892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44C4FD00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1686CAF" w14:textId="77777777" w:rsidR="00A02892" w:rsidRDefault="00A02892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59CDFCE1" w14:textId="77777777" w:rsidR="000202C9" w:rsidRPr="00A02892" w:rsidRDefault="000202C9" w:rsidP="00A02892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518A3EFF" w14:textId="644E6AF6" w:rsidR="00A02892" w:rsidRPr="00A02892" w:rsidRDefault="00A02892" w:rsidP="004F6607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_Hlk202453586"/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Барба Сергій  Анатолійович </w:t>
      </w:r>
      <w:bookmarkEnd w:id="6"/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- учасник бойових дій,</w:t>
      </w:r>
      <w:r w:rsidRPr="00A02892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сім’ї: 4 особи (він, дружина Барба Кристина Тохимівна, син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2012 року народження, син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…,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2016 року народження). Зареєстрована родина в с. Малодолинське по вул. Шевченка,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цей будинок складається із 18</w:t>
      </w:r>
      <w:r w:rsidR="00751E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ти кімнат і належить на праві власності Ткачу Віктору Івановичу та Соловйову Анатолію Павловичу.  Проживає родина Барби Серія Анатолійовича  в гуртожитку по вул. Олександрійській, 17. </w:t>
      </w:r>
    </w:p>
    <w:p w14:paraId="3F9F9F3E" w14:textId="77777777" w:rsidR="00A02892" w:rsidRPr="00A02892" w:rsidRDefault="00A02892" w:rsidP="004F6607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 яка проживає в гуртожитку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правом першочергового отримання житла як учасник  бойових дій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9ACE8DC" w14:textId="77777777" w:rsid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16F02444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8D1B1C" w14:textId="77777777" w:rsid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66210EAB" w14:textId="77777777" w:rsidR="00A06C10" w:rsidRDefault="00A06C10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296E29DF" w14:textId="6550B240" w:rsidR="00A02892" w:rsidRPr="00A02892" w:rsidRDefault="00A02892" w:rsidP="004F6607">
      <w:pPr>
        <w:ind w:firstLine="567"/>
        <w:contextualSpacing/>
        <w:jc w:val="both"/>
        <w:rPr>
          <w:kern w:val="0"/>
          <w:sz w:val="24"/>
          <w:szCs w:val="24"/>
          <w14:ligatures w14:val="none"/>
        </w:rPr>
      </w:pP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bookmarkStart w:id="7" w:name="_Hlk202453675"/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Климов Іван В’ячеславович </w:t>
      </w:r>
      <w:bookmarkEnd w:id="7"/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– особа з інвалідністю внаслідок війни 2 групи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отримав травму, пов’язану із захистом Батьківщини, </w:t>
      </w:r>
      <w:r w:rsidRPr="00A02892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А 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Склад сім’ї - один. </w:t>
      </w:r>
      <w:r w:rsidRPr="00A02892">
        <w:rPr>
          <w:kern w:val="0"/>
          <w:sz w:val="24"/>
          <w:szCs w:val="24"/>
          <w14:ligatures w14:val="none"/>
        </w:rPr>
        <w:t>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 w:rsidRPr="00A02892">
        <w:rPr>
          <w:kern w:val="0"/>
          <w14:ligatures w14:val="none"/>
        </w:rPr>
        <w:t xml:space="preserve">  </w:t>
      </w:r>
      <w:r w:rsidRPr="00A02892">
        <w:rPr>
          <w:kern w:val="0"/>
          <w:sz w:val="24"/>
          <w:szCs w:val="24"/>
          <w14:ligatures w14:val="none"/>
        </w:rPr>
        <w:t>Зареєстрований Климов Іван В’ячеславович  в м. Горлівка Донецької області, проживає в м. Чорноморську по</w:t>
      </w:r>
      <w:r w:rsidR="00C808F8">
        <w:rPr>
          <w:kern w:val="0"/>
          <w:sz w:val="24"/>
          <w:szCs w:val="24"/>
          <w14:ligatures w14:val="none"/>
        </w:rPr>
        <w:t xml:space="preserve">                   </w:t>
      </w:r>
      <w:r w:rsidRPr="00A02892">
        <w:rPr>
          <w:kern w:val="0"/>
          <w:sz w:val="24"/>
          <w:szCs w:val="24"/>
          <w14:ligatures w14:val="none"/>
        </w:rPr>
        <w:t xml:space="preserve"> вул. Данченка, 3-А, кв. </w:t>
      </w:r>
      <w:r w:rsidR="00C808F8">
        <w:rPr>
          <w:kern w:val="0"/>
          <w:sz w:val="24"/>
          <w:szCs w:val="24"/>
          <w14:ligatures w14:val="none"/>
        </w:rPr>
        <w:t>…</w:t>
      </w:r>
      <w:r w:rsidRPr="00A02892">
        <w:rPr>
          <w:kern w:val="0"/>
          <w:sz w:val="24"/>
          <w:szCs w:val="24"/>
          <w14:ligatures w14:val="none"/>
        </w:rPr>
        <w:t xml:space="preserve">. </w:t>
      </w:r>
    </w:p>
    <w:p w14:paraId="024923B6" w14:textId="43697ABB" w:rsidR="00A02892" w:rsidRPr="00A02892" w:rsidRDefault="00A02892" w:rsidP="004F6607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позачергового отримання житла </w:t>
      </w:r>
      <w:r w:rsidRPr="00A02892">
        <w:rPr>
          <w:kern w:val="0"/>
          <w:sz w:val="24"/>
          <w:szCs w:val="24"/>
          <w14:ligatures w14:val="none"/>
        </w:rPr>
        <w:t>як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внутрішньо переміщена особа з інвалідністю війни 2 групи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11  частини  2 статті 7 Закону України "Про статус ветеранів війни, гарантії їх соціального захисту".</w:t>
      </w:r>
    </w:p>
    <w:p w14:paraId="29A71FA8" w14:textId="77777777" w:rsidR="00A02892" w:rsidRDefault="00A02892" w:rsidP="00A0289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986B3F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AEBAC79" w14:textId="77777777" w:rsidR="00A02892" w:rsidRDefault="00A02892" w:rsidP="00A02892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3B345675" w14:textId="77777777" w:rsidR="00A06C10" w:rsidRDefault="00A06C10" w:rsidP="00A02892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4E447001" w14:textId="016E1746" w:rsidR="00A02892" w:rsidRPr="00A02892" w:rsidRDefault="00692838" w:rsidP="004F6607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Махонько</w:t>
      </w:r>
      <w:r w:rsidR="00A02892"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Артем Володимирович - 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прикордонник, </w:t>
      </w:r>
      <w:r w:rsidR="00A02892"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="00A02892" w:rsidRPr="00A02892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сім’ї: 4 особи (він, дружина Махонько Мар’яна Анатоліївна, дочка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2014 року народження, син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2021 року народження). Згідно з довідкою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 Зареєстрована сім’я </w:t>
      </w:r>
      <w:r w:rsidR="00AE081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1A3D8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AE081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хонька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Артема Володимировича  в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сел. Окни Подільського району</w:t>
      </w:r>
      <w:r w:rsidR="001A3D8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Одеської області, проживає родина в м. Чорноморську по вул. Парковій, 52, кв.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289C33C" w14:textId="77777777" w:rsidR="00A02892" w:rsidRPr="00A02892" w:rsidRDefault="00A02892" w:rsidP="004F6607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першочергового отримання житла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числа учасників  бойових дій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lastRenderedPageBreak/>
        <w:t>пунктом  19  частини  першої статті 6  Закону України "Про статус ветеранів війни, гарантії їх соціального захисту".</w:t>
      </w:r>
    </w:p>
    <w:p w14:paraId="6A13ABB6" w14:textId="77777777" w:rsid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202D53E3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_Hlk203469495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8"/>
    <w:p w14:paraId="525BF46F" w14:textId="77777777" w:rsid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400BCFBD" w14:textId="77777777" w:rsidR="00A06C10" w:rsidRPr="00A02892" w:rsidRDefault="00A06C10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0FAF59EF" w14:textId="06CB18BA" w:rsidR="00A02892" w:rsidRPr="00A02892" w:rsidRDefault="00A02892" w:rsidP="004F6607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Лаврієнко Руслан Мирославович - учасник бойових дій,</w:t>
      </w:r>
      <w:r w:rsidRPr="00A02892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А 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один. Реєстрацію місця проживання має в гуртожитку по вул. Грецькій, 20 в с. Малодолинське. Проживає у м. Чорноморську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СТ « Судноремонтник», лінія, 6, буд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усному договору. </w:t>
      </w:r>
    </w:p>
    <w:p w14:paraId="5519E01E" w14:textId="77777777" w:rsidR="00A02892" w:rsidRPr="00A02892" w:rsidRDefault="00A02892" w:rsidP="004F6607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bookmarkStart w:id="9" w:name="_Hlk202530670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</w:t>
      </w:r>
      <w:bookmarkEnd w:id="9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особа яка зареєстрована в гуртожитку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правом першочергового отримання житла як учасник  бойових дій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5CB7C4E0" w14:textId="77777777" w:rsid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6668B142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E55A40" w14:textId="77777777" w:rsidR="00A02892" w:rsidRDefault="00A02892" w:rsidP="00A02892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1108A762" w14:textId="2F9A21C6" w:rsidR="00A02892" w:rsidRPr="00A02892" w:rsidRDefault="00A02892" w:rsidP="00A02892">
      <w:pPr>
        <w:numPr>
          <w:ilvl w:val="0"/>
          <w:numId w:val="13"/>
        </w:numPr>
        <w:spacing w:after="160"/>
        <w:ind w:left="0" w:firstLine="540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Антон</w:t>
      </w:r>
      <w:r w:rsidR="007606D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ов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Валерій Євгенович – особа з інвалідністю 1 групи загального захворювання. Склад сім’ї – один. Реєстрацію місця проживання має в самочинному будинку 15-Р по  вул. Хантадзе у м. Чорноморську, який повністю знищено внаслідок пожежі 28.11.2024. </w:t>
      </w:r>
      <w:r w:rsidRPr="00A02892">
        <w:rPr>
          <w:kern w:val="0"/>
          <w:sz w:val="24"/>
          <w:szCs w:val="24"/>
          <w14:ligatures w14:val="none"/>
        </w:rPr>
        <w:t>На зазначений будинок відсутні правовстановлюючі документи</w:t>
      </w:r>
      <w:r w:rsidRPr="00A02892">
        <w:rPr>
          <w:kern w:val="0"/>
          <w14:ligatures w14:val="none"/>
        </w:rPr>
        <w:t>.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40A248F" w14:textId="5B44D964" w:rsidR="00A02892" w:rsidRPr="00A02892" w:rsidRDefault="00A02892" w:rsidP="00A02892">
      <w:pPr>
        <w:ind w:firstLine="540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Відповідно до вимог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на загальних підставах як не забезпечений житлом.</w:t>
      </w:r>
    </w:p>
    <w:p w14:paraId="64294023" w14:textId="77777777" w:rsidR="00A02892" w:rsidRDefault="00A02892" w:rsidP="00A02892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996073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5E8C9FA" w14:textId="77777777" w:rsidR="00A06C10" w:rsidRDefault="00A06C10" w:rsidP="00A02892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8E75C7" w14:textId="4E045E72" w:rsidR="00A02892" w:rsidRPr="00A02892" w:rsidRDefault="00A879EF" w:rsidP="00A02892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Надійшло</w:t>
      </w:r>
      <w:r w:rsidR="00A02892"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клопотання служби у справах дітей Чорноморської міської ради Одеського району Одеської області облік та інші матеріали, передбачені «Правилами обліку громадян, які потребують поліпшення житлових умов, і надання їм жилих приміщень в Українській РСР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» щодо постановки на квартирний облік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491ED1" w14:textId="77777777" w:rsidR="00A02892" w:rsidRPr="00A02892" w:rsidRDefault="00A02892" w:rsidP="00A02892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303BB9" w14:textId="5EADD3DE" w:rsidR="00A02892" w:rsidRPr="00A02892" w:rsidRDefault="00A02892" w:rsidP="00A02892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10" w:name="_Hlk189121442"/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</w:t>
      </w:r>
      <w:bookmarkStart w:id="11" w:name="_Hlk144215227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неповнолітній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22 травня 2009 року народження, </w:t>
      </w:r>
      <w:bookmarkEnd w:id="10"/>
      <w:bookmarkEnd w:id="11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перебуває на первинному обліку в службі у справах дітей Чорноморської міської ради Одеського району Одеської області як дитина - сирота. </w:t>
      </w:r>
      <w:r w:rsidRPr="00A0289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Мати померла 09.01.2022, відомості про батька при реєстрації його народження внесені відповідно до ч. 1 ст. 135 СК України.</w:t>
      </w:r>
    </w:p>
    <w:p w14:paraId="4A701587" w14:textId="02972135" w:rsidR="00A02892" w:rsidRPr="00A02892" w:rsidRDefault="00A02892" w:rsidP="00A02892">
      <w:pPr>
        <w:tabs>
          <w:tab w:val="left" w:pos="540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Наразі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перебуває під піклуванням Яланжи Олени Василівни відповідно до розпорядження Болградської районної державної адміністрації Одеської області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від 26.11.2014 № 451/А-2014. </w:t>
      </w:r>
    </w:p>
    <w:p w14:paraId="48F6B67B" w14:textId="7B0D0228" w:rsidR="00A02892" w:rsidRPr="00A02892" w:rsidRDefault="00A02892" w:rsidP="00A02892">
      <w:pPr>
        <w:tabs>
          <w:tab w:val="left" w:pos="540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Реєстрацію місця проживання Микола  має у опікуна за адресою: вул. Східна,  77,</w:t>
      </w:r>
      <w:r w:rsidR="001A3D8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кв. </w:t>
      </w:r>
      <w:r w:rsidR="00C808F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м. Болград, Болградський район, Одеська область. Навчається в опорному закладі освіти «Болградський ліцей» Болградської міської ради Одеської області.</w:t>
      </w:r>
    </w:p>
    <w:p w14:paraId="3BC36FBD" w14:textId="77777777" w:rsidR="00A02892" w:rsidRPr="00A02892" w:rsidRDefault="00A02892" w:rsidP="00A02892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Нерухомого майна за правом власності не має, що підтверджується інформацією з Державного реєстру речових прав на нерухоме майно та Реєстру прав власності на нерухоме майно від 27.05.2025 № 428638635.</w:t>
      </w:r>
    </w:p>
    <w:p w14:paraId="3FC27E99" w14:textId="77777777" w:rsidR="00A06C10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1361CF" w14:textId="0C44A033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8C00C0F" w14:textId="76D79F13" w:rsidR="00565E2D" w:rsidRPr="00CA381B" w:rsidRDefault="00565E2D" w:rsidP="00A02892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остановки на квартирний облік</w:t>
      </w:r>
      <w:r w:rsidR="007E2C07"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BB90DE1" w14:textId="5F70E403" w:rsidR="00A02892" w:rsidRPr="00A02892" w:rsidRDefault="00A02892" w:rsidP="00A02892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kern w:val="0"/>
          <w:sz w:val="24"/>
          <w:szCs w:val="24"/>
          <w14:ligatures w14:val="none"/>
        </w:rPr>
        <w:t>Приходьков</w:t>
      </w:r>
      <w:r>
        <w:rPr>
          <w:kern w:val="0"/>
          <w:sz w:val="24"/>
          <w:szCs w:val="24"/>
          <w14:ligatures w14:val="none"/>
        </w:rPr>
        <w:t>а</w:t>
      </w:r>
      <w:r w:rsidRPr="00A02892">
        <w:rPr>
          <w:kern w:val="0"/>
          <w:sz w:val="24"/>
          <w:szCs w:val="24"/>
          <w14:ligatures w14:val="none"/>
        </w:rPr>
        <w:t xml:space="preserve"> Андрія Івановича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правом першочергового отримання житла як внутрішньо переміщену особу з числа учасників бойових дій, складом сім’ї  із 3-х осіб (він, дружина, донька);</w:t>
      </w:r>
    </w:p>
    <w:p w14:paraId="45564B1A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C0089" w14:textId="5DFF0B66" w:rsidR="00A02892" w:rsidRPr="00A02892" w:rsidRDefault="00A02892" w:rsidP="00A02892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kern w:val="0"/>
          <w:sz w:val="24"/>
          <w:szCs w:val="24"/>
          <w14:ligatures w14:val="none"/>
        </w:rPr>
        <w:t>Горюшкін</w:t>
      </w:r>
      <w:r>
        <w:rPr>
          <w:kern w:val="0"/>
          <w:sz w:val="24"/>
          <w:szCs w:val="24"/>
          <w14:ligatures w14:val="none"/>
        </w:rPr>
        <w:t>а</w:t>
      </w:r>
      <w:r w:rsidRPr="00A02892">
        <w:rPr>
          <w:kern w:val="0"/>
          <w:sz w:val="24"/>
          <w:szCs w:val="24"/>
          <w14:ligatures w14:val="none"/>
        </w:rPr>
        <w:t xml:space="preserve"> Дмитр</w:t>
      </w:r>
      <w:r>
        <w:rPr>
          <w:kern w:val="0"/>
          <w:sz w:val="24"/>
          <w:szCs w:val="24"/>
          <w14:ligatures w14:val="none"/>
        </w:rPr>
        <w:t>а</w:t>
      </w:r>
      <w:r w:rsidRPr="00A02892">
        <w:rPr>
          <w:kern w:val="0"/>
          <w:sz w:val="24"/>
          <w:szCs w:val="24"/>
          <w14:ligatures w14:val="none"/>
        </w:rPr>
        <w:t xml:space="preserve"> Юрійович</w:t>
      </w:r>
      <w:r>
        <w:rPr>
          <w:kern w:val="0"/>
          <w:sz w:val="24"/>
          <w:szCs w:val="24"/>
          <w14:ligatures w14:val="none"/>
        </w:rPr>
        <w:t>а</w:t>
      </w:r>
      <w:r w:rsidRPr="00A02892">
        <w:rPr>
          <w:kern w:val="0"/>
          <w14:ligatures w14:val="none"/>
        </w:rPr>
        <w:t xml:space="preserve">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внутрішньо переміщену особу з числа учасників бойових дій, складом сім’ї  із 3-х осіб (він, дружина, донька);</w:t>
      </w:r>
    </w:p>
    <w:p w14:paraId="07FD4451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3281EA" w14:textId="77777777" w:rsidR="00A02892" w:rsidRPr="00A02892" w:rsidRDefault="00A02892" w:rsidP="00A02892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kern w:val="0"/>
          <w:sz w:val="24"/>
          <w:szCs w:val="24"/>
          <w14:ligatures w14:val="none"/>
        </w:rPr>
        <w:t>Приходькова Андрія Костянтиновича</w:t>
      </w:r>
      <w:r w:rsidRPr="00A02892">
        <w:rPr>
          <w:kern w:val="0"/>
          <w14:ligatures w14:val="none"/>
        </w:rPr>
        <w:t xml:space="preserve"> </w:t>
      </w:r>
      <w:bookmarkStart w:id="12" w:name="_Hlk202453700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внутрішньо переміщену особу з числа учасників бойових дій, складом сім’ї  - один;</w:t>
      </w:r>
      <w:bookmarkEnd w:id="12"/>
    </w:p>
    <w:p w14:paraId="1EAEA11C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67845E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bookmarkStart w:id="13" w:name="_Hlk194325667"/>
      <w:r w:rsidRPr="00A02892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Барбу Сергія  </w:t>
      </w:r>
      <w:r w:rsidRPr="00A02892">
        <w:rPr>
          <w:kern w:val="0"/>
          <w:sz w:val="24"/>
          <w:szCs w:val="24"/>
          <w14:ligatures w14:val="none"/>
        </w:rPr>
        <w:t>Юрійович</w:t>
      </w:r>
      <w:r w:rsidRPr="00A02892">
        <w:rPr>
          <w:kern w:val="0"/>
          <w14:ligatures w14:val="none"/>
        </w:rPr>
        <w:t xml:space="preserve">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 правом першочергового отримання житла як учасника бойових дій, складом сім’ї  із 4-х осіб (він, дружина,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двоє синів)</w:t>
      </w:r>
      <w:bookmarkEnd w:id="13"/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A4DD1C8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75B202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- Климова Івана В’ячеславовича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позачергового отримання житла як внутрішньо переміщену особу з інвалідністю війни 2 групи, складом сім’ї  - один;</w:t>
      </w:r>
    </w:p>
    <w:p w14:paraId="5C3AD416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E73645" w14:textId="3217B1E9" w:rsidR="00A02892" w:rsidRPr="00A02892" w:rsidRDefault="00A02892" w:rsidP="00A02892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57C2A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Махонька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Артема Володимировича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внутрішньо переміщену особу з числа учасників бойових дій, складом сім’ї  із 4-х осіб (він, дружина, донька, син);</w:t>
      </w:r>
    </w:p>
    <w:p w14:paraId="5C19CC95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CA4FF6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Лаврієнка Руслана Мирославовича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учасника бойових дій, складом сім’ї  -  один;</w:t>
      </w:r>
    </w:p>
    <w:p w14:paraId="406A766B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4DCFD8" w14:textId="098AF5CA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Антон</w:t>
      </w:r>
      <w:r w:rsidR="007606D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ова</w:t>
      </w:r>
      <w:r w:rsidRPr="00A02892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Валерія Євгеновича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загальних підставах, складом сім’ї  - один.</w:t>
      </w:r>
    </w:p>
    <w:p w14:paraId="772B7DAA" w14:textId="77777777" w:rsidR="00A02892" w:rsidRP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80C7AF" w14:textId="2B9C04F9" w:rsid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7606DF">
        <w:rPr>
          <w:kern w:val="0"/>
          <w:sz w:val="24"/>
          <w:szCs w:val="24"/>
          <w14:ligatures w14:val="none"/>
        </w:rPr>
        <w:t>ПІБ</w:t>
      </w:r>
      <w:r w:rsidR="00C808F8">
        <w:rPr>
          <w:kern w:val="0"/>
          <w:sz w:val="24"/>
          <w:szCs w:val="24"/>
          <w14:ligatures w14:val="none"/>
        </w:rPr>
        <w:t xml:space="preserve"> </w:t>
      </w:r>
      <w:r w:rsidRP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позачергового отримання житла як дитину - сироту, складом сім’ї  - один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22D9931" w14:textId="77777777" w:rsid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8DDB36" w14:textId="77777777" w:rsid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8F9BA" w14:textId="474289C3" w:rsidR="00263332" w:rsidRPr="003815C8" w:rsidRDefault="00565E2D" w:rsidP="003815C8">
      <w:pPr>
        <w:pStyle w:val="a9"/>
        <w:tabs>
          <w:tab w:val="left" w:pos="567"/>
          <w:tab w:val="left" w:pos="851"/>
        </w:tabs>
        <w:ind w:left="0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3815C8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про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F41DC21" w14:textId="77777777" w:rsidR="00263332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63206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Надійшли заяви громадян, щодо змін по квартирному обліку:</w:t>
      </w:r>
    </w:p>
    <w:p w14:paraId="3B19CC33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187857" w14:textId="77777777" w:rsidR="00A02892" w:rsidRPr="00A02892" w:rsidRDefault="00A02892" w:rsidP="00A02892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14" w:name="_Hlk202533335"/>
      <w:r w:rsidRPr="00A02892">
        <w:rPr>
          <w:sz w:val="24"/>
          <w:szCs w:val="24"/>
        </w:rPr>
        <w:t>Іванов Сергій Миколайович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</w:t>
      </w:r>
      <w:bookmarkEnd w:id="14"/>
      <w:r w:rsidRPr="00A02892">
        <w:rPr>
          <w:color w:val="212529"/>
          <w:sz w:val="24"/>
          <w:szCs w:val="24"/>
          <w:shd w:val="clear" w:color="auto" w:fill="FFFFFF"/>
        </w:rPr>
        <w:t xml:space="preserve">перебуває на квартирному  обліку </w:t>
      </w:r>
      <w:r w:rsidRPr="00A02892">
        <w:rPr>
          <w:sz w:val="24"/>
          <w:szCs w:val="24"/>
        </w:rPr>
        <w:t>потребуючих поліпшення житлових умов з 30.06.2016 з правом першочергового отримання житла як учасник бойових дій АТО, складом сім’ї - один.</w:t>
      </w:r>
    </w:p>
    <w:p w14:paraId="18CD8916" w14:textId="3D76510F" w:rsidR="00A02892" w:rsidRPr="00A02892" w:rsidRDefault="00A02892" w:rsidP="00A02892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t xml:space="preserve">Іванов Сергій Миколайович отримав травму, пов’язану із захистом  Батьківщини, про що має посвідчення особи з інвалідністю внаслідок війни 3 групи від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 серія А №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 та витяг з рішення експертної команди з оцінювання повсякденного функціонування особи від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 №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. </w:t>
      </w:r>
    </w:p>
    <w:p w14:paraId="2010BEA0" w14:textId="77777777" w:rsidR="00A02892" w:rsidRPr="00A02892" w:rsidRDefault="00A02892" w:rsidP="00A02892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A02892">
        <w:rPr>
          <w:sz w:val="24"/>
          <w:szCs w:val="24"/>
        </w:rPr>
        <w:t xml:space="preserve">Відповідно до вимог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A02892">
        <w:rPr>
          <w:sz w:val="24"/>
          <w:szCs w:val="24"/>
        </w:rPr>
        <w:t>як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</w:t>
      </w:r>
      <w:r w:rsidRPr="00A02892">
        <w:rPr>
          <w:sz w:val="24"/>
          <w:szCs w:val="24"/>
        </w:rPr>
        <w:t xml:space="preserve">особа з інвалідністю війни 3 групи згідно з </w:t>
      </w:r>
      <w:r w:rsidRPr="00A02892">
        <w:rPr>
          <w:color w:val="212529"/>
          <w:sz w:val="24"/>
          <w:szCs w:val="24"/>
          <w:shd w:val="clear" w:color="auto" w:fill="FFFFFF"/>
        </w:rPr>
        <w:t>пунктом 11  частини  2 статті 7 Закону України "Про статус ветеранів війни, гарантії їх соціального захисту".</w:t>
      </w:r>
    </w:p>
    <w:p w14:paraId="009C4E72" w14:textId="77777777" w:rsidR="000202C9" w:rsidRDefault="000202C9" w:rsidP="00A0289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7F84A8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E5DC5F0" w14:textId="77777777" w:rsidR="00A879EF" w:rsidRPr="00263332" w:rsidRDefault="00A879EF" w:rsidP="00A0289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1F239F" w14:textId="77777777" w:rsidR="00A02892" w:rsidRPr="00A02892" w:rsidRDefault="00A02892" w:rsidP="00A02892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lastRenderedPageBreak/>
        <w:t>Веклич Вадим Вікторович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перебуває на квартирному  обліку </w:t>
      </w:r>
      <w:r w:rsidRPr="00A02892">
        <w:rPr>
          <w:sz w:val="24"/>
          <w:szCs w:val="24"/>
        </w:rPr>
        <w:t>потребуючих поліпшення житлових умов з 27.08.2024 з правом першочергового отримання житла як учасник бойових дій, складом сім’ї із 3-х осіб (він, дружина, син).</w:t>
      </w:r>
    </w:p>
    <w:p w14:paraId="1DA66221" w14:textId="03998AB1" w:rsidR="00A02892" w:rsidRPr="00A02892" w:rsidRDefault="00A02892" w:rsidP="00A02892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t xml:space="preserve">Веклич Вадим Вікторович отримав травму, пов’язану із захистом  Батьківщини, про що має посвідчення особи з інвалідністю внаслідок війни 2 групи від </w:t>
      </w:r>
      <w:r w:rsidR="00C808F8">
        <w:rPr>
          <w:sz w:val="24"/>
          <w:szCs w:val="24"/>
        </w:rPr>
        <w:t>….</w:t>
      </w:r>
      <w:r w:rsidRPr="00A02892">
        <w:rPr>
          <w:sz w:val="24"/>
          <w:szCs w:val="24"/>
        </w:rPr>
        <w:t xml:space="preserve"> серія А №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 та витяг з рішення експертної команди з оцінювання повсякденного функціонування особи </w:t>
      </w:r>
      <w:r w:rsidR="00C808F8">
        <w:rPr>
          <w:sz w:val="24"/>
          <w:szCs w:val="24"/>
        </w:rPr>
        <w:t xml:space="preserve">                </w:t>
      </w:r>
      <w:r w:rsidRPr="00A02892">
        <w:rPr>
          <w:sz w:val="24"/>
          <w:szCs w:val="24"/>
        </w:rPr>
        <w:t xml:space="preserve">від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 №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. </w:t>
      </w:r>
    </w:p>
    <w:p w14:paraId="130F5DE3" w14:textId="77777777" w:rsidR="00A02892" w:rsidRPr="00A02892" w:rsidRDefault="00A02892" w:rsidP="00A02892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A02892">
        <w:rPr>
          <w:sz w:val="24"/>
          <w:szCs w:val="24"/>
        </w:rPr>
        <w:t xml:space="preserve">Відповідно до вимог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A02892">
        <w:rPr>
          <w:sz w:val="24"/>
          <w:szCs w:val="24"/>
        </w:rPr>
        <w:t>як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</w:t>
      </w:r>
      <w:r w:rsidRPr="00A02892">
        <w:rPr>
          <w:sz w:val="24"/>
          <w:szCs w:val="24"/>
        </w:rPr>
        <w:t xml:space="preserve">особа з інвалідністю війни 2 групи згідно з </w:t>
      </w:r>
      <w:r w:rsidRPr="00A02892">
        <w:rPr>
          <w:color w:val="212529"/>
          <w:sz w:val="24"/>
          <w:szCs w:val="24"/>
          <w:shd w:val="clear" w:color="auto" w:fill="FFFFFF"/>
        </w:rPr>
        <w:t>пунктом 11  частини  2 статті 7 Закону України "Про статус ветеранів війни, гарантії їх соціального захисту".</w:t>
      </w:r>
    </w:p>
    <w:p w14:paraId="4F919565" w14:textId="77777777" w:rsidR="00A02892" w:rsidRDefault="00A02892" w:rsidP="00A02892">
      <w:pPr>
        <w:ind w:firstLine="567"/>
        <w:jc w:val="both"/>
        <w:rPr>
          <w:color w:val="212529"/>
          <w:sz w:val="24"/>
          <w:szCs w:val="24"/>
          <w:shd w:val="clear" w:color="auto" w:fill="FFFFFF"/>
        </w:rPr>
      </w:pPr>
    </w:p>
    <w:p w14:paraId="3FA5A0C4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048F806" w14:textId="77777777" w:rsidR="00A02892" w:rsidRDefault="00A02892" w:rsidP="00A02892">
      <w:pPr>
        <w:tabs>
          <w:tab w:val="left" w:pos="2552"/>
          <w:tab w:val="left" w:pos="3969"/>
          <w:tab w:val="left" w:pos="4111"/>
        </w:tabs>
        <w:ind w:right="-2" w:firstLine="0"/>
        <w:contextualSpacing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F1D2BEB" w14:textId="77777777" w:rsidR="00A02892" w:rsidRPr="00A02892" w:rsidRDefault="00A02892" w:rsidP="00A0289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A02892">
        <w:rPr>
          <w:color w:val="212529"/>
          <w:sz w:val="24"/>
          <w:szCs w:val="24"/>
          <w:shd w:val="clear" w:color="auto" w:fill="FFFFFF"/>
        </w:rPr>
        <w:t xml:space="preserve">Рон Людмила Юріївна перебуває на квартирному обліку </w:t>
      </w:r>
      <w:r w:rsidRPr="00A02892">
        <w:rPr>
          <w:sz w:val="24"/>
          <w:szCs w:val="24"/>
        </w:rPr>
        <w:t>потребуючих поліпшення житлових умов з 30.05.1985 на загальній підставі, складом сім’ї із 2-х осіб (вона, син Кужба Сергій Васильович).</w:t>
      </w:r>
    </w:p>
    <w:p w14:paraId="3D2AA33F" w14:textId="6DE77883" w:rsidR="00A02892" w:rsidRPr="00A02892" w:rsidRDefault="00A02892" w:rsidP="00A02892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A02892">
        <w:rPr>
          <w:color w:val="212529"/>
          <w:sz w:val="24"/>
          <w:szCs w:val="24"/>
          <w:shd w:val="clear" w:color="auto" w:fill="FFFFFF"/>
        </w:rPr>
        <w:t>Кужба Сергій Васильович</w:t>
      </w:r>
      <w:r w:rsidRPr="00A02892">
        <w:rPr>
          <w:sz w:val="24"/>
          <w:szCs w:val="24"/>
        </w:rPr>
        <w:t xml:space="preserve"> </w:t>
      </w:r>
      <w:r w:rsidR="00A879EF">
        <w:rPr>
          <w:sz w:val="24"/>
          <w:szCs w:val="24"/>
        </w:rPr>
        <w:t xml:space="preserve">– учасник бойових дій, </w:t>
      </w:r>
      <w:r w:rsidRPr="00A02892">
        <w:rPr>
          <w:sz w:val="24"/>
          <w:szCs w:val="24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про що має посвідчення учасника бойових дій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 серія № А </w:t>
      </w:r>
      <w:r w:rsidR="00C808F8">
        <w:rPr>
          <w:sz w:val="24"/>
          <w:szCs w:val="24"/>
        </w:rPr>
        <w:t>…</w:t>
      </w:r>
      <w:r w:rsidRPr="00A02892">
        <w:rPr>
          <w:sz w:val="24"/>
          <w:szCs w:val="24"/>
        </w:rPr>
        <w:t xml:space="preserve">. </w:t>
      </w:r>
    </w:p>
    <w:p w14:paraId="27C58FAA" w14:textId="77777777" w:rsidR="00A02892" w:rsidRPr="00A02892" w:rsidRDefault="00A02892" w:rsidP="00A02892">
      <w:pPr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bookmarkStart w:id="15" w:name="_Hlk143849166"/>
      <w:r w:rsidRPr="00A02892">
        <w:rPr>
          <w:sz w:val="24"/>
          <w:szCs w:val="24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пункту  19  частини  першої статті 6 Закону України "Про статус ветеранів війни, гарантії їх соціального захисту" сім’я  </w:t>
      </w:r>
      <w:r w:rsidRPr="00A02892">
        <w:rPr>
          <w:sz w:val="24"/>
          <w:szCs w:val="24"/>
        </w:rPr>
        <w:t>потребує поліпшення житлових умов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житла.</w:t>
      </w:r>
      <w:bookmarkEnd w:id="15"/>
    </w:p>
    <w:p w14:paraId="61253630" w14:textId="77777777" w:rsidR="00A02892" w:rsidRDefault="00A02892" w:rsidP="00A02892">
      <w:pPr>
        <w:ind w:firstLine="567"/>
        <w:jc w:val="both"/>
        <w:rPr>
          <w:color w:val="212529"/>
          <w:sz w:val="24"/>
          <w:szCs w:val="24"/>
          <w:shd w:val="clear" w:color="auto" w:fill="FFFFFF"/>
        </w:rPr>
      </w:pPr>
    </w:p>
    <w:p w14:paraId="50154D21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942AE50" w14:textId="77777777" w:rsidR="00A02892" w:rsidRDefault="00A02892" w:rsidP="00A02892">
      <w:pPr>
        <w:tabs>
          <w:tab w:val="left" w:pos="2552"/>
          <w:tab w:val="left" w:pos="3969"/>
          <w:tab w:val="left" w:pos="4111"/>
        </w:tabs>
        <w:ind w:right="-2" w:firstLine="0"/>
        <w:contextualSpacing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9CA993" w14:textId="4A1511E6" w:rsidR="00A02892" w:rsidRPr="00A02892" w:rsidRDefault="00A02892" w:rsidP="00A02892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02892">
        <w:rPr>
          <w:color w:val="212529"/>
          <w:sz w:val="24"/>
          <w:szCs w:val="24"/>
          <w:shd w:val="clear" w:color="auto" w:fill="FFFFFF"/>
        </w:rPr>
        <w:t xml:space="preserve">Кобзалюк Ігор Володимирович перебуває на квартирному  обліку </w:t>
      </w:r>
      <w:r w:rsidRPr="00A02892">
        <w:rPr>
          <w:sz w:val="24"/>
          <w:szCs w:val="24"/>
        </w:rPr>
        <w:t xml:space="preserve">потребуючих поліпшення житлових умов з 11.04.2025 з правом позачергового отримання житла </w:t>
      </w:r>
      <w:r w:rsidR="00A27330">
        <w:rPr>
          <w:sz w:val="24"/>
          <w:szCs w:val="24"/>
        </w:rPr>
        <w:t xml:space="preserve">як </w:t>
      </w:r>
      <w:r w:rsidRPr="00A02892">
        <w:rPr>
          <w:sz w:val="24"/>
          <w:szCs w:val="24"/>
        </w:rPr>
        <w:t>особа з інвалідністю внаслідок війни 3 групи, складом сім’ї із 3-х осіб (він, дружина, дочка).</w:t>
      </w:r>
    </w:p>
    <w:p w14:paraId="742259F2" w14:textId="2C6AA283" w:rsidR="00A02892" w:rsidRPr="00A02892" w:rsidRDefault="00A02892" w:rsidP="00A02892">
      <w:pPr>
        <w:pStyle w:val="a9"/>
        <w:tabs>
          <w:tab w:val="left" w:pos="851"/>
        </w:tabs>
        <w:ind w:left="0"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A02892">
        <w:rPr>
          <w:color w:val="212529"/>
          <w:sz w:val="24"/>
          <w:szCs w:val="24"/>
          <w:shd w:val="clear" w:color="auto" w:fill="FFFFFF"/>
        </w:rPr>
        <w:t xml:space="preserve">Просить виключити зі складу сім’ї на отримання житла дочку Кобзалюк Дар’ю Ігорівну, яка згідно з інформацією з Державного реєстру речових прав на нерухоме майно та Реєстру прав власності на нерухоме майно має у власності кв. </w:t>
      </w:r>
      <w:r w:rsidR="00C808F8">
        <w:rPr>
          <w:color w:val="212529"/>
          <w:sz w:val="24"/>
          <w:szCs w:val="24"/>
          <w:shd w:val="clear" w:color="auto" w:fill="FFFFFF"/>
        </w:rPr>
        <w:t>…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по вул. Данченка, 13, житловою площею 15,9 м</w:t>
      </w:r>
      <w:r w:rsidRPr="00A02892">
        <w:rPr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A02892">
        <w:rPr>
          <w:color w:val="212529"/>
          <w:sz w:val="24"/>
          <w:szCs w:val="24"/>
          <w:shd w:val="clear" w:color="auto" w:fill="FFFFFF"/>
        </w:rPr>
        <w:t xml:space="preserve">  у м. Чорноморську та забезпечена житлом. </w:t>
      </w:r>
    </w:p>
    <w:p w14:paraId="4A7994DD" w14:textId="77777777" w:rsidR="00A3058A" w:rsidRPr="00241B53" w:rsidRDefault="00A3058A" w:rsidP="006F421A">
      <w:pPr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8E423E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16" w:name="_Hlk202865825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E399097" w14:textId="33903CB6" w:rsidR="00A3058A" w:rsidRPr="00911425" w:rsidRDefault="00A3058A" w:rsidP="00A3058A">
      <w:pPr>
        <w:spacing w:before="100" w:beforeAutospacing="1" w:after="100" w:afterAutospacing="1"/>
        <w:ind w:firstLine="0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bookmarkStart w:id="17" w:name="_Hlk193378645"/>
      <w:bookmarkEnd w:id="16"/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9114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Винести на розгляд виконавчого комітету Чорноморської міської ради Одеського району Одеської області питання з пропозицією щодо:</w:t>
      </w:r>
    </w:p>
    <w:bookmarkEnd w:id="17"/>
    <w:p w14:paraId="7A4C6449" w14:textId="73F22795" w:rsidR="00A02892" w:rsidRPr="00A02892" w:rsidRDefault="00A02892" w:rsidP="00A02892">
      <w:pPr>
        <w:pStyle w:val="a9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t>Включення Іванова Сергія Миколайовича у список осіб, які користуються правом позачергового отримання житла як особу з інвалідністю внаслідок війни 3 групи.</w:t>
      </w:r>
    </w:p>
    <w:p w14:paraId="5FB03B0E" w14:textId="77777777" w:rsidR="00A02892" w:rsidRPr="00A02892" w:rsidRDefault="00A02892" w:rsidP="00A02892">
      <w:pPr>
        <w:tabs>
          <w:tab w:val="left" w:pos="851"/>
          <w:tab w:val="left" w:pos="1276"/>
        </w:tabs>
        <w:jc w:val="both"/>
        <w:rPr>
          <w:sz w:val="24"/>
          <w:szCs w:val="24"/>
        </w:rPr>
      </w:pPr>
    </w:p>
    <w:p w14:paraId="06D66FB7" w14:textId="3A9CA2A3" w:rsidR="00A02892" w:rsidRPr="00A02892" w:rsidRDefault="00A02892" w:rsidP="00A02892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t>Включ</w:t>
      </w:r>
      <w:r>
        <w:rPr>
          <w:sz w:val="24"/>
          <w:szCs w:val="24"/>
        </w:rPr>
        <w:t>ення</w:t>
      </w:r>
      <w:r w:rsidRPr="00A02892">
        <w:rPr>
          <w:sz w:val="24"/>
          <w:szCs w:val="24"/>
        </w:rPr>
        <w:t xml:space="preserve"> Веклича Вадима Вікторовича у список осіб, які користуються правом позачергового отримання житла як особу з інвалідністю внаслідок війни 2 групи.</w:t>
      </w:r>
    </w:p>
    <w:p w14:paraId="6B887AF9" w14:textId="77777777" w:rsidR="00A02892" w:rsidRPr="00A02892" w:rsidRDefault="00A02892" w:rsidP="00A02892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6DE284D6" w14:textId="708095A3" w:rsidR="00A02892" w:rsidRPr="00A02892" w:rsidRDefault="00A02892" w:rsidP="00A02892">
      <w:pPr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t>Включ</w:t>
      </w:r>
      <w:r>
        <w:rPr>
          <w:sz w:val="24"/>
          <w:szCs w:val="24"/>
        </w:rPr>
        <w:t>ення</w:t>
      </w:r>
      <w:r w:rsidRPr="00A02892">
        <w:rPr>
          <w:sz w:val="24"/>
          <w:szCs w:val="24"/>
        </w:rPr>
        <w:t xml:space="preserve"> сім’</w:t>
      </w:r>
      <w:r>
        <w:rPr>
          <w:sz w:val="24"/>
          <w:szCs w:val="24"/>
        </w:rPr>
        <w:t>ї</w:t>
      </w:r>
      <w:r w:rsidRPr="00A02892">
        <w:rPr>
          <w:sz w:val="24"/>
          <w:szCs w:val="24"/>
        </w:rPr>
        <w:t xml:space="preserve"> Рон Людмили Юріївни з сином учасником бойових дій у список осіб, які користуються правом першочергового отримання житла </w:t>
      </w:r>
    </w:p>
    <w:p w14:paraId="260EF29D" w14:textId="77777777" w:rsidR="00A02892" w:rsidRPr="00A02892" w:rsidRDefault="00A02892" w:rsidP="00A02892">
      <w:pPr>
        <w:tabs>
          <w:tab w:val="left" w:pos="851"/>
          <w:tab w:val="left" w:pos="1276"/>
        </w:tabs>
        <w:jc w:val="both"/>
        <w:rPr>
          <w:sz w:val="24"/>
          <w:szCs w:val="24"/>
        </w:rPr>
      </w:pPr>
    </w:p>
    <w:p w14:paraId="267E4807" w14:textId="0C94A885" w:rsidR="00A02892" w:rsidRPr="00A02892" w:rsidRDefault="00A02892" w:rsidP="00A02892">
      <w:pPr>
        <w:pStyle w:val="a9"/>
        <w:numPr>
          <w:ilvl w:val="0"/>
          <w:numId w:val="15"/>
        </w:numPr>
        <w:tabs>
          <w:tab w:val="righ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A02892">
        <w:rPr>
          <w:sz w:val="24"/>
          <w:szCs w:val="24"/>
        </w:rPr>
        <w:lastRenderedPageBreak/>
        <w:t>Виключ</w:t>
      </w:r>
      <w:r w:rsidR="004F6607">
        <w:rPr>
          <w:sz w:val="24"/>
          <w:szCs w:val="24"/>
        </w:rPr>
        <w:t>ення</w:t>
      </w:r>
      <w:r w:rsidRPr="00A02892">
        <w:rPr>
          <w:sz w:val="24"/>
          <w:szCs w:val="24"/>
        </w:rPr>
        <w:t xml:space="preserve"> зі складу сім’ї Кобзалюка Ігоря Володимировича – дочку Кобзалюк Дар’ю Ігорівну як забезпечену житлом.</w:t>
      </w:r>
    </w:p>
    <w:p w14:paraId="1360F842" w14:textId="77777777" w:rsidR="00727FCF" w:rsidRDefault="00727FCF" w:rsidP="00F217BD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7DF735" w14:textId="77777777" w:rsidR="00A02892" w:rsidRDefault="00A02892" w:rsidP="00F217BD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3672F9" w14:textId="43FB59B8" w:rsidR="004F6607" w:rsidRPr="004F6607" w:rsidRDefault="00337C12" w:rsidP="004F6607">
      <w:pPr>
        <w:tabs>
          <w:tab w:val="left" w:pos="3544"/>
          <w:tab w:val="left" w:pos="3969"/>
          <w:tab w:val="left" w:pos="4111"/>
        </w:tabs>
        <w:ind w:left="1560" w:right="-2" w:hanging="1560"/>
        <w:jc w:val="both"/>
        <w:rPr>
          <w:b/>
          <w:bCs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Pr="004F66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4F66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F6607" w:rsidRPr="004F6607">
        <w:rPr>
          <w:b/>
          <w:bCs/>
          <w:sz w:val="24"/>
          <w:szCs w:val="24"/>
        </w:rPr>
        <w:t xml:space="preserve">про виключення квартири № </w:t>
      </w:r>
      <w:r w:rsidR="00DF098E">
        <w:rPr>
          <w:b/>
          <w:bCs/>
          <w:sz w:val="24"/>
          <w:szCs w:val="24"/>
        </w:rPr>
        <w:t>…</w:t>
      </w:r>
      <w:r w:rsidR="004F6607" w:rsidRPr="004F6607">
        <w:rPr>
          <w:b/>
          <w:bCs/>
          <w:sz w:val="24"/>
          <w:szCs w:val="24"/>
        </w:rPr>
        <w:t xml:space="preserve"> по вул. Парковій, 36 у</w:t>
      </w:r>
      <w:r w:rsidR="0040560F">
        <w:rPr>
          <w:b/>
          <w:bCs/>
          <w:sz w:val="24"/>
          <w:szCs w:val="24"/>
        </w:rPr>
        <w:t xml:space="preserve"> м.</w:t>
      </w:r>
      <w:r w:rsidR="004F6607" w:rsidRPr="004F6607">
        <w:rPr>
          <w:b/>
          <w:bCs/>
          <w:sz w:val="24"/>
          <w:szCs w:val="24"/>
        </w:rPr>
        <w:t xml:space="preserve">Чорноморську  із числа службових </w:t>
      </w:r>
    </w:p>
    <w:p w14:paraId="51E5A3F5" w14:textId="77777777" w:rsidR="004F6607" w:rsidRDefault="004F6607" w:rsidP="004F6607">
      <w:pPr>
        <w:tabs>
          <w:tab w:val="left" w:pos="2835"/>
          <w:tab w:val="left" w:pos="3969"/>
          <w:tab w:val="left" w:pos="4111"/>
        </w:tabs>
        <w:ind w:right="5952"/>
      </w:pPr>
    </w:p>
    <w:p w14:paraId="76769FAC" w14:textId="401F1FB1" w:rsidR="00337C12" w:rsidRPr="004F6607" w:rsidRDefault="004F6607" w:rsidP="00337C12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Надійшло</w:t>
      </w:r>
      <w:r w:rsidRPr="004F6607">
        <w:rPr>
          <w:sz w:val="24"/>
          <w:szCs w:val="24"/>
        </w:rPr>
        <w:t xml:space="preserve"> клопотання </w:t>
      </w:r>
      <w:bookmarkStart w:id="18" w:name="_Hlk188532654"/>
      <w:r w:rsidRPr="004F6607">
        <w:rPr>
          <w:sz w:val="24"/>
          <w:szCs w:val="24"/>
        </w:rPr>
        <w:t>керівництва  Головного управління Національної поліції в Одеській області</w:t>
      </w:r>
      <w:r>
        <w:rPr>
          <w:sz w:val="24"/>
          <w:szCs w:val="24"/>
        </w:rPr>
        <w:t xml:space="preserve"> та</w:t>
      </w:r>
      <w:r w:rsidRPr="004F6607">
        <w:rPr>
          <w:sz w:val="24"/>
          <w:szCs w:val="24"/>
        </w:rPr>
        <w:t xml:space="preserve"> рекомендації житлової комісії ГУНП в Одеській </w:t>
      </w:r>
      <w:bookmarkEnd w:id="18"/>
      <w:r w:rsidR="000A30FE">
        <w:rPr>
          <w:sz w:val="24"/>
          <w:szCs w:val="24"/>
        </w:rPr>
        <w:t xml:space="preserve">області </w:t>
      </w:r>
      <w:r w:rsidRPr="004F6607">
        <w:rPr>
          <w:sz w:val="24"/>
          <w:szCs w:val="24"/>
        </w:rPr>
        <w:t xml:space="preserve">про виключення із числа службових  однокімнатної квартири № </w:t>
      </w:r>
      <w:r w:rsidR="00DF098E">
        <w:rPr>
          <w:sz w:val="24"/>
          <w:szCs w:val="24"/>
        </w:rPr>
        <w:t>…</w:t>
      </w:r>
      <w:r w:rsidRPr="004F6607">
        <w:rPr>
          <w:sz w:val="24"/>
          <w:szCs w:val="24"/>
        </w:rPr>
        <w:t xml:space="preserve"> загальною площею 27,2 м</w:t>
      </w:r>
      <w:r w:rsidRPr="004F6607">
        <w:rPr>
          <w:sz w:val="24"/>
          <w:szCs w:val="24"/>
          <w:vertAlign w:val="superscript"/>
        </w:rPr>
        <w:t>2</w:t>
      </w:r>
      <w:r w:rsidRPr="004F6607">
        <w:rPr>
          <w:sz w:val="24"/>
          <w:szCs w:val="24"/>
        </w:rPr>
        <w:t>, жилою площею 14,0 м</w:t>
      </w:r>
      <w:r w:rsidRPr="004F6607">
        <w:rPr>
          <w:sz w:val="24"/>
          <w:szCs w:val="24"/>
          <w:vertAlign w:val="superscript"/>
        </w:rPr>
        <w:t>2</w:t>
      </w:r>
      <w:r w:rsidRPr="004F6607">
        <w:rPr>
          <w:sz w:val="24"/>
          <w:szCs w:val="24"/>
        </w:rPr>
        <w:t xml:space="preserve"> по вул. Парковій, буд. № 36 у м. Чорноморську Одеського району Одеської області та закріплення цього житла за підполковником поліції Коротченком Андрієм Миколайовичем складом сім’ї із 3-х осіб (він, дружина, донька),</w:t>
      </w:r>
    </w:p>
    <w:p w14:paraId="45FEC979" w14:textId="77777777" w:rsidR="004F6607" w:rsidRDefault="004F6607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2F929D" w14:textId="77777777" w:rsidR="00A06C10" w:rsidRPr="00263332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F9DB443" w14:textId="3FD8833E" w:rsidR="00337C12" w:rsidRDefault="00337C12" w:rsidP="00337C12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C93C11" w14:textId="77777777" w:rsidR="00A06C10" w:rsidRPr="00337C12" w:rsidRDefault="00A06C10" w:rsidP="00337C12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28E35B" w14:textId="01D788AD" w:rsidR="004F6607" w:rsidRPr="004F6607" w:rsidRDefault="00337C12" w:rsidP="004F6607">
      <w:pPr>
        <w:tabs>
          <w:tab w:val="left" w:pos="851"/>
        </w:tabs>
        <w:ind w:firstLine="0"/>
        <w:rPr>
          <w:sz w:val="24"/>
          <w:szCs w:val="24"/>
        </w:rPr>
      </w:pPr>
      <w:r w:rsidRPr="00337C1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</w:t>
      </w:r>
      <w:r w:rsidR="004F66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щодо:</w:t>
      </w:r>
    </w:p>
    <w:p w14:paraId="4BE73935" w14:textId="77777777" w:rsidR="004F6607" w:rsidRDefault="004F6607" w:rsidP="004F6607">
      <w:pPr>
        <w:tabs>
          <w:tab w:val="left" w:pos="851"/>
        </w:tabs>
        <w:ind w:left="567" w:firstLine="0"/>
        <w:rPr>
          <w:sz w:val="24"/>
          <w:szCs w:val="24"/>
        </w:rPr>
      </w:pPr>
    </w:p>
    <w:p w14:paraId="5525847A" w14:textId="74A93289" w:rsidR="004F6607" w:rsidRPr="004F6607" w:rsidRDefault="004F6607" w:rsidP="004F6607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F6607">
        <w:rPr>
          <w:sz w:val="24"/>
          <w:szCs w:val="24"/>
        </w:rPr>
        <w:t>Виключ</w:t>
      </w:r>
      <w:r>
        <w:rPr>
          <w:sz w:val="24"/>
          <w:szCs w:val="24"/>
        </w:rPr>
        <w:t>ення</w:t>
      </w:r>
      <w:r w:rsidRPr="004F6607">
        <w:rPr>
          <w:sz w:val="24"/>
          <w:szCs w:val="24"/>
        </w:rPr>
        <w:t xml:space="preserve">  однокімнатн</w:t>
      </w:r>
      <w:r w:rsidR="00CC2039">
        <w:rPr>
          <w:sz w:val="24"/>
          <w:szCs w:val="24"/>
        </w:rPr>
        <w:t>ої</w:t>
      </w:r>
      <w:r w:rsidRPr="004F6607">
        <w:rPr>
          <w:sz w:val="24"/>
          <w:szCs w:val="24"/>
        </w:rPr>
        <w:t xml:space="preserve">  квартир</w:t>
      </w:r>
      <w:r w:rsidR="00CC2039">
        <w:rPr>
          <w:sz w:val="24"/>
          <w:szCs w:val="24"/>
        </w:rPr>
        <w:t>и</w:t>
      </w:r>
      <w:r w:rsidRPr="004F6607">
        <w:rPr>
          <w:sz w:val="24"/>
          <w:szCs w:val="24"/>
        </w:rPr>
        <w:t xml:space="preserve"> № </w:t>
      </w:r>
      <w:r w:rsidR="00DF098E">
        <w:rPr>
          <w:sz w:val="24"/>
          <w:szCs w:val="24"/>
        </w:rPr>
        <w:t>…</w:t>
      </w:r>
      <w:r w:rsidRPr="004F6607">
        <w:rPr>
          <w:sz w:val="24"/>
          <w:szCs w:val="24"/>
        </w:rPr>
        <w:t>загальною площею 27, 2 м</w:t>
      </w:r>
      <w:r w:rsidRPr="004F6607">
        <w:rPr>
          <w:sz w:val="24"/>
          <w:szCs w:val="24"/>
          <w:vertAlign w:val="superscript"/>
        </w:rPr>
        <w:t>2</w:t>
      </w:r>
      <w:r w:rsidRPr="004F6607">
        <w:rPr>
          <w:sz w:val="24"/>
          <w:szCs w:val="24"/>
        </w:rPr>
        <w:t>, житловою площею  14,0 м</w:t>
      </w:r>
      <w:r w:rsidRPr="004F6607">
        <w:rPr>
          <w:sz w:val="24"/>
          <w:szCs w:val="24"/>
          <w:vertAlign w:val="superscript"/>
        </w:rPr>
        <w:t>2</w:t>
      </w:r>
      <w:r w:rsidRPr="004F6607">
        <w:rPr>
          <w:sz w:val="24"/>
          <w:szCs w:val="24"/>
        </w:rPr>
        <w:t xml:space="preserve"> по вул. Парковій, буд. 36 у м. Чорноморську із числа  службових.</w:t>
      </w:r>
    </w:p>
    <w:p w14:paraId="1B582D51" w14:textId="77777777" w:rsidR="004F6607" w:rsidRPr="004F6607" w:rsidRDefault="004F6607" w:rsidP="004F6607">
      <w:pPr>
        <w:ind w:firstLine="0"/>
        <w:rPr>
          <w:sz w:val="24"/>
          <w:szCs w:val="24"/>
        </w:rPr>
      </w:pPr>
    </w:p>
    <w:p w14:paraId="20CF2C9B" w14:textId="69691548" w:rsidR="004F6607" w:rsidRPr="004F6607" w:rsidRDefault="004F6607" w:rsidP="004F6607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F6607">
        <w:rPr>
          <w:sz w:val="24"/>
          <w:szCs w:val="24"/>
        </w:rPr>
        <w:t xml:space="preserve"> Відповідно до клопотання керівництва ГУНП в Одеській області та рекомендації житлової комісії ГУНП в Одеській області закріп</w:t>
      </w:r>
      <w:r>
        <w:rPr>
          <w:sz w:val="24"/>
          <w:szCs w:val="24"/>
        </w:rPr>
        <w:t>лення</w:t>
      </w:r>
      <w:r w:rsidRPr="004F6607">
        <w:rPr>
          <w:sz w:val="24"/>
          <w:szCs w:val="24"/>
        </w:rPr>
        <w:t xml:space="preserve">  квартир</w:t>
      </w:r>
      <w:r>
        <w:rPr>
          <w:sz w:val="24"/>
          <w:szCs w:val="24"/>
        </w:rPr>
        <w:t>и</w:t>
      </w:r>
      <w:r w:rsidRPr="004F6607">
        <w:rPr>
          <w:sz w:val="24"/>
          <w:szCs w:val="24"/>
        </w:rPr>
        <w:t xml:space="preserve">  № </w:t>
      </w:r>
      <w:r w:rsidR="00DF098E">
        <w:rPr>
          <w:sz w:val="24"/>
          <w:szCs w:val="24"/>
        </w:rPr>
        <w:t>…</w:t>
      </w:r>
      <w:r w:rsidRPr="004F6607">
        <w:rPr>
          <w:sz w:val="24"/>
          <w:szCs w:val="24"/>
        </w:rPr>
        <w:t xml:space="preserve">  по вул. Парковій, буд. 36  у  м. Чорноморську за Коротченком Андрієм Миколайовичем складом сім’ї із 3-х осіб (він, дружина, дочка).  </w:t>
      </w:r>
    </w:p>
    <w:p w14:paraId="0D911AA2" w14:textId="46EF0848" w:rsidR="00337C12" w:rsidRDefault="00337C12" w:rsidP="00337C12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DCC415" w14:textId="77777777" w:rsidR="00337C12" w:rsidRPr="00337C12" w:rsidRDefault="00337C12" w:rsidP="00337C1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B8B52B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24D92D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FF23ED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2A5354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4D8407" w14:textId="2D05B197" w:rsidR="00263332" w:rsidRPr="00263332" w:rsidRDefault="00263332" w:rsidP="0084165B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 комісії                                                                  Ігор СУРНІН</w:t>
      </w:r>
    </w:p>
    <w:p w14:paraId="45CF052B" w14:textId="77777777" w:rsidR="00263332" w:rsidRDefault="00263332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1D5EF4" w14:textId="77777777" w:rsidR="000671BB" w:rsidRDefault="000671BB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3A990E" w14:textId="77777777" w:rsidR="00766F0D" w:rsidRDefault="00766F0D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0AEAB9" w14:textId="77777777" w:rsidR="003D3814" w:rsidRDefault="003D3814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17877" w14:textId="636200EF" w:rsidR="00263332" w:rsidRPr="00717518" w:rsidRDefault="00263332" w:rsidP="00263CD1">
      <w:pPr>
        <w:ind w:firstLine="709"/>
        <w:rPr>
          <w:sz w:val="24"/>
          <w:szCs w:val="24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комісії                                                              Вікторія РАХМАТУЛЛІНА</w:t>
      </w:r>
    </w:p>
    <w:sectPr w:rsidR="00263332" w:rsidRPr="00717518" w:rsidSect="006426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2614" w14:textId="77777777" w:rsidR="000C23F5" w:rsidRDefault="000C23F5" w:rsidP="00E97D75">
      <w:r>
        <w:separator/>
      </w:r>
    </w:p>
  </w:endnote>
  <w:endnote w:type="continuationSeparator" w:id="0">
    <w:p w14:paraId="7AEADF95" w14:textId="77777777" w:rsidR="000C23F5" w:rsidRDefault="000C23F5" w:rsidP="00E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0822" w14:textId="77777777" w:rsidR="000C23F5" w:rsidRDefault="000C23F5" w:rsidP="00E97D75">
      <w:r>
        <w:separator/>
      </w:r>
    </w:p>
  </w:footnote>
  <w:footnote w:type="continuationSeparator" w:id="0">
    <w:p w14:paraId="43CF4499" w14:textId="77777777" w:rsidR="000C23F5" w:rsidRDefault="000C23F5" w:rsidP="00E9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B0272A"/>
    <w:multiLevelType w:val="hybridMultilevel"/>
    <w:tmpl w:val="BDE81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E10"/>
    <w:multiLevelType w:val="hybridMultilevel"/>
    <w:tmpl w:val="E3EEE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2699"/>
    <w:multiLevelType w:val="hybridMultilevel"/>
    <w:tmpl w:val="ED1AA74C"/>
    <w:lvl w:ilvl="0" w:tplc="84F8B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CE4CF4"/>
    <w:multiLevelType w:val="hybridMultilevel"/>
    <w:tmpl w:val="9AC852DC"/>
    <w:lvl w:ilvl="0" w:tplc="4F5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20D3"/>
    <w:multiLevelType w:val="hybridMultilevel"/>
    <w:tmpl w:val="D3946866"/>
    <w:lvl w:ilvl="0" w:tplc="5CE6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2A489A"/>
    <w:multiLevelType w:val="hybridMultilevel"/>
    <w:tmpl w:val="D35894C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8307216"/>
    <w:multiLevelType w:val="hybridMultilevel"/>
    <w:tmpl w:val="85DCE8E0"/>
    <w:lvl w:ilvl="0" w:tplc="806A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7DE9"/>
    <w:multiLevelType w:val="hybridMultilevel"/>
    <w:tmpl w:val="4C861FCC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B3454"/>
    <w:multiLevelType w:val="hybridMultilevel"/>
    <w:tmpl w:val="D5862780"/>
    <w:lvl w:ilvl="0" w:tplc="3124A1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AD6886"/>
    <w:multiLevelType w:val="hybridMultilevel"/>
    <w:tmpl w:val="FFD08F88"/>
    <w:lvl w:ilvl="0" w:tplc="8B444FC8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EA01E2D"/>
    <w:multiLevelType w:val="hybridMultilevel"/>
    <w:tmpl w:val="E8267F9C"/>
    <w:lvl w:ilvl="0" w:tplc="546AD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4124F8"/>
    <w:multiLevelType w:val="hybridMultilevel"/>
    <w:tmpl w:val="C65A15FC"/>
    <w:lvl w:ilvl="0" w:tplc="9D7890BA">
      <w:start w:val="10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237328421">
    <w:abstractNumId w:val="18"/>
  </w:num>
  <w:num w:numId="2" w16cid:durableId="64374751">
    <w:abstractNumId w:val="3"/>
  </w:num>
  <w:num w:numId="3" w16cid:durableId="1384408566">
    <w:abstractNumId w:val="11"/>
  </w:num>
  <w:num w:numId="4" w16cid:durableId="1165781838">
    <w:abstractNumId w:val="2"/>
  </w:num>
  <w:num w:numId="5" w16cid:durableId="1351176313">
    <w:abstractNumId w:val="5"/>
  </w:num>
  <w:num w:numId="6" w16cid:durableId="14506049">
    <w:abstractNumId w:val="7"/>
  </w:num>
  <w:num w:numId="7" w16cid:durableId="23868695">
    <w:abstractNumId w:val="0"/>
  </w:num>
  <w:num w:numId="8" w16cid:durableId="1067844826">
    <w:abstractNumId w:val="1"/>
  </w:num>
  <w:num w:numId="9" w16cid:durableId="1266766759">
    <w:abstractNumId w:val="9"/>
  </w:num>
  <w:num w:numId="10" w16cid:durableId="801189341">
    <w:abstractNumId w:val="8"/>
  </w:num>
  <w:num w:numId="11" w16cid:durableId="615528276">
    <w:abstractNumId w:val="15"/>
  </w:num>
  <w:num w:numId="12" w16cid:durableId="579827893">
    <w:abstractNumId w:val="14"/>
  </w:num>
  <w:num w:numId="13" w16cid:durableId="619072337">
    <w:abstractNumId w:val="16"/>
  </w:num>
  <w:num w:numId="14" w16cid:durableId="1784760197">
    <w:abstractNumId w:val="13"/>
  </w:num>
  <w:num w:numId="15" w16cid:durableId="121578040">
    <w:abstractNumId w:val="12"/>
  </w:num>
  <w:num w:numId="16" w16cid:durableId="762918793">
    <w:abstractNumId w:val="10"/>
  </w:num>
  <w:num w:numId="17" w16cid:durableId="1790707153">
    <w:abstractNumId w:val="4"/>
  </w:num>
  <w:num w:numId="18" w16cid:durableId="1712613495">
    <w:abstractNumId w:val="6"/>
  </w:num>
  <w:num w:numId="19" w16cid:durableId="8380100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0202C9"/>
    <w:rsid w:val="000420A0"/>
    <w:rsid w:val="000462CC"/>
    <w:rsid w:val="000671BB"/>
    <w:rsid w:val="000A1C95"/>
    <w:rsid w:val="000A30FE"/>
    <w:rsid w:val="000C1D73"/>
    <w:rsid w:val="000C23F5"/>
    <w:rsid w:val="000C2CB5"/>
    <w:rsid w:val="000E3169"/>
    <w:rsid w:val="001233F0"/>
    <w:rsid w:val="001544E6"/>
    <w:rsid w:val="00185DEF"/>
    <w:rsid w:val="001A3D82"/>
    <w:rsid w:val="001B0EF9"/>
    <w:rsid w:val="001F33C6"/>
    <w:rsid w:val="00204BE2"/>
    <w:rsid w:val="0020540A"/>
    <w:rsid w:val="00241B53"/>
    <w:rsid w:val="002614FB"/>
    <w:rsid w:val="00263332"/>
    <w:rsid w:val="00263CD1"/>
    <w:rsid w:val="0027469E"/>
    <w:rsid w:val="002C0052"/>
    <w:rsid w:val="00337C12"/>
    <w:rsid w:val="00352F44"/>
    <w:rsid w:val="00353F9F"/>
    <w:rsid w:val="003815C8"/>
    <w:rsid w:val="00390B93"/>
    <w:rsid w:val="00391021"/>
    <w:rsid w:val="003B1954"/>
    <w:rsid w:val="003D3814"/>
    <w:rsid w:val="003D3963"/>
    <w:rsid w:val="003F0BE6"/>
    <w:rsid w:val="0040560F"/>
    <w:rsid w:val="00415B90"/>
    <w:rsid w:val="00453CA6"/>
    <w:rsid w:val="00472C58"/>
    <w:rsid w:val="00497464"/>
    <w:rsid w:val="004A39BC"/>
    <w:rsid w:val="004A58DE"/>
    <w:rsid w:val="004C6729"/>
    <w:rsid w:val="004D02AE"/>
    <w:rsid w:val="004F0C92"/>
    <w:rsid w:val="004F6607"/>
    <w:rsid w:val="00512267"/>
    <w:rsid w:val="0053131A"/>
    <w:rsid w:val="00531765"/>
    <w:rsid w:val="00556CD9"/>
    <w:rsid w:val="0056477B"/>
    <w:rsid w:val="00565E2D"/>
    <w:rsid w:val="00567DE5"/>
    <w:rsid w:val="0057597B"/>
    <w:rsid w:val="005A2026"/>
    <w:rsid w:val="005A3A98"/>
    <w:rsid w:val="005B214E"/>
    <w:rsid w:val="005B6932"/>
    <w:rsid w:val="00610CA4"/>
    <w:rsid w:val="0064262E"/>
    <w:rsid w:val="006513F0"/>
    <w:rsid w:val="0067331D"/>
    <w:rsid w:val="00677CBD"/>
    <w:rsid w:val="00680CB0"/>
    <w:rsid w:val="00682169"/>
    <w:rsid w:val="0069184F"/>
    <w:rsid w:val="00692417"/>
    <w:rsid w:val="00692838"/>
    <w:rsid w:val="006A2683"/>
    <w:rsid w:val="006A2C9E"/>
    <w:rsid w:val="006A6C21"/>
    <w:rsid w:val="006B7788"/>
    <w:rsid w:val="006C0B77"/>
    <w:rsid w:val="006D769F"/>
    <w:rsid w:val="006E0948"/>
    <w:rsid w:val="006E2E61"/>
    <w:rsid w:val="006F421A"/>
    <w:rsid w:val="00717518"/>
    <w:rsid w:val="007218B4"/>
    <w:rsid w:val="00727FCF"/>
    <w:rsid w:val="007354FD"/>
    <w:rsid w:val="0074002E"/>
    <w:rsid w:val="00744E35"/>
    <w:rsid w:val="0074503C"/>
    <w:rsid w:val="00751E41"/>
    <w:rsid w:val="007606DF"/>
    <w:rsid w:val="007613BA"/>
    <w:rsid w:val="00766F0D"/>
    <w:rsid w:val="007724C5"/>
    <w:rsid w:val="007B06A0"/>
    <w:rsid w:val="007B69EC"/>
    <w:rsid w:val="007D6676"/>
    <w:rsid w:val="007E2C07"/>
    <w:rsid w:val="007E62D7"/>
    <w:rsid w:val="007F0B33"/>
    <w:rsid w:val="007F7A0F"/>
    <w:rsid w:val="0080179F"/>
    <w:rsid w:val="008242FF"/>
    <w:rsid w:val="0084165B"/>
    <w:rsid w:val="00841F7C"/>
    <w:rsid w:val="008462F7"/>
    <w:rsid w:val="00870751"/>
    <w:rsid w:val="00881EEF"/>
    <w:rsid w:val="008A6D86"/>
    <w:rsid w:val="008B6D1B"/>
    <w:rsid w:val="008E5460"/>
    <w:rsid w:val="00911425"/>
    <w:rsid w:val="009206DB"/>
    <w:rsid w:val="00922C48"/>
    <w:rsid w:val="00925FF7"/>
    <w:rsid w:val="00941EA1"/>
    <w:rsid w:val="009461FC"/>
    <w:rsid w:val="00976EEF"/>
    <w:rsid w:val="0098390F"/>
    <w:rsid w:val="00991459"/>
    <w:rsid w:val="009B6BCC"/>
    <w:rsid w:val="00A02892"/>
    <w:rsid w:val="00A06C10"/>
    <w:rsid w:val="00A169EA"/>
    <w:rsid w:val="00A27330"/>
    <w:rsid w:val="00A3058A"/>
    <w:rsid w:val="00A30C32"/>
    <w:rsid w:val="00A31B1A"/>
    <w:rsid w:val="00A37F54"/>
    <w:rsid w:val="00A46DFB"/>
    <w:rsid w:val="00A74E33"/>
    <w:rsid w:val="00A879EF"/>
    <w:rsid w:val="00A975B2"/>
    <w:rsid w:val="00AA27A1"/>
    <w:rsid w:val="00AA2DAD"/>
    <w:rsid w:val="00AE0813"/>
    <w:rsid w:val="00B1078E"/>
    <w:rsid w:val="00B326DD"/>
    <w:rsid w:val="00B75C8D"/>
    <w:rsid w:val="00B9058A"/>
    <w:rsid w:val="00B915B7"/>
    <w:rsid w:val="00BA1A33"/>
    <w:rsid w:val="00BA410F"/>
    <w:rsid w:val="00BD0DCE"/>
    <w:rsid w:val="00BD2D6F"/>
    <w:rsid w:val="00BD4216"/>
    <w:rsid w:val="00BE3FC8"/>
    <w:rsid w:val="00BE4F1E"/>
    <w:rsid w:val="00C262CC"/>
    <w:rsid w:val="00C33879"/>
    <w:rsid w:val="00C5767A"/>
    <w:rsid w:val="00C62114"/>
    <w:rsid w:val="00C62B7F"/>
    <w:rsid w:val="00C808F8"/>
    <w:rsid w:val="00CA01A3"/>
    <w:rsid w:val="00CA381B"/>
    <w:rsid w:val="00CC2039"/>
    <w:rsid w:val="00CD050D"/>
    <w:rsid w:val="00CD17FF"/>
    <w:rsid w:val="00D22126"/>
    <w:rsid w:val="00D3177B"/>
    <w:rsid w:val="00D32DBE"/>
    <w:rsid w:val="00D63CF7"/>
    <w:rsid w:val="00D64695"/>
    <w:rsid w:val="00D6571E"/>
    <w:rsid w:val="00D675EC"/>
    <w:rsid w:val="00D8712B"/>
    <w:rsid w:val="00DA40A5"/>
    <w:rsid w:val="00DD35E6"/>
    <w:rsid w:val="00DF098E"/>
    <w:rsid w:val="00DF202C"/>
    <w:rsid w:val="00E04D88"/>
    <w:rsid w:val="00E12530"/>
    <w:rsid w:val="00E342CE"/>
    <w:rsid w:val="00E54F53"/>
    <w:rsid w:val="00E56B11"/>
    <w:rsid w:val="00E67C6E"/>
    <w:rsid w:val="00E7266C"/>
    <w:rsid w:val="00E97D75"/>
    <w:rsid w:val="00EA59DF"/>
    <w:rsid w:val="00EC5F9C"/>
    <w:rsid w:val="00ED0D55"/>
    <w:rsid w:val="00ED63C6"/>
    <w:rsid w:val="00EE4070"/>
    <w:rsid w:val="00EF4860"/>
    <w:rsid w:val="00F12C76"/>
    <w:rsid w:val="00F217BD"/>
    <w:rsid w:val="00F22424"/>
    <w:rsid w:val="00F26838"/>
    <w:rsid w:val="00F3374F"/>
    <w:rsid w:val="00F3657E"/>
    <w:rsid w:val="00F465C2"/>
    <w:rsid w:val="00F52701"/>
    <w:rsid w:val="00F56C97"/>
    <w:rsid w:val="00F57C2A"/>
    <w:rsid w:val="00F6129B"/>
    <w:rsid w:val="00F6704A"/>
    <w:rsid w:val="00F77F72"/>
    <w:rsid w:val="00FA27CA"/>
    <w:rsid w:val="00FA4A8E"/>
    <w:rsid w:val="00FA7E0A"/>
    <w:rsid w:val="00FB6753"/>
    <w:rsid w:val="00FD60C0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E28"/>
  <w15:chartTrackingRefBased/>
  <w15:docId w15:val="{EB0FF879-0C78-414D-BA98-96C7D1D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97D75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97D75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6B7788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9">
    <w:name w:val="rvts9"/>
    <w:basedOn w:val="a0"/>
    <w:rsid w:val="006B7788"/>
  </w:style>
  <w:style w:type="paragraph" w:styleId="af2">
    <w:name w:val="Body Text"/>
    <w:basedOn w:val="a"/>
    <w:link w:val="af3"/>
    <w:rsid w:val="00565E2D"/>
    <w:pPr>
      <w:ind w:firstLine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65E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D6A9-2A1C-4EC2-95F5-EFBE6E9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7</Pages>
  <Words>12487</Words>
  <Characters>7118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102</cp:revision>
  <cp:lastPrinted>2025-07-14T07:14:00Z</cp:lastPrinted>
  <dcterms:created xsi:type="dcterms:W3CDTF">2025-04-01T11:11:00Z</dcterms:created>
  <dcterms:modified xsi:type="dcterms:W3CDTF">2025-07-15T10:31:00Z</dcterms:modified>
</cp:coreProperties>
</file>