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3432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FE0157D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2A54683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98ECADC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6092767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78395DDA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BD26051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0C5E176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2674423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EADA524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6A53949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B936BE0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19E5FB8" w14:textId="77777777" w:rsidR="001E6A94" w:rsidRDefault="008932E0" w:rsidP="0090145D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 w14:paraId="73CAEC88" w14:textId="77777777" w:rsidR="001E6A94" w:rsidRDefault="001E6A94" w:rsidP="0090145D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123AD" w14:textId="21F363E3" w:rsidR="001E6A94" w:rsidRPr="00F66A98" w:rsidRDefault="008932E0" w:rsidP="0090145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вдосконалення структури </w:t>
      </w:r>
      <w:r w:rsidRPr="00F66A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виконавчих органів Чорноморської міської ради Одеського району Одеської області, беручи до уваги подання начальника управління соціальної політики від 17.07.2025 № Внутр-8372-2025,</w:t>
      </w:r>
      <w:r w:rsidRPr="00F6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A98" w:rsidRPr="00F66A9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 з  фінансово-економічних  питань,  бюджету, інвестицій та комунальної власності</w:t>
      </w:r>
      <w:r w:rsidRPr="00F66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ст. ст. 26, 42 Закону України</w:t>
      </w:r>
      <w:r w:rsidRPr="00F6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F66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A2290DE" w14:textId="77777777" w:rsidR="001E6A94" w:rsidRDefault="001E6A94" w:rsidP="0090145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1C7980" w14:textId="77777777" w:rsidR="001E6A94" w:rsidRDefault="008932E0" w:rsidP="0090145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6E6E1012" w14:textId="30581E70" w:rsidR="001E6A94" w:rsidRPr="00F66A98" w:rsidRDefault="008932E0" w:rsidP="0090145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A98"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 w:rsidRPr="00F66A98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F66A98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Pr="00F66A98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 w:rsidRPr="00F66A98">
        <w:rPr>
          <w:rFonts w:ascii="Times New Roman" w:hAnsi="Times New Roman"/>
          <w:sz w:val="24"/>
          <w:szCs w:val="24"/>
        </w:rPr>
        <w:t xml:space="preserve"> згідно з додатком до </w:t>
      </w:r>
      <w:r w:rsidR="0090145D" w:rsidRPr="00F66A98">
        <w:rPr>
          <w:rFonts w:ascii="Times New Roman" w:hAnsi="Times New Roman"/>
          <w:sz w:val="24"/>
          <w:szCs w:val="24"/>
        </w:rPr>
        <w:t>цього</w:t>
      </w:r>
      <w:r w:rsidRPr="00F66A98">
        <w:rPr>
          <w:rFonts w:ascii="Times New Roman" w:hAnsi="Times New Roman"/>
          <w:sz w:val="24"/>
          <w:szCs w:val="24"/>
        </w:rPr>
        <w:t xml:space="preserve"> рішення.</w:t>
      </w:r>
    </w:p>
    <w:p w14:paraId="0F6B63F3" w14:textId="6E90C36C" w:rsidR="001E6A94" w:rsidRPr="00F66A98" w:rsidRDefault="00F66A98" w:rsidP="0090145D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A98">
        <w:rPr>
          <w:rFonts w:ascii="Times New Roman" w:hAnsi="Times New Roman"/>
          <w:sz w:val="24"/>
          <w:szCs w:val="24"/>
        </w:rPr>
        <w:t xml:space="preserve">Контроль за виконанням  цього рішення покласти на постійну  комісію з фінансово-економічних  питань,  бюджету, інвестицій та комунальної власності, </w:t>
      </w:r>
      <w:r w:rsidR="0090145D" w:rsidRPr="00F66A98">
        <w:rPr>
          <w:rFonts w:ascii="Times New Roman" w:eastAsia="Times New Roman" w:hAnsi="Times New Roman"/>
          <w:sz w:val="24"/>
          <w:szCs w:val="24"/>
          <w:lang w:eastAsia="ru-RU"/>
        </w:rPr>
        <w:t>керуючу справами Наталю Кушніренко</w:t>
      </w:r>
      <w:r w:rsidR="008932E0" w:rsidRPr="00F66A98">
        <w:rPr>
          <w:rFonts w:ascii="Times New Roman" w:hAnsi="Times New Roman"/>
          <w:sz w:val="24"/>
          <w:szCs w:val="24"/>
        </w:rPr>
        <w:t>.</w:t>
      </w:r>
    </w:p>
    <w:p w14:paraId="25E619DA" w14:textId="77777777" w:rsidR="001E6A94" w:rsidRDefault="001E6A94" w:rsidP="0090145D">
      <w:pPr>
        <w:pStyle w:val="a8"/>
        <w:tabs>
          <w:tab w:val="left" w:pos="993"/>
          <w:tab w:val="left" w:pos="172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77A78FF" w14:textId="77777777" w:rsidR="001E6A94" w:rsidRDefault="001E6A94" w:rsidP="009014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8075FA" w14:textId="77777777" w:rsidR="001E6A94" w:rsidRDefault="001E6A94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B3AB928" w14:textId="77777777" w:rsidR="001E6A94" w:rsidRDefault="001E6A94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6DE1C5B" w14:textId="171AA2DF" w:rsidR="001E6A94" w:rsidRDefault="001E6A94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3E712B6" w14:textId="77777777" w:rsidR="0090145D" w:rsidRDefault="0090145D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1F2B8C8" w14:textId="77777777" w:rsidR="001E6A94" w:rsidRDefault="008932E0" w:rsidP="0090145D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1E6A94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036C"/>
    <w:multiLevelType w:val="multilevel"/>
    <w:tmpl w:val="E00CD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CC6771"/>
    <w:multiLevelType w:val="multilevel"/>
    <w:tmpl w:val="7458C6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44B53E5"/>
    <w:multiLevelType w:val="multilevel"/>
    <w:tmpl w:val="9B1870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94"/>
    <w:rsid w:val="001E6A94"/>
    <w:rsid w:val="008932E0"/>
    <w:rsid w:val="0090145D"/>
    <w:rsid w:val="00F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827"/>
  <w15:docId w15:val="{33E15A55-FB0B-403A-8BC8-307AF85D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21</cp:revision>
  <cp:lastPrinted>2025-01-17T11:23:00Z</cp:lastPrinted>
  <dcterms:created xsi:type="dcterms:W3CDTF">2024-12-18T14:51:00Z</dcterms:created>
  <dcterms:modified xsi:type="dcterms:W3CDTF">2025-07-17T13:12:00Z</dcterms:modified>
  <dc:language>uk-UA</dc:language>
</cp:coreProperties>
</file>