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96DF" w14:textId="77777777" w:rsidR="00AD53AB" w:rsidRPr="00AD4EF4" w:rsidRDefault="00AD53AB" w:rsidP="00AD53AB">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Pr="00AD4EF4">
        <w:rPr>
          <w:rFonts w:ascii="Times New Roman" w:eastAsia="Times New Roman" w:hAnsi="Times New Roman"/>
          <w:lang w:eastAsia="ru-RU"/>
        </w:rPr>
        <w:t>Додаток 1</w:t>
      </w:r>
      <w:r w:rsidR="0015365D">
        <w:rPr>
          <w:rFonts w:ascii="Times New Roman" w:eastAsia="Times New Roman" w:hAnsi="Times New Roman"/>
          <w:lang w:eastAsia="ru-RU"/>
        </w:rPr>
        <w:t>2</w:t>
      </w:r>
      <w:r w:rsidRPr="00AD4EF4">
        <w:rPr>
          <w:rFonts w:ascii="Times New Roman" w:eastAsia="Times New Roman" w:hAnsi="Times New Roman"/>
          <w:lang w:eastAsia="ru-RU"/>
        </w:rPr>
        <w:t xml:space="preserve"> </w:t>
      </w:r>
    </w:p>
    <w:p w14:paraId="56A0F2F4" w14:textId="77777777" w:rsidR="00AD53AB" w:rsidRDefault="00AD53AB" w:rsidP="00AD53AB">
      <w:pPr>
        <w:spacing w:after="0" w:line="240" w:lineRule="auto"/>
        <w:ind w:left="6379" w:hanging="142"/>
        <w:rPr>
          <w:rFonts w:ascii="Times New Roman" w:eastAsia="Times New Roman" w:hAnsi="Times New Roman"/>
          <w:lang w:eastAsia="ru-RU"/>
        </w:rPr>
      </w:pPr>
      <w:r w:rsidRPr="00AD4EF4">
        <w:rPr>
          <w:rFonts w:ascii="Times New Roman" w:eastAsia="Times New Roman" w:hAnsi="Times New Roman"/>
          <w:lang w:eastAsia="ru-RU"/>
        </w:rPr>
        <w:t xml:space="preserve">до рішення </w:t>
      </w:r>
    </w:p>
    <w:p w14:paraId="779563E9" w14:textId="77777777" w:rsidR="00AD53AB" w:rsidRDefault="00AD53AB" w:rsidP="00AD53AB">
      <w:pPr>
        <w:spacing w:after="0" w:line="240" w:lineRule="auto"/>
        <w:ind w:left="6379" w:hanging="142"/>
        <w:rPr>
          <w:rFonts w:ascii="Times New Roman" w:eastAsia="Times New Roman" w:hAnsi="Times New Roman"/>
          <w:lang w:eastAsia="ru-RU"/>
        </w:rPr>
      </w:pPr>
      <w:r w:rsidRPr="00AD4EF4">
        <w:rPr>
          <w:rFonts w:ascii="Times New Roman" w:eastAsia="Times New Roman" w:hAnsi="Times New Roman"/>
          <w:lang w:eastAsia="ru-RU"/>
        </w:rPr>
        <w:t xml:space="preserve">Чорноморської міської ради </w:t>
      </w:r>
    </w:p>
    <w:p w14:paraId="3926E9B7" w14:textId="4C294179" w:rsidR="00AD53AB" w:rsidRPr="00AD4EF4" w:rsidRDefault="0015365D" w:rsidP="00AD53AB">
      <w:pPr>
        <w:spacing w:after="0" w:line="240" w:lineRule="auto"/>
        <w:ind w:left="6379" w:hanging="142"/>
        <w:rPr>
          <w:rFonts w:ascii="Times New Roman" w:eastAsia="Times New Roman" w:hAnsi="Times New Roman"/>
          <w:lang w:eastAsia="ru-RU"/>
        </w:rPr>
      </w:pPr>
      <w:commentRangeStart w:id="0"/>
      <w:r>
        <w:rPr>
          <w:rFonts w:ascii="Times New Roman" w:eastAsia="Times New Roman" w:hAnsi="Times New Roman"/>
          <w:lang w:eastAsia="ru-RU"/>
        </w:rPr>
        <w:t>в</w:t>
      </w:r>
      <w:r w:rsidR="00AD53AB" w:rsidRPr="00AD4EF4">
        <w:rPr>
          <w:rFonts w:ascii="Times New Roman" w:eastAsia="Times New Roman" w:hAnsi="Times New Roman"/>
          <w:lang w:eastAsia="ru-RU"/>
        </w:rPr>
        <w:t>ід</w:t>
      </w:r>
      <w:commentRangeEnd w:id="0"/>
      <w:r w:rsidR="00142487">
        <w:rPr>
          <w:rStyle w:val="ab"/>
        </w:rPr>
        <w:commentReference w:id="0"/>
      </w:r>
      <w:r w:rsidR="00142487">
        <w:rPr>
          <w:rFonts w:ascii="Times New Roman" w:eastAsia="Times New Roman" w:hAnsi="Times New Roman"/>
          <w:lang w:eastAsia="ru-RU"/>
        </w:rPr>
        <w:t xml:space="preserve"> </w:t>
      </w:r>
      <w:r w:rsidR="00EB23A3">
        <w:rPr>
          <w:rFonts w:ascii="Times New Roman" w:eastAsia="Times New Roman" w:hAnsi="Times New Roman"/>
          <w:lang w:eastAsia="ru-RU"/>
        </w:rPr>
        <w:t>08</w:t>
      </w:r>
      <w:r w:rsidR="00142487">
        <w:rPr>
          <w:rFonts w:ascii="Times New Roman" w:eastAsia="Times New Roman" w:hAnsi="Times New Roman"/>
          <w:lang w:eastAsia="ru-RU"/>
        </w:rPr>
        <w:t>.08.</w:t>
      </w:r>
      <w:r w:rsidR="00AD53AB" w:rsidRPr="00AD4EF4">
        <w:rPr>
          <w:rFonts w:ascii="Times New Roman" w:eastAsia="Times New Roman" w:hAnsi="Times New Roman"/>
          <w:lang w:eastAsia="ru-RU"/>
        </w:rPr>
        <w:t>202</w:t>
      </w:r>
      <w:r>
        <w:rPr>
          <w:rFonts w:ascii="Times New Roman" w:eastAsia="Times New Roman" w:hAnsi="Times New Roman"/>
          <w:lang w:eastAsia="ru-RU"/>
        </w:rPr>
        <w:t>5</w:t>
      </w:r>
      <w:r w:rsidR="00AD53AB" w:rsidRPr="00AD4EF4">
        <w:rPr>
          <w:rFonts w:ascii="Times New Roman" w:eastAsia="Times New Roman" w:hAnsi="Times New Roman"/>
          <w:lang w:eastAsia="ru-RU"/>
        </w:rPr>
        <w:t xml:space="preserve"> № </w:t>
      </w:r>
      <w:r>
        <w:rPr>
          <w:rFonts w:ascii="Times New Roman" w:eastAsia="Times New Roman" w:hAnsi="Times New Roman"/>
          <w:lang w:eastAsia="ru-RU"/>
        </w:rPr>
        <w:t>_______</w:t>
      </w:r>
      <w:r w:rsidR="00AD53AB" w:rsidRPr="00AD4EF4">
        <w:rPr>
          <w:rFonts w:ascii="Times New Roman" w:eastAsia="Times New Roman" w:hAnsi="Times New Roman"/>
          <w:lang w:eastAsia="ru-RU"/>
        </w:rPr>
        <w:t>- VIII</w:t>
      </w:r>
    </w:p>
    <w:p w14:paraId="24E0E5ED" w14:textId="77777777" w:rsidR="00AD53AB" w:rsidRDefault="00AD53AB" w:rsidP="00AD4EF4">
      <w:pPr>
        <w:spacing w:after="0" w:line="240" w:lineRule="auto"/>
        <w:rPr>
          <w:rFonts w:ascii="Times New Roman" w:eastAsia="Times New Roman" w:hAnsi="Times New Roman"/>
          <w:lang w:eastAsia="ru-RU"/>
        </w:rPr>
      </w:pPr>
    </w:p>
    <w:tbl>
      <w:tblPr>
        <w:tblW w:w="10159" w:type="dxa"/>
        <w:tblInd w:w="-284" w:type="dxa"/>
        <w:tblLayout w:type="fixed"/>
        <w:tblCellMar>
          <w:left w:w="10" w:type="dxa"/>
          <w:right w:w="10" w:type="dxa"/>
        </w:tblCellMar>
        <w:tblLook w:val="04A0" w:firstRow="1" w:lastRow="0" w:firstColumn="1" w:lastColumn="0" w:noHBand="0" w:noVBand="1"/>
      </w:tblPr>
      <w:tblGrid>
        <w:gridCol w:w="4820"/>
        <w:gridCol w:w="236"/>
        <w:gridCol w:w="236"/>
        <w:gridCol w:w="4867"/>
      </w:tblGrid>
      <w:tr w:rsidR="00AD53AB" w:rsidRPr="000C1EBC" w14:paraId="66820014" w14:textId="77777777" w:rsidTr="00AD53AB">
        <w:trPr>
          <w:trHeight w:val="155"/>
        </w:trPr>
        <w:tc>
          <w:tcPr>
            <w:tcW w:w="4820" w:type="dxa"/>
            <w:shd w:val="clear" w:color="auto" w:fill="FFFFFF"/>
            <w:tcMar>
              <w:top w:w="0" w:type="dxa"/>
              <w:left w:w="108" w:type="dxa"/>
              <w:bottom w:w="0" w:type="dxa"/>
              <w:right w:w="108" w:type="dxa"/>
            </w:tcMar>
          </w:tcPr>
          <w:p w14:paraId="62E183C5" w14:textId="77777777" w:rsidR="00AD53AB" w:rsidRPr="000C1EBC" w:rsidRDefault="00AD53AB" w:rsidP="00652682">
            <w:pPr>
              <w:pStyle w:val="a8"/>
              <w:spacing w:after="0"/>
              <w:jc w:val="center"/>
              <w:rPr>
                <w:rFonts w:ascii="Times New Roman" w:hAnsi="Times New Roman"/>
                <w:b/>
                <w:lang w:val="uk-UA"/>
              </w:rPr>
            </w:pPr>
            <w:r w:rsidRPr="00933C4D">
              <w:rPr>
                <w:rFonts w:ascii="Times New Roman" w:eastAsia="Times New Roman" w:hAnsi="Times New Roman"/>
                <w:lang w:val="ru-RU" w:eastAsia="ru-RU"/>
              </w:rPr>
              <w:t xml:space="preserve">                                                                                                                 </w:t>
            </w:r>
          </w:p>
          <w:p w14:paraId="00891222" w14:textId="77777777" w:rsidR="00AD53AB" w:rsidRPr="000C1EBC" w:rsidRDefault="00AD53AB" w:rsidP="00652682">
            <w:pPr>
              <w:pStyle w:val="a8"/>
              <w:spacing w:after="120"/>
              <w:jc w:val="center"/>
              <w:rPr>
                <w:rFonts w:ascii="Times New Roman" w:hAnsi="Times New Roman"/>
                <w:b/>
                <w:lang w:val="ru-RU"/>
              </w:rPr>
            </w:pPr>
            <w:r w:rsidRPr="000C1EBC">
              <w:rPr>
                <w:rFonts w:ascii="Times New Roman" w:hAnsi="Times New Roman"/>
                <w:b/>
                <w:lang w:val="uk-UA"/>
              </w:rPr>
              <w:t>ДОГОВІР НАДАННЯ БЛАГОДІЙНОЇ ФІНАНСОВОЇ ДОПОМОГИ</w:t>
            </w:r>
          </w:p>
          <w:p w14:paraId="2589559B" w14:textId="77777777" w:rsidR="00AD53AB" w:rsidRPr="000C1EBC" w:rsidRDefault="00AD53AB" w:rsidP="00652682">
            <w:pPr>
              <w:pStyle w:val="a8"/>
              <w:widowControl w:val="0"/>
              <w:spacing w:after="0" w:line="240" w:lineRule="auto"/>
              <w:jc w:val="both"/>
              <w:rPr>
                <w:rFonts w:ascii="Times New Roman" w:hAnsi="Times New Roman"/>
                <w:lang w:val="uk-UA"/>
              </w:rPr>
            </w:pPr>
          </w:p>
          <w:p w14:paraId="20A5D814" w14:textId="77777777" w:rsidR="00AD53AB" w:rsidRPr="000C1EBC" w:rsidRDefault="00AD53AB" w:rsidP="00652682">
            <w:pPr>
              <w:pStyle w:val="a8"/>
              <w:widowControl w:val="0"/>
              <w:spacing w:after="0" w:line="240" w:lineRule="auto"/>
              <w:jc w:val="both"/>
              <w:rPr>
                <w:rFonts w:ascii="Times New Roman" w:hAnsi="Times New Roman"/>
                <w:lang w:val="uk-UA"/>
              </w:rPr>
            </w:pPr>
            <w:r w:rsidRPr="000C1EBC">
              <w:rPr>
                <w:rFonts w:ascii="Times New Roman" w:hAnsi="Times New Roman"/>
                <w:lang w:val="uk-UA"/>
              </w:rPr>
              <w:t xml:space="preserve">м. Чорноморськ               </w:t>
            </w:r>
            <w:r>
              <w:rPr>
                <w:rFonts w:ascii="Times New Roman" w:hAnsi="Times New Roman"/>
                <w:lang w:val="uk-UA"/>
              </w:rPr>
              <w:t>"</w:t>
            </w:r>
            <w:r w:rsidRPr="000C1EBC">
              <w:rPr>
                <w:rFonts w:ascii="Times New Roman" w:hAnsi="Times New Roman"/>
                <w:lang w:val="uk-UA"/>
              </w:rPr>
              <w:t>___</w:t>
            </w:r>
            <w:r>
              <w:rPr>
                <w:rFonts w:ascii="Times New Roman" w:hAnsi="Times New Roman"/>
                <w:lang w:val="uk-UA"/>
              </w:rPr>
              <w:t>"</w:t>
            </w:r>
            <w:r w:rsidRPr="000C1EBC">
              <w:rPr>
                <w:rFonts w:ascii="Times New Roman" w:hAnsi="Times New Roman"/>
                <w:lang w:val="uk-UA"/>
              </w:rPr>
              <w:t>_______________</w:t>
            </w:r>
          </w:p>
          <w:p w14:paraId="155F4229" w14:textId="77777777" w:rsidR="00AD53AB" w:rsidRPr="000C1EBC" w:rsidRDefault="00AD53AB" w:rsidP="00652682">
            <w:pPr>
              <w:pStyle w:val="a8"/>
              <w:widowControl w:val="0"/>
              <w:spacing w:after="0" w:line="240" w:lineRule="auto"/>
              <w:jc w:val="both"/>
              <w:rPr>
                <w:rFonts w:ascii="Times New Roman" w:hAnsi="Times New Roman"/>
                <w:lang w:val="uk-UA"/>
              </w:rPr>
            </w:pPr>
            <w:r w:rsidRPr="000C1EBC">
              <w:rPr>
                <w:rFonts w:ascii="Times New Roman" w:hAnsi="Times New Roman"/>
                <w:lang w:val="uk-UA"/>
              </w:rPr>
              <w:t xml:space="preserve">___________________________________________ (надалі іменується – Сторона 1), в особі ________________, </w:t>
            </w:r>
            <w:r w:rsidRPr="00BF17BF">
              <w:rPr>
                <w:rFonts w:ascii="Times New Roman" w:hAnsi="Times New Roman"/>
                <w:color w:val="000000"/>
                <w:lang w:val="uk-UA"/>
              </w:rPr>
              <w:t>з одного боку, і Чорноморська міська територіальна громада в особі Чорноморської міської ради Одеського району Одеської області, (надалі іменується – Сторона 2), від імені якої діє начальник фінансового управління Чорноморської міської ради Одеського району Одеської області Ольга Яковенко</w:t>
            </w:r>
            <w:r w:rsidRPr="000C1EBC">
              <w:rPr>
                <w:rFonts w:ascii="Times New Roman" w:hAnsi="Times New Roman"/>
                <w:lang w:val="uk-UA"/>
              </w:rPr>
              <w:t xml:space="preserve"> </w:t>
            </w:r>
            <w:r w:rsidRPr="004209BF">
              <w:rPr>
                <w:rFonts w:ascii="Times New Roman" w:hAnsi="Times New Roman"/>
                <w:color w:val="000000"/>
                <w:lang w:val="uk-UA"/>
              </w:rPr>
              <w:t xml:space="preserve">на підставі </w:t>
            </w:r>
            <w:r w:rsidRPr="007912E9">
              <w:rPr>
                <w:rFonts w:ascii="Times New Roman" w:hAnsi="Times New Roman"/>
                <w:color w:val="000000"/>
                <w:lang w:val="uk-UA"/>
              </w:rPr>
              <w:t>п. 44 рішення Чорноморської міської ради Одеського району Одеської області від 23.12.2021  № 146-</w:t>
            </w:r>
            <w:r w:rsidRPr="007912E9">
              <w:rPr>
                <w:rFonts w:ascii="Times New Roman" w:hAnsi="Times New Roman"/>
                <w:color w:val="000000"/>
              </w:rPr>
              <w:t>VIII</w:t>
            </w:r>
            <w:r w:rsidRPr="007912E9">
              <w:rPr>
                <w:rFonts w:ascii="Times New Roman" w:hAnsi="Times New Roman"/>
                <w:color w:val="000000"/>
                <w:lang w:val="uk-UA"/>
              </w:rPr>
              <w:t xml:space="preserve"> (із змінами),</w:t>
            </w:r>
            <w:r w:rsidRPr="004209BF">
              <w:rPr>
                <w:rFonts w:ascii="Times New Roman" w:hAnsi="Times New Roman"/>
                <w:color w:val="000000"/>
                <w:lang w:val="uk-UA"/>
              </w:rPr>
              <w:t xml:space="preserve"> з другого боку, (далі – Сторони) уклали цей</w:t>
            </w:r>
            <w:r w:rsidRPr="000C1EBC">
              <w:rPr>
                <w:rFonts w:ascii="Times New Roman" w:hAnsi="Times New Roman"/>
                <w:lang w:val="uk-UA"/>
              </w:rPr>
              <w:t xml:space="preserve"> Договір надання благодійної фінансової допомоги (далі – Договір) про наступне: </w:t>
            </w:r>
          </w:p>
          <w:p w14:paraId="0279D449" w14:textId="77777777" w:rsidR="00AD53AB" w:rsidRPr="000C1EBC" w:rsidRDefault="00AD53AB" w:rsidP="00652682">
            <w:pPr>
              <w:pStyle w:val="a8"/>
              <w:widowControl w:val="0"/>
              <w:spacing w:after="0" w:line="240" w:lineRule="auto"/>
              <w:jc w:val="both"/>
              <w:rPr>
                <w:rFonts w:ascii="Times New Roman" w:hAnsi="Times New Roman"/>
                <w:lang w:val="uk-UA"/>
              </w:rPr>
            </w:pPr>
          </w:p>
          <w:p w14:paraId="16D1A4E3" w14:textId="77777777" w:rsidR="00AD53AB" w:rsidRPr="000C1EBC" w:rsidRDefault="00AD53AB" w:rsidP="00652682">
            <w:pPr>
              <w:pStyle w:val="a8"/>
              <w:spacing w:after="0" w:line="240" w:lineRule="auto"/>
              <w:jc w:val="both"/>
              <w:rPr>
                <w:rFonts w:ascii="Times New Roman" w:hAnsi="Times New Roman"/>
                <w:lang w:val="uk-UA"/>
              </w:rPr>
            </w:pPr>
          </w:p>
        </w:tc>
        <w:tc>
          <w:tcPr>
            <w:tcW w:w="236" w:type="dxa"/>
            <w:shd w:val="clear" w:color="auto" w:fill="FFFFFF"/>
          </w:tcPr>
          <w:p w14:paraId="03AF68AF" w14:textId="77777777" w:rsidR="00AD53AB" w:rsidRPr="000C1EBC" w:rsidRDefault="00AD53AB" w:rsidP="00652682">
            <w:pPr>
              <w:pStyle w:val="a8"/>
              <w:spacing w:after="0" w:line="240" w:lineRule="auto"/>
              <w:jc w:val="both"/>
              <w:rPr>
                <w:rFonts w:ascii="Times New Roman" w:hAnsi="Times New Roman"/>
                <w:lang w:val="uk-UA"/>
              </w:rPr>
            </w:pPr>
          </w:p>
        </w:tc>
        <w:tc>
          <w:tcPr>
            <w:tcW w:w="236" w:type="dxa"/>
            <w:shd w:val="clear" w:color="auto" w:fill="FFFFFF"/>
            <w:tcMar>
              <w:top w:w="0" w:type="dxa"/>
              <w:left w:w="108" w:type="dxa"/>
              <w:bottom w:w="0" w:type="dxa"/>
              <w:right w:w="108" w:type="dxa"/>
            </w:tcMar>
          </w:tcPr>
          <w:p w14:paraId="7B4FA3A0" w14:textId="77777777" w:rsidR="00AD53AB" w:rsidRPr="000C1EBC" w:rsidRDefault="00AD53AB" w:rsidP="00652682">
            <w:pPr>
              <w:pStyle w:val="a8"/>
              <w:spacing w:after="0" w:line="240" w:lineRule="auto"/>
              <w:jc w:val="both"/>
              <w:rPr>
                <w:rFonts w:ascii="Times New Roman" w:hAnsi="Times New Roman"/>
                <w:lang w:val="uk-UA"/>
              </w:rPr>
            </w:pPr>
          </w:p>
        </w:tc>
        <w:tc>
          <w:tcPr>
            <w:tcW w:w="4867" w:type="dxa"/>
            <w:shd w:val="clear" w:color="auto" w:fill="FFFFFF"/>
            <w:tcMar>
              <w:top w:w="0" w:type="dxa"/>
              <w:left w:w="108" w:type="dxa"/>
              <w:bottom w:w="0" w:type="dxa"/>
              <w:right w:w="108" w:type="dxa"/>
            </w:tcMar>
          </w:tcPr>
          <w:p w14:paraId="39453377" w14:textId="77777777" w:rsidR="00AD53AB" w:rsidRPr="000C1EBC" w:rsidRDefault="00AD53AB" w:rsidP="00652682">
            <w:pPr>
              <w:pStyle w:val="a8"/>
              <w:spacing w:after="0" w:line="240" w:lineRule="auto"/>
              <w:jc w:val="center"/>
              <w:rPr>
                <w:rFonts w:ascii="Times New Roman" w:hAnsi="Times New Roman"/>
                <w:b/>
                <w:lang w:val="uk-UA"/>
              </w:rPr>
            </w:pPr>
          </w:p>
          <w:p w14:paraId="2ED4218A" w14:textId="77777777" w:rsidR="00AD53AB" w:rsidRPr="000C1EBC" w:rsidRDefault="00AD53AB" w:rsidP="00652682">
            <w:pPr>
              <w:pStyle w:val="a8"/>
              <w:spacing w:after="0" w:line="240" w:lineRule="auto"/>
              <w:jc w:val="center"/>
              <w:rPr>
                <w:rFonts w:ascii="Times New Roman" w:hAnsi="Times New Roman"/>
                <w:b/>
                <w:lang w:val="bs-Latn-BA"/>
              </w:rPr>
            </w:pPr>
            <w:r w:rsidRPr="000C1EBC">
              <w:rPr>
                <w:rFonts w:ascii="Times New Roman" w:hAnsi="Times New Roman"/>
                <w:b/>
                <w:lang w:val="uk-UA"/>
              </w:rPr>
              <w:t xml:space="preserve">AGREEMENT ON </w:t>
            </w:r>
            <w:r w:rsidRPr="000C1EBC">
              <w:rPr>
                <w:rFonts w:ascii="Times New Roman" w:hAnsi="Times New Roman"/>
                <w:b/>
                <w:lang w:val="bs-Latn-BA"/>
              </w:rPr>
              <w:t xml:space="preserve"> DONATION</w:t>
            </w:r>
          </w:p>
          <w:p w14:paraId="1B1785A6" w14:textId="77777777" w:rsidR="00AD53AB" w:rsidRPr="000C1EBC" w:rsidRDefault="00AD53AB" w:rsidP="00652682">
            <w:pPr>
              <w:pStyle w:val="a8"/>
              <w:spacing w:after="0" w:line="240" w:lineRule="auto"/>
              <w:jc w:val="both"/>
              <w:rPr>
                <w:rFonts w:ascii="Times New Roman" w:hAnsi="Times New Roman"/>
                <w:lang w:val="uk-UA"/>
              </w:rPr>
            </w:pPr>
          </w:p>
          <w:p w14:paraId="706EF4F6" w14:textId="77777777" w:rsidR="00AD53AB" w:rsidRDefault="00AD53AB" w:rsidP="00FB24C2">
            <w:pPr>
              <w:pStyle w:val="a8"/>
              <w:spacing w:after="0" w:line="240" w:lineRule="auto"/>
              <w:rPr>
                <w:rFonts w:ascii="Times New Roman" w:hAnsi="Times New Roman"/>
              </w:rPr>
            </w:pPr>
          </w:p>
          <w:p w14:paraId="6BB88264" w14:textId="77777777" w:rsidR="00AD53AB" w:rsidRDefault="00AD53AB" w:rsidP="00FB24C2">
            <w:pPr>
              <w:pStyle w:val="a8"/>
              <w:spacing w:after="0" w:line="240" w:lineRule="auto"/>
              <w:rPr>
                <w:rFonts w:ascii="Times New Roman" w:hAnsi="Times New Roman"/>
              </w:rPr>
            </w:pPr>
          </w:p>
          <w:p w14:paraId="206F2E71" w14:textId="77777777" w:rsidR="00AD53AB" w:rsidRDefault="00AD53AB" w:rsidP="009006FF">
            <w:pPr>
              <w:pStyle w:val="a8"/>
              <w:spacing w:after="0" w:line="240" w:lineRule="auto"/>
              <w:rPr>
                <w:rFonts w:ascii="Times New Roman" w:hAnsi="Times New Roman"/>
              </w:rPr>
            </w:pPr>
            <w:r w:rsidRPr="000C1EBC">
              <w:rPr>
                <w:rFonts w:ascii="Times New Roman" w:hAnsi="Times New Roman"/>
              </w:rPr>
              <w:t xml:space="preserve">The city </w:t>
            </w:r>
            <w:r w:rsidRPr="00BF17BF">
              <w:rPr>
                <w:rFonts w:ascii="Times New Roman" w:hAnsi="Times New Roman"/>
                <w:color w:val="000000"/>
              </w:rPr>
              <w:t xml:space="preserve">of Chornomorsk      </w:t>
            </w:r>
            <w:r>
              <w:rPr>
                <w:rFonts w:ascii="Times New Roman" w:hAnsi="Times New Roman"/>
              </w:rPr>
              <w:t>"</w:t>
            </w:r>
            <w:r w:rsidRPr="000C1EBC">
              <w:rPr>
                <w:rFonts w:ascii="Times New Roman" w:hAnsi="Times New Roman"/>
              </w:rPr>
              <w:t>___</w:t>
            </w:r>
            <w:r>
              <w:rPr>
                <w:rFonts w:ascii="Times New Roman" w:hAnsi="Times New Roman"/>
              </w:rPr>
              <w:t>"</w:t>
            </w:r>
            <w:r w:rsidRPr="000C1EBC">
              <w:rPr>
                <w:rFonts w:ascii="Times New Roman" w:hAnsi="Times New Roman"/>
              </w:rPr>
              <w:t>______________</w:t>
            </w:r>
          </w:p>
          <w:p w14:paraId="64555F1E" w14:textId="77777777" w:rsidR="00AD53AB" w:rsidRPr="000C1EBC" w:rsidRDefault="00AD53AB" w:rsidP="009006FF">
            <w:pPr>
              <w:pStyle w:val="a8"/>
              <w:spacing w:after="0" w:line="240" w:lineRule="auto"/>
              <w:rPr>
                <w:rFonts w:ascii="Times New Roman" w:hAnsi="Times New Roman"/>
                <w:color w:val="000000"/>
              </w:rPr>
            </w:pPr>
            <w:r w:rsidRPr="000C1EBC">
              <w:rPr>
                <w:rFonts w:ascii="Times New Roman" w:hAnsi="Times New Roman"/>
                <w:bCs/>
                <w:color w:val="000000"/>
              </w:rPr>
              <w:t>______________________________________</w:t>
            </w:r>
            <w:r>
              <w:rPr>
                <w:rFonts w:ascii="Times New Roman" w:hAnsi="Times New Roman"/>
                <w:bCs/>
                <w:color w:val="000000"/>
                <w:lang w:val="uk-UA"/>
              </w:rPr>
              <w:t>___</w:t>
            </w:r>
            <w:r w:rsidRPr="000C1EBC">
              <w:rPr>
                <w:rFonts w:ascii="Times New Roman" w:hAnsi="Times New Roman"/>
                <w:bCs/>
                <w:color w:val="000000"/>
              </w:rPr>
              <w:t>_</w:t>
            </w:r>
          </w:p>
          <w:p w14:paraId="3A2EF956"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 xml:space="preserve">(hereinafter referred to as "Party 1"), in the person of </w:t>
            </w:r>
            <w:r w:rsidRPr="000C1EBC">
              <w:rPr>
                <w:rFonts w:ascii="Times New Roman" w:hAnsi="Times New Roman"/>
                <w:color w:val="000000"/>
                <w:lang w:val="uk-UA"/>
              </w:rPr>
              <w:t>________________</w:t>
            </w:r>
            <w:r w:rsidRPr="000C1EBC">
              <w:rPr>
                <w:rFonts w:ascii="Times New Roman" w:hAnsi="Times New Roman"/>
                <w:color w:val="000000"/>
                <w:u w:val="single"/>
                <w:lang w:val="en-GB"/>
              </w:rPr>
              <w:t xml:space="preserve"> </w:t>
            </w:r>
            <w:r w:rsidRPr="000C1EBC">
              <w:rPr>
                <w:rFonts w:ascii="Times New Roman" w:hAnsi="Times New Roman"/>
              </w:rPr>
              <w:t xml:space="preserve">on one part, and </w:t>
            </w:r>
            <w:r w:rsidRPr="00BF17BF">
              <w:rPr>
                <w:rFonts w:ascii="Times New Roman" w:hAnsi="Times New Roman"/>
                <w:color w:val="000000"/>
              </w:rPr>
              <w:t>the Territorial Community of Chornomorsk</w:t>
            </w:r>
            <w:r w:rsidRPr="00BF17BF">
              <w:rPr>
                <w:rFonts w:ascii="Times New Roman" w:hAnsi="Times New Roman"/>
                <w:color w:val="000000"/>
                <w:lang w:val="uk-UA"/>
              </w:rPr>
              <w:t xml:space="preserve"> </w:t>
            </w:r>
            <w:r w:rsidRPr="00BF17BF">
              <w:rPr>
                <w:rFonts w:ascii="Times New Roman" w:hAnsi="Times New Roman"/>
                <w:color w:val="000000"/>
              </w:rPr>
              <w:t xml:space="preserve">represented by </w:t>
            </w:r>
            <w:r w:rsidRPr="00EB79FE">
              <w:rPr>
                <w:rFonts w:ascii="Times New Roman" w:hAnsi="Times New Roman"/>
                <w:color w:val="auto"/>
              </w:rPr>
              <w:t xml:space="preserve">Chornomorsk City Council of Odesa Raion (district), </w:t>
            </w:r>
            <w:hyperlink r:id="rId8" w:tooltip="Odessa Oblast" w:history="1">
              <w:r>
                <w:rPr>
                  <w:rStyle w:val="a5"/>
                  <w:rFonts w:ascii="Times New Roman" w:hAnsi="Times New Roman"/>
                  <w:color w:val="auto"/>
                  <w:u w:val="none"/>
                  <w:shd w:val="clear" w:color="auto" w:fill="FFFFFF"/>
                </w:rPr>
                <w:t>Ode</w:t>
              </w:r>
              <w:r w:rsidRPr="00EB79FE">
                <w:rPr>
                  <w:rStyle w:val="a5"/>
                  <w:rFonts w:ascii="Times New Roman" w:hAnsi="Times New Roman"/>
                  <w:color w:val="auto"/>
                  <w:u w:val="none"/>
                  <w:shd w:val="clear" w:color="auto" w:fill="FFFFFF"/>
                </w:rPr>
                <w:t>sa Oblast</w:t>
              </w:r>
            </w:hyperlink>
            <w:r w:rsidRPr="00EB79FE">
              <w:rPr>
                <w:rFonts w:ascii="Times New Roman" w:hAnsi="Times New Roman"/>
                <w:color w:val="auto"/>
                <w:shd w:val="clear" w:color="auto" w:fill="FFFFFF"/>
              </w:rPr>
              <w:t> (</w:t>
            </w:r>
            <w:hyperlink r:id="rId9" w:history="1">
              <w:r w:rsidRPr="00EB79FE">
                <w:rPr>
                  <w:rStyle w:val="a5"/>
                  <w:rFonts w:ascii="Times New Roman" w:hAnsi="Times New Roman"/>
                  <w:color w:val="auto"/>
                  <w:u w:val="none"/>
                  <w:shd w:val="clear" w:color="auto" w:fill="FFFFFF"/>
                </w:rPr>
                <w:t>province</w:t>
              </w:r>
            </w:hyperlink>
            <w:r w:rsidRPr="00EB79FE">
              <w:rPr>
                <w:rFonts w:ascii="Times New Roman" w:hAnsi="Times New Roman"/>
                <w:color w:val="auto"/>
                <w:shd w:val="clear" w:color="auto" w:fill="FFFFFF"/>
              </w:rPr>
              <w:t>),</w:t>
            </w:r>
            <w:r w:rsidRPr="00BF17BF">
              <w:rPr>
                <w:rFonts w:ascii="Times New Roman" w:hAnsi="Times New Roman"/>
                <w:color w:val="000000"/>
              </w:rPr>
              <w:t xml:space="preserve"> (hereinafter referred to as "Party 2"), in the person of the Head of Financial department of Chornomorsk City Council Olha </w:t>
            </w:r>
            <w:r w:rsidRPr="00EB79FE">
              <w:rPr>
                <w:rFonts w:ascii="Times New Roman" w:hAnsi="Times New Roman"/>
                <w:color w:val="auto"/>
              </w:rPr>
              <w:t xml:space="preserve">Yakovenko, acting by virtue of the </w:t>
            </w:r>
            <w:r w:rsidRPr="00EB79FE">
              <w:rPr>
                <w:rFonts w:ascii="Times New Roman" w:eastAsia="Times New Roman" w:hAnsi="Times New Roman"/>
                <w:color w:val="auto"/>
                <w:lang w:eastAsia="ru-RU"/>
              </w:rPr>
              <w:t xml:space="preserve">paragraph 44 of the decision of the </w:t>
            </w:r>
            <w:r w:rsidRPr="00EB79FE">
              <w:rPr>
                <w:rFonts w:ascii="Times New Roman" w:hAnsi="Times New Roman"/>
                <w:color w:val="auto"/>
              </w:rPr>
              <w:t xml:space="preserve">Chornomorsk City Council of Odesa Raion (district), </w:t>
            </w:r>
            <w:hyperlink r:id="rId10" w:tooltip="Odessa Oblast" w:history="1">
              <w:r>
                <w:rPr>
                  <w:rStyle w:val="a5"/>
                  <w:rFonts w:ascii="Times New Roman" w:hAnsi="Times New Roman"/>
                  <w:color w:val="auto"/>
                  <w:u w:val="none"/>
                  <w:shd w:val="clear" w:color="auto" w:fill="FFFFFF"/>
                </w:rPr>
                <w:t>Ode</w:t>
              </w:r>
              <w:r w:rsidRPr="00EB79FE">
                <w:rPr>
                  <w:rStyle w:val="a5"/>
                  <w:rFonts w:ascii="Times New Roman" w:hAnsi="Times New Roman"/>
                  <w:color w:val="auto"/>
                  <w:u w:val="none"/>
                  <w:shd w:val="clear" w:color="auto" w:fill="FFFFFF"/>
                </w:rPr>
                <w:t>sa Oblast</w:t>
              </w:r>
            </w:hyperlink>
            <w:r w:rsidRPr="00EB79FE">
              <w:rPr>
                <w:rFonts w:ascii="Times New Roman" w:hAnsi="Times New Roman"/>
                <w:color w:val="auto"/>
                <w:shd w:val="clear" w:color="auto" w:fill="FFFFFF"/>
              </w:rPr>
              <w:t> (</w:t>
            </w:r>
            <w:hyperlink r:id="rId11" w:history="1">
              <w:r w:rsidRPr="00EB79FE">
                <w:rPr>
                  <w:rStyle w:val="a5"/>
                  <w:rFonts w:ascii="Times New Roman" w:hAnsi="Times New Roman"/>
                  <w:color w:val="auto"/>
                  <w:u w:val="none"/>
                  <w:shd w:val="clear" w:color="auto" w:fill="FFFFFF"/>
                </w:rPr>
                <w:t>province</w:t>
              </w:r>
            </w:hyperlink>
            <w:r w:rsidRPr="007912E9">
              <w:rPr>
                <w:rFonts w:ascii="Times New Roman" w:hAnsi="Times New Roman"/>
                <w:color w:val="auto"/>
                <w:shd w:val="clear" w:color="auto" w:fill="FFFFFF"/>
              </w:rPr>
              <w:t>),</w:t>
            </w:r>
            <w:r w:rsidRPr="007912E9">
              <w:rPr>
                <w:rFonts w:ascii="Times New Roman" w:eastAsia="Times New Roman" w:hAnsi="Times New Roman"/>
                <w:color w:val="auto"/>
                <w:lang w:eastAsia="ru-RU"/>
              </w:rPr>
              <w:t xml:space="preserve"> </w:t>
            </w:r>
            <w:r w:rsidR="0000519F" w:rsidRPr="007912E9">
              <w:rPr>
                <w:rFonts w:ascii="Times New Roman" w:eastAsia="Times New Roman" w:hAnsi="Times New Roman"/>
                <w:b/>
                <w:color w:val="auto"/>
                <w:shd w:val="clear" w:color="auto" w:fill="FFFFFF" w:themeFill="background1"/>
                <w:lang w:eastAsia="ru-RU"/>
              </w:rPr>
              <w:t>dated</w:t>
            </w:r>
            <w:r w:rsidRPr="00EB79FE">
              <w:rPr>
                <w:rFonts w:ascii="Times New Roman" w:eastAsia="Times New Roman" w:hAnsi="Times New Roman"/>
                <w:color w:val="auto"/>
                <w:lang w:eastAsia="ru-RU"/>
              </w:rPr>
              <w:t xml:space="preserve"> 23.12.2021 № 146-VIII</w:t>
            </w:r>
            <w:r w:rsidRPr="00EB79FE">
              <w:rPr>
                <w:rFonts w:ascii="Times New Roman" w:hAnsi="Times New Roman"/>
                <w:color w:val="auto"/>
              </w:rPr>
              <w:t>, on the other part, (hereinafter jointly referred to as the "Parties", and each individually — a "Party") have executed this</w:t>
            </w:r>
            <w:r w:rsidRPr="000C1EBC">
              <w:rPr>
                <w:rFonts w:ascii="Times New Roman" w:hAnsi="Times New Roman"/>
              </w:rPr>
              <w:t xml:space="preserve"> Agreement on donation (hereinafter referred to as the "Agreement") as follows: </w:t>
            </w:r>
          </w:p>
          <w:p w14:paraId="37202040" w14:textId="77777777" w:rsidR="00AD53AB" w:rsidRPr="000C1EBC" w:rsidRDefault="00AD53AB" w:rsidP="00652682">
            <w:pPr>
              <w:pStyle w:val="a8"/>
              <w:spacing w:after="0" w:line="240" w:lineRule="auto"/>
              <w:jc w:val="both"/>
              <w:rPr>
                <w:rFonts w:ascii="Times New Roman" w:hAnsi="Times New Roman"/>
              </w:rPr>
            </w:pPr>
          </w:p>
        </w:tc>
      </w:tr>
      <w:tr w:rsidR="00AD53AB" w:rsidRPr="000C1EBC" w14:paraId="6DF6006D" w14:textId="77777777" w:rsidTr="00AD53AB">
        <w:trPr>
          <w:trHeight w:val="60"/>
        </w:trPr>
        <w:tc>
          <w:tcPr>
            <w:tcW w:w="4820" w:type="dxa"/>
            <w:shd w:val="clear" w:color="auto" w:fill="FFFFFF"/>
            <w:tcMar>
              <w:top w:w="0" w:type="dxa"/>
              <w:left w:w="108" w:type="dxa"/>
              <w:bottom w:w="0" w:type="dxa"/>
              <w:right w:w="108" w:type="dxa"/>
            </w:tcMar>
          </w:tcPr>
          <w:p w14:paraId="2449EE63"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b/>
                <w:lang w:val="uk-UA"/>
              </w:rPr>
              <w:t>1. Предмет Договору</w:t>
            </w:r>
          </w:p>
        </w:tc>
        <w:tc>
          <w:tcPr>
            <w:tcW w:w="236" w:type="dxa"/>
            <w:shd w:val="clear" w:color="auto" w:fill="FFFFFF"/>
          </w:tcPr>
          <w:p w14:paraId="434B0DC1" w14:textId="77777777" w:rsidR="00AD53AB" w:rsidRPr="000C1EBC" w:rsidRDefault="00AD53AB" w:rsidP="00652682">
            <w:pPr>
              <w:pStyle w:val="a8"/>
              <w:spacing w:after="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315B6B06" w14:textId="77777777" w:rsidR="00AD53AB" w:rsidRPr="000C1EBC" w:rsidRDefault="00AD53AB" w:rsidP="00652682">
            <w:pPr>
              <w:pStyle w:val="a8"/>
              <w:spacing w:after="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1B258AB7"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b/>
              </w:rPr>
              <w:t xml:space="preserve">1. Subject </w:t>
            </w:r>
          </w:p>
          <w:p w14:paraId="0A47578A" w14:textId="77777777" w:rsidR="00AD53AB" w:rsidRPr="000C1EBC" w:rsidRDefault="00AD53AB" w:rsidP="00652682">
            <w:pPr>
              <w:pStyle w:val="a8"/>
              <w:spacing w:after="0" w:line="240" w:lineRule="auto"/>
              <w:jc w:val="both"/>
              <w:rPr>
                <w:rFonts w:ascii="Times New Roman" w:hAnsi="Times New Roman"/>
                <w:lang w:val="uk-UA"/>
              </w:rPr>
            </w:pPr>
          </w:p>
        </w:tc>
      </w:tr>
      <w:tr w:rsidR="00AD53AB" w:rsidRPr="000C1EBC" w14:paraId="0D4D05DC" w14:textId="77777777" w:rsidTr="00AD53AB">
        <w:trPr>
          <w:trHeight w:val="155"/>
        </w:trPr>
        <w:tc>
          <w:tcPr>
            <w:tcW w:w="4820" w:type="dxa"/>
            <w:shd w:val="clear" w:color="auto" w:fill="FFFFFF"/>
            <w:tcMar>
              <w:top w:w="0" w:type="dxa"/>
              <w:left w:w="108" w:type="dxa"/>
              <w:bottom w:w="0" w:type="dxa"/>
              <w:right w:w="108" w:type="dxa"/>
            </w:tcMar>
          </w:tcPr>
          <w:p w14:paraId="117B57C0" w14:textId="77777777" w:rsidR="00AD53AB" w:rsidRPr="000C1EBC" w:rsidRDefault="00AD53AB" w:rsidP="00652682">
            <w:pPr>
              <w:pStyle w:val="a8"/>
              <w:spacing w:after="120" w:line="240" w:lineRule="auto"/>
              <w:jc w:val="both"/>
              <w:rPr>
                <w:rFonts w:ascii="Times New Roman" w:hAnsi="Times New Roman"/>
                <w:lang w:val="ru-RU"/>
              </w:rPr>
            </w:pPr>
            <w:r w:rsidRPr="000C1EBC">
              <w:rPr>
                <w:rFonts w:ascii="Times New Roman" w:hAnsi="Times New Roman"/>
                <w:lang w:val="uk-UA"/>
              </w:rPr>
              <w:t>1.1.  Сторона 1 передає</w:t>
            </w:r>
            <w:r w:rsidRPr="000C1EBC">
              <w:rPr>
                <w:rFonts w:ascii="Times New Roman" w:hAnsi="Times New Roman"/>
                <w:bCs/>
                <w:lang w:val="uk-UA"/>
              </w:rPr>
              <w:t>,</w:t>
            </w:r>
            <w:r w:rsidRPr="000C1EBC">
              <w:rPr>
                <w:rFonts w:ascii="Times New Roman" w:hAnsi="Times New Roman"/>
                <w:bCs/>
                <w:lang w:val="ru-RU"/>
              </w:rPr>
              <w:t xml:space="preserve"> </w:t>
            </w:r>
            <w:r w:rsidRPr="000C1EBC">
              <w:rPr>
                <w:rFonts w:ascii="Times New Roman" w:hAnsi="Times New Roman"/>
                <w:lang w:val="uk-UA"/>
              </w:rPr>
              <w:t>а Сторона 2 приймає благодійну фінансову допомогу на безповоротній та безоплатній основі, для використання з метою, вказаною в пункті 1.4 цього Договору.</w:t>
            </w:r>
          </w:p>
        </w:tc>
        <w:tc>
          <w:tcPr>
            <w:tcW w:w="236" w:type="dxa"/>
            <w:shd w:val="clear" w:color="auto" w:fill="FFFFFF"/>
          </w:tcPr>
          <w:p w14:paraId="43E227DB" w14:textId="77777777" w:rsidR="00AD53AB" w:rsidRPr="000C1EBC" w:rsidRDefault="00AD53AB" w:rsidP="00652682">
            <w:pPr>
              <w:pStyle w:val="a8"/>
              <w:spacing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561FE4DC" w14:textId="77777777" w:rsidR="00AD53AB" w:rsidRPr="000C1EBC" w:rsidRDefault="00AD53AB" w:rsidP="00652682">
            <w:pPr>
              <w:pStyle w:val="a8"/>
              <w:spacing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209B9FC5" w14:textId="77777777" w:rsidR="00AD53AB" w:rsidRPr="000C1EBC" w:rsidRDefault="00AD53AB" w:rsidP="00652682">
            <w:pPr>
              <w:pStyle w:val="a8"/>
              <w:spacing w:after="120" w:line="240" w:lineRule="auto"/>
              <w:jc w:val="both"/>
              <w:rPr>
                <w:rFonts w:ascii="Times New Roman" w:hAnsi="Times New Roman"/>
              </w:rPr>
            </w:pPr>
            <w:r w:rsidRPr="000C1EBC">
              <w:rPr>
                <w:rFonts w:ascii="Times New Roman" w:hAnsi="Times New Roman"/>
              </w:rPr>
              <w:t>1.1. Party 1 transfers and Party 2 accepts the donation, irreversibly and free of charge, to be used for the purpose, described in paragraph 1.</w:t>
            </w:r>
            <w:r w:rsidRPr="000C1EBC">
              <w:rPr>
                <w:rFonts w:ascii="Times New Roman" w:hAnsi="Times New Roman"/>
                <w:lang w:val="uk-UA"/>
              </w:rPr>
              <w:t>4</w:t>
            </w:r>
            <w:r w:rsidRPr="000C1EBC">
              <w:rPr>
                <w:rFonts w:ascii="Times New Roman" w:hAnsi="Times New Roman"/>
              </w:rPr>
              <w:t xml:space="preserve"> of this Agreement.</w:t>
            </w:r>
          </w:p>
        </w:tc>
      </w:tr>
      <w:tr w:rsidR="00AD53AB" w:rsidRPr="000C1EBC" w14:paraId="5D879BEE" w14:textId="77777777" w:rsidTr="00AD53AB">
        <w:trPr>
          <w:trHeight w:val="155"/>
        </w:trPr>
        <w:tc>
          <w:tcPr>
            <w:tcW w:w="4820" w:type="dxa"/>
            <w:shd w:val="clear" w:color="auto" w:fill="FFFFFF"/>
            <w:tcMar>
              <w:top w:w="0" w:type="dxa"/>
              <w:left w:w="108" w:type="dxa"/>
              <w:bottom w:w="0" w:type="dxa"/>
              <w:right w:w="108" w:type="dxa"/>
            </w:tcMar>
          </w:tcPr>
          <w:p w14:paraId="5EE692BA" w14:textId="77777777" w:rsidR="00AD53AB" w:rsidRPr="000C1EBC" w:rsidRDefault="00AD53AB" w:rsidP="00652682">
            <w:pPr>
              <w:pStyle w:val="a8"/>
              <w:spacing w:after="120" w:line="240" w:lineRule="auto"/>
              <w:jc w:val="both"/>
              <w:rPr>
                <w:rFonts w:ascii="Times New Roman" w:hAnsi="Times New Roman"/>
                <w:lang w:val="ru-RU"/>
              </w:rPr>
            </w:pPr>
            <w:r w:rsidRPr="000C1EBC">
              <w:rPr>
                <w:rFonts w:ascii="Times New Roman" w:hAnsi="Times New Roman"/>
                <w:lang w:val="uk-UA"/>
              </w:rPr>
              <w:t>1.2. Вартість благодійної допомоги становить _____</w:t>
            </w:r>
            <w:r w:rsidRPr="000C1EBC">
              <w:rPr>
                <w:rFonts w:ascii="Times New Roman" w:hAnsi="Times New Roman"/>
                <w:lang w:val="ru-RU"/>
              </w:rPr>
              <w:t xml:space="preserve">. </w:t>
            </w:r>
            <w:r w:rsidRPr="000C1EBC">
              <w:rPr>
                <w:rFonts w:ascii="Times New Roman" w:hAnsi="Times New Roman"/>
                <w:lang w:val="uk-UA"/>
              </w:rPr>
              <w:t>Благодійна допомога</w:t>
            </w:r>
            <w:r w:rsidRPr="000C1EBC">
              <w:rPr>
                <w:rFonts w:ascii="Times New Roman" w:hAnsi="Times New Roman"/>
                <w:lang w:val="ru-RU"/>
              </w:rPr>
              <w:t xml:space="preserve"> буде передана Стороні 2 до ________.</w:t>
            </w:r>
          </w:p>
        </w:tc>
        <w:tc>
          <w:tcPr>
            <w:tcW w:w="236" w:type="dxa"/>
            <w:shd w:val="clear" w:color="auto" w:fill="FFFFFF"/>
          </w:tcPr>
          <w:p w14:paraId="4E97C030" w14:textId="77777777" w:rsidR="00AD53AB" w:rsidRPr="000C1EBC" w:rsidRDefault="00AD53AB" w:rsidP="00652682">
            <w:pPr>
              <w:pStyle w:val="a8"/>
              <w:spacing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2EB4CA61" w14:textId="77777777" w:rsidR="00AD53AB" w:rsidRPr="000C1EBC" w:rsidRDefault="00AD53AB" w:rsidP="00652682">
            <w:pPr>
              <w:pStyle w:val="a8"/>
              <w:spacing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68C4B604" w14:textId="77777777" w:rsidR="00AD53AB" w:rsidRPr="000C1EBC" w:rsidRDefault="00AD53AB" w:rsidP="00652682">
            <w:pPr>
              <w:pStyle w:val="a8"/>
              <w:spacing w:after="120" w:line="240" w:lineRule="auto"/>
              <w:jc w:val="both"/>
              <w:rPr>
                <w:rFonts w:ascii="Times New Roman" w:hAnsi="Times New Roman"/>
                <w:lang w:val="uk-UA"/>
              </w:rPr>
            </w:pPr>
            <w:r w:rsidRPr="000C1EBC">
              <w:rPr>
                <w:rFonts w:ascii="Times New Roman" w:hAnsi="Times New Roman"/>
                <w:lang w:val="uk-UA"/>
              </w:rPr>
              <w:t>1.2.</w:t>
            </w:r>
            <w:r w:rsidRPr="000C1EBC">
              <w:rPr>
                <w:rFonts w:ascii="Times New Roman" w:hAnsi="Times New Roman"/>
              </w:rPr>
              <w:t xml:space="preserve"> </w:t>
            </w:r>
            <w:r w:rsidRPr="000C1EBC">
              <w:rPr>
                <w:rFonts w:ascii="Times New Roman" w:hAnsi="Times New Roman"/>
                <w:lang w:val="en-GB"/>
              </w:rPr>
              <w:t>The value of the donation is _____. The donation will be transferred to Party 2 by ________.</w:t>
            </w:r>
          </w:p>
        </w:tc>
      </w:tr>
      <w:tr w:rsidR="00AD53AB" w:rsidRPr="000C1EBC" w14:paraId="7743A826" w14:textId="77777777" w:rsidTr="00AD53AB">
        <w:trPr>
          <w:trHeight w:val="155"/>
        </w:trPr>
        <w:tc>
          <w:tcPr>
            <w:tcW w:w="4820" w:type="dxa"/>
            <w:shd w:val="clear" w:color="auto" w:fill="FFFFFF"/>
            <w:tcMar>
              <w:top w:w="0" w:type="dxa"/>
              <w:left w:w="108" w:type="dxa"/>
              <w:bottom w:w="0" w:type="dxa"/>
              <w:right w:w="108" w:type="dxa"/>
            </w:tcMar>
          </w:tcPr>
          <w:p w14:paraId="6781AA75" w14:textId="77777777" w:rsidR="00AD53AB" w:rsidRDefault="00AD53AB" w:rsidP="00652682">
            <w:pPr>
              <w:pStyle w:val="a8"/>
              <w:spacing w:after="120" w:line="240" w:lineRule="auto"/>
              <w:jc w:val="both"/>
              <w:rPr>
                <w:rFonts w:ascii="Times New Roman" w:hAnsi="Times New Roman"/>
                <w:lang w:val="uk-UA"/>
              </w:rPr>
            </w:pPr>
            <w:r w:rsidRPr="000C1EBC">
              <w:rPr>
                <w:rFonts w:ascii="Times New Roman" w:hAnsi="Times New Roman"/>
                <w:lang w:val="uk-UA"/>
              </w:rPr>
              <w:t>1.3. Сторони підтверджують, що предметом договору не є пряме чи опосередковане отримання прибутку жодною із Сторін.</w:t>
            </w:r>
            <w:r>
              <w:rPr>
                <w:rFonts w:ascii="Times New Roman" w:hAnsi="Times New Roman"/>
                <w:lang w:val="uk-UA"/>
              </w:rPr>
              <w:t xml:space="preserve"> </w:t>
            </w:r>
          </w:p>
          <w:p w14:paraId="3675E98E" w14:textId="483DEB46" w:rsidR="007912E9" w:rsidRPr="005401DC" w:rsidRDefault="005401DC" w:rsidP="00652682">
            <w:pPr>
              <w:pStyle w:val="a8"/>
              <w:spacing w:after="120" w:line="240" w:lineRule="auto"/>
              <w:jc w:val="both"/>
              <w:rPr>
                <w:rFonts w:ascii="Times New Roman" w:hAnsi="Times New Roman"/>
                <w:lang w:val="uk-UA"/>
              </w:rPr>
            </w:pPr>
            <w:r w:rsidRPr="005401DC">
              <w:rPr>
                <w:rFonts w:ascii="Times New Roman" w:hAnsi="Times New Roman"/>
                <w:lang w:val="uk-UA"/>
              </w:rPr>
              <w:t xml:space="preserve">1.4. Сторона 2 зобов'язується використовувати благодійну фінансову допомогу, визначену  пунктом 1.2 цього Договору, </w:t>
            </w:r>
            <w:r w:rsidRPr="005401DC">
              <w:rPr>
                <w:rFonts w:ascii="Times New Roman" w:hAnsi="Times New Roman"/>
                <w:color w:val="000000"/>
                <w:lang w:val="uk-UA"/>
              </w:rPr>
              <w:t xml:space="preserve">відповідно до Положення </w:t>
            </w:r>
            <w:r w:rsidRPr="005401DC">
              <w:rPr>
                <w:rFonts w:ascii="Times New Roman" w:hAnsi="Times New Roman"/>
                <w:szCs w:val="24"/>
                <w:lang w:val="uk-UA"/>
              </w:rPr>
              <w:t xml:space="preserve">про цільовий фонд Чорноморської міської територіальної громади, </w:t>
            </w:r>
            <w:r w:rsidRPr="005401DC">
              <w:rPr>
                <w:rFonts w:ascii="Times New Roman" w:hAnsi="Times New Roman"/>
                <w:color w:val="000000"/>
                <w:lang w:val="uk-UA"/>
              </w:rPr>
              <w:t>затвердженого рішенням Чорноморської міської ради від 03.07.2025 №  899-VIІІ.</w:t>
            </w:r>
          </w:p>
        </w:tc>
        <w:tc>
          <w:tcPr>
            <w:tcW w:w="236" w:type="dxa"/>
            <w:shd w:val="clear" w:color="auto" w:fill="FFFFFF"/>
          </w:tcPr>
          <w:p w14:paraId="648DBC3C" w14:textId="77777777" w:rsidR="00AD53AB" w:rsidRPr="005401DC" w:rsidRDefault="00AD53AB" w:rsidP="00652682">
            <w:pPr>
              <w:pStyle w:val="a8"/>
              <w:spacing w:after="120" w:line="240" w:lineRule="auto"/>
              <w:jc w:val="both"/>
              <w:rPr>
                <w:rFonts w:ascii="Times New Roman" w:hAnsi="Times New Roman"/>
                <w:lang w:val="uk-UA"/>
              </w:rPr>
            </w:pPr>
          </w:p>
        </w:tc>
        <w:tc>
          <w:tcPr>
            <w:tcW w:w="236" w:type="dxa"/>
            <w:shd w:val="clear" w:color="auto" w:fill="FFFFFF"/>
            <w:tcMar>
              <w:top w:w="0" w:type="dxa"/>
              <w:left w:w="108" w:type="dxa"/>
              <w:bottom w:w="0" w:type="dxa"/>
              <w:right w:w="108" w:type="dxa"/>
            </w:tcMar>
          </w:tcPr>
          <w:p w14:paraId="2C7B26DC" w14:textId="77777777" w:rsidR="00AD53AB" w:rsidRPr="005401DC" w:rsidRDefault="00AD53AB" w:rsidP="00652682">
            <w:pPr>
              <w:pStyle w:val="a8"/>
              <w:spacing w:after="120" w:line="240" w:lineRule="auto"/>
              <w:jc w:val="both"/>
              <w:rPr>
                <w:rFonts w:ascii="Times New Roman" w:hAnsi="Times New Roman"/>
                <w:lang w:val="uk-UA"/>
              </w:rPr>
            </w:pPr>
          </w:p>
        </w:tc>
        <w:tc>
          <w:tcPr>
            <w:tcW w:w="4867" w:type="dxa"/>
            <w:shd w:val="clear" w:color="auto" w:fill="FFFFFF"/>
            <w:tcMar>
              <w:top w:w="0" w:type="dxa"/>
              <w:left w:w="108" w:type="dxa"/>
              <w:bottom w:w="0" w:type="dxa"/>
              <w:right w:w="108" w:type="dxa"/>
            </w:tcMar>
          </w:tcPr>
          <w:p w14:paraId="2C62F2AD" w14:textId="77777777" w:rsidR="00AD53AB" w:rsidRPr="005401DC" w:rsidRDefault="00AD53AB" w:rsidP="00652682">
            <w:pPr>
              <w:pStyle w:val="a8"/>
              <w:spacing w:after="120" w:line="240" w:lineRule="auto"/>
              <w:jc w:val="both"/>
              <w:rPr>
                <w:rFonts w:ascii="Times New Roman" w:hAnsi="Times New Roman"/>
              </w:rPr>
            </w:pPr>
            <w:r w:rsidRPr="005401DC">
              <w:rPr>
                <w:rFonts w:ascii="Times New Roman" w:hAnsi="Times New Roman"/>
              </w:rPr>
              <w:t>1.</w:t>
            </w:r>
            <w:r w:rsidRPr="005401DC">
              <w:rPr>
                <w:rFonts w:ascii="Times New Roman" w:hAnsi="Times New Roman"/>
                <w:lang w:val="uk-UA"/>
              </w:rPr>
              <w:t>3</w:t>
            </w:r>
            <w:r w:rsidRPr="005401DC">
              <w:rPr>
                <w:rFonts w:ascii="Times New Roman" w:hAnsi="Times New Roman"/>
              </w:rPr>
              <w:t>. The Parties confirm that the subject of the Agreement is not direct or indirect generation of profit by either Party.</w:t>
            </w:r>
          </w:p>
          <w:p w14:paraId="0B8E9054" w14:textId="24378CB7" w:rsidR="007912E9" w:rsidRPr="005401DC" w:rsidRDefault="007912E9" w:rsidP="007912E9">
            <w:pPr>
              <w:pStyle w:val="a8"/>
              <w:spacing w:after="120" w:line="240" w:lineRule="auto"/>
              <w:jc w:val="both"/>
              <w:rPr>
                <w:rFonts w:ascii="Times New Roman" w:hAnsi="Times New Roman"/>
              </w:rPr>
            </w:pPr>
            <w:r w:rsidRPr="005401DC">
              <w:rPr>
                <w:rFonts w:ascii="Times New Roman" w:hAnsi="Times New Roman"/>
                <w:lang w:val="uk-UA"/>
              </w:rPr>
              <w:t xml:space="preserve">1.4. </w:t>
            </w:r>
            <w:r w:rsidRPr="005401DC">
              <w:rPr>
                <w:rFonts w:ascii="Times New Roman" w:hAnsi="Times New Roman"/>
              </w:rPr>
              <w:t xml:space="preserve">Party 2 undertakes to use the donation referred to in paragraph 1.2. of this Agreement accordingly  to  </w:t>
            </w:r>
            <w:r w:rsidR="005401DC" w:rsidRPr="005401DC">
              <w:rPr>
                <w:rStyle w:val="y2iqfc"/>
                <w:rFonts w:ascii="Times New Roman" w:hAnsi="Times New Roman"/>
                <w:color w:val="1F1F1F"/>
              </w:rPr>
              <w:t xml:space="preserve">Regulations on the Targeted Fund of the Territorial Community of Chornomorsk, approved by the decision of the Chornomorsk City Council dated 03.07.2025 </w:t>
            </w:r>
            <w:r w:rsidR="005401DC" w:rsidRPr="005401DC">
              <w:rPr>
                <w:rStyle w:val="y2iqfc"/>
                <w:rFonts w:ascii="Times New Roman" w:hAnsi="Times New Roman"/>
                <w:color w:val="1F1F1F"/>
                <w:lang w:val="uk-UA"/>
              </w:rPr>
              <w:t>№</w:t>
            </w:r>
            <w:r w:rsidR="005401DC" w:rsidRPr="005401DC">
              <w:rPr>
                <w:rStyle w:val="y2iqfc"/>
                <w:rFonts w:ascii="Times New Roman" w:hAnsi="Times New Roman"/>
                <w:color w:val="1F1F1F"/>
              </w:rPr>
              <w:t xml:space="preserve"> 899-VIІІ.</w:t>
            </w:r>
            <w:r w:rsidRPr="005401DC">
              <w:rPr>
                <w:rFonts w:ascii="Times New Roman" w:hAnsi="Times New Roman"/>
              </w:rPr>
              <w:t xml:space="preserve">   </w:t>
            </w:r>
          </w:p>
        </w:tc>
      </w:tr>
      <w:tr w:rsidR="00AD53AB" w:rsidRPr="000C1EBC" w14:paraId="659AF5FB" w14:textId="77777777" w:rsidTr="00AD53AB">
        <w:trPr>
          <w:trHeight w:val="155"/>
        </w:trPr>
        <w:tc>
          <w:tcPr>
            <w:tcW w:w="4820" w:type="dxa"/>
            <w:shd w:val="clear" w:color="auto" w:fill="FFFFFF"/>
            <w:tcMar>
              <w:top w:w="0" w:type="dxa"/>
              <w:left w:w="108" w:type="dxa"/>
              <w:bottom w:w="0" w:type="dxa"/>
              <w:right w:w="108" w:type="dxa"/>
            </w:tcMar>
          </w:tcPr>
          <w:p w14:paraId="7996BE80" w14:textId="4582DBFA" w:rsidR="00AD53AB" w:rsidRPr="000C1EBC" w:rsidRDefault="00AD53AB" w:rsidP="009D00DC">
            <w:pPr>
              <w:jc w:val="both"/>
              <w:rPr>
                <w:rFonts w:ascii="Times New Roman" w:hAnsi="Times New Roman"/>
                <w:color w:val="000000"/>
              </w:rPr>
            </w:pPr>
          </w:p>
        </w:tc>
        <w:tc>
          <w:tcPr>
            <w:tcW w:w="236" w:type="dxa"/>
            <w:shd w:val="clear" w:color="auto" w:fill="FFFFFF"/>
          </w:tcPr>
          <w:p w14:paraId="271728B7" w14:textId="77777777" w:rsidR="00AD53AB" w:rsidRPr="000C1EBC" w:rsidRDefault="00AD53AB" w:rsidP="00652682">
            <w:pPr>
              <w:pStyle w:val="a8"/>
              <w:spacing w:after="120" w:line="240" w:lineRule="auto"/>
              <w:jc w:val="both"/>
              <w:rPr>
                <w:rFonts w:ascii="Times New Roman" w:hAnsi="Times New Roman"/>
                <w:lang w:val="uk-UA"/>
              </w:rPr>
            </w:pPr>
          </w:p>
        </w:tc>
        <w:tc>
          <w:tcPr>
            <w:tcW w:w="236" w:type="dxa"/>
            <w:shd w:val="clear" w:color="auto" w:fill="FFFFFF"/>
            <w:tcMar>
              <w:top w:w="0" w:type="dxa"/>
              <w:left w:w="108" w:type="dxa"/>
              <w:bottom w:w="0" w:type="dxa"/>
              <w:right w:w="108" w:type="dxa"/>
            </w:tcMar>
          </w:tcPr>
          <w:p w14:paraId="3E81C3D4" w14:textId="77777777" w:rsidR="00AD53AB" w:rsidRPr="000C1EBC" w:rsidRDefault="00AD53AB" w:rsidP="00652682">
            <w:pPr>
              <w:pStyle w:val="a8"/>
              <w:spacing w:after="120" w:line="240" w:lineRule="auto"/>
              <w:jc w:val="both"/>
              <w:rPr>
                <w:rFonts w:ascii="Times New Roman" w:hAnsi="Times New Roman"/>
                <w:lang w:val="uk-UA"/>
              </w:rPr>
            </w:pPr>
          </w:p>
        </w:tc>
        <w:tc>
          <w:tcPr>
            <w:tcW w:w="4867" w:type="dxa"/>
            <w:shd w:val="clear" w:color="auto" w:fill="FFFFFF"/>
            <w:tcMar>
              <w:top w:w="0" w:type="dxa"/>
              <w:left w:w="108" w:type="dxa"/>
              <w:bottom w:w="0" w:type="dxa"/>
              <w:right w:w="108" w:type="dxa"/>
            </w:tcMar>
          </w:tcPr>
          <w:p w14:paraId="0FC076D1" w14:textId="77777777" w:rsidR="00AD53AB" w:rsidRPr="007912E9" w:rsidRDefault="00AD53AB" w:rsidP="00F609EA">
            <w:pPr>
              <w:pStyle w:val="a8"/>
              <w:spacing w:after="120" w:line="240" w:lineRule="auto"/>
              <w:jc w:val="both"/>
              <w:rPr>
                <w:rFonts w:ascii="Times New Roman" w:hAnsi="Times New Roman"/>
              </w:rPr>
            </w:pPr>
          </w:p>
        </w:tc>
      </w:tr>
      <w:tr w:rsidR="00AD53AB" w:rsidRPr="000C1EBC" w14:paraId="06D2F029" w14:textId="77777777" w:rsidTr="00AD53AB">
        <w:trPr>
          <w:trHeight w:val="155"/>
        </w:trPr>
        <w:tc>
          <w:tcPr>
            <w:tcW w:w="4820" w:type="dxa"/>
            <w:shd w:val="clear" w:color="auto" w:fill="FFFFFF"/>
            <w:tcMar>
              <w:top w:w="0" w:type="dxa"/>
              <w:left w:w="108" w:type="dxa"/>
              <w:bottom w:w="0" w:type="dxa"/>
              <w:right w:w="108" w:type="dxa"/>
            </w:tcMar>
          </w:tcPr>
          <w:p w14:paraId="04DB9805" w14:textId="77777777" w:rsidR="00AD53AB" w:rsidRPr="000C1EBC" w:rsidRDefault="00AD53AB" w:rsidP="00A147D5">
            <w:pPr>
              <w:pStyle w:val="a8"/>
              <w:spacing w:after="120" w:line="240" w:lineRule="auto"/>
              <w:jc w:val="both"/>
              <w:rPr>
                <w:rFonts w:ascii="Times New Roman" w:hAnsi="Times New Roman"/>
                <w:lang w:val="uk-UA"/>
              </w:rPr>
            </w:pPr>
            <w:r w:rsidRPr="000C1EBC">
              <w:rPr>
                <w:rFonts w:ascii="Times New Roman" w:hAnsi="Times New Roman"/>
                <w:lang w:val="uk-UA"/>
              </w:rPr>
              <w:t>1.5. У разі використання благодійної фінансової допомоги не за призначенням, Сторона 2 несе відповідальність, передбачену чинним законодавством України.</w:t>
            </w:r>
          </w:p>
        </w:tc>
        <w:tc>
          <w:tcPr>
            <w:tcW w:w="236" w:type="dxa"/>
            <w:shd w:val="clear" w:color="auto" w:fill="FFFFFF"/>
          </w:tcPr>
          <w:p w14:paraId="7763B8A0" w14:textId="77777777" w:rsidR="00AD53AB" w:rsidRPr="000C1EBC" w:rsidRDefault="00AD53AB" w:rsidP="00652682">
            <w:pPr>
              <w:pStyle w:val="a8"/>
              <w:spacing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47AED6E6" w14:textId="77777777" w:rsidR="00AD53AB" w:rsidRPr="000C1EBC" w:rsidRDefault="00AD53AB" w:rsidP="00652682">
            <w:pPr>
              <w:pStyle w:val="a8"/>
              <w:spacing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19770A4D" w14:textId="77777777" w:rsidR="00AD53AB" w:rsidRPr="000C1EBC" w:rsidRDefault="00AD53AB" w:rsidP="00652682">
            <w:pPr>
              <w:pStyle w:val="a8"/>
              <w:spacing w:after="120" w:line="240" w:lineRule="auto"/>
              <w:jc w:val="both"/>
              <w:rPr>
                <w:rFonts w:ascii="Times New Roman" w:hAnsi="Times New Roman"/>
              </w:rPr>
            </w:pPr>
            <w:r w:rsidRPr="000C1EBC">
              <w:rPr>
                <w:rFonts w:ascii="Times New Roman" w:hAnsi="Times New Roman"/>
              </w:rPr>
              <w:t>1.5. For any misuse of international donation, Party 2 shall bear the responsibility as established by current legislation of Ukraine.</w:t>
            </w:r>
          </w:p>
        </w:tc>
      </w:tr>
      <w:tr w:rsidR="00AD53AB" w:rsidRPr="000C1EBC" w14:paraId="2EEB8E9B" w14:textId="77777777" w:rsidTr="00AD53AB">
        <w:trPr>
          <w:trHeight w:val="155"/>
        </w:trPr>
        <w:tc>
          <w:tcPr>
            <w:tcW w:w="4820" w:type="dxa"/>
            <w:shd w:val="clear" w:color="auto" w:fill="FFFFFF"/>
            <w:tcMar>
              <w:top w:w="0" w:type="dxa"/>
              <w:left w:w="108" w:type="dxa"/>
              <w:bottom w:w="0" w:type="dxa"/>
              <w:right w:w="108" w:type="dxa"/>
            </w:tcMar>
          </w:tcPr>
          <w:p w14:paraId="6554139C" w14:textId="18E6C16A" w:rsidR="00AD53AB" w:rsidRPr="000C1EBC" w:rsidRDefault="00AD53AB" w:rsidP="00E41449">
            <w:pPr>
              <w:pStyle w:val="a8"/>
              <w:spacing w:after="120" w:line="240" w:lineRule="auto"/>
              <w:jc w:val="both"/>
              <w:rPr>
                <w:rFonts w:ascii="Times New Roman" w:hAnsi="Times New Roman"/>
                <w:lang w:val="uk-UA"/>
              </w:rPr>
            </w:pPr>
            <w:r w:rsidRPr="000C1EBC">
              <w:rPr>
                <w:rFonts w:ascii="Times New Roman" w:hAnsi="Times New Roman"/>
                <w:lang w:val="uk-UA"/>
              </w:rPr>
              <w:t>1.6. Сторони зобов’язуються не допускати використання благодійної фінансової допомоги</w:t>
            </w:r>
            <w:r w:rsidR="001278D9">
              <w:rPr>
                <w:rFonts w:ascii="Times New Roman" w:hAnsi="Times New Roman"/>
                <w:lang w:val="uk-UA"/>
              </w:rPr>
              <w:t>,</w:t>
            </w:r>
            <w:r w:rsidRPr="000C1EBC">
              <w:rPr>
                <w:rFonts w:ascii="Times New Roman" w:hAnsi="Times New Roman"/>
                <w:lang w:val="uk-UA"/>
              </w:rPr>
              <w:t xml:space="preserve">  наданої за Договором, з іншою метою, окрім визначеної в цьому Договорі.</w:t>
            </w:r>
          </w:p>
        </w:tc>
        <w:tc>
          <w:tcPr>
            <w:tcW w:w="236" w:type="dxa"/>
            <w:shd w:val="clear" w:color="auto" w:fill="FFFFFF"/>
          </w:tcPr>
          <w:p w14:paraId="658122C8" w14:textId="77777777" w:rsidR="00AD53AB" w:rsidRPr="000C1EBC" w:rsidRDefault="00AD53AB" w:rsidP="00652682">
            <w:pPr>
              <w:pStyle w:val="a8"/>
              <w:spacing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26204E11" w14:textId="77777777" w:rsidR="00AD53AB" w:rsidRPr="000C1EBC" w:rsidRDefault="00AD53AB" w:rsidP="00652682">
            <w:pPr>
              <w:pStyle w:val="a8"/>
              <w:spacing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405F9BDF" w14:textId="77777777" w:rsidR="00AD53AB" w:rsidRPr="000C1EBC" w:rsidRDefault="00AD53AB" w:rsidP="00652682">
            <w:pPr>
              <w:pStyle w:val="a8"/>
              <w:spacing w:after="120" w:line="240" w:lineRule="auto"/>
              <w:jc w:val="both"/>
              <w:rPr>
                <w:rFonts w:ascii="Times New Roman" w:hAnsi="Times New Roman"/>
              </w:rPr>
            </w:pPr>
            <w:r w:rsidRPr="000C1EBC">
              <w:rPr>
                <w:rFonts w:ascii="Times New Roman" w:hAnsi="Times New Roman"/>
              </w:rPr>
              <w:t>1.6. The Parties undertake to prevent and avoid the use of the donation provided under the Agreement for purposes other than those specified in this Agreement.</w:t>
            </w:r>
          </w:p>
        </w:tc>
      </w:tr>
      <w:tr w:rsidR="00AD53AB" w:rsidRPr="000C1EBC" w14:paraId="5A3DA273" w14:textId="77777777" w:rsidTr="00AD53AB">
        <w:trPr>
          <w:trHeight w:val="155"/>
        </w:trPr>
        <w:tc>
          <w:tcPr>
            <w:tcW w:w="4820" w:type="dxa"/>
            <w:shd w:val="clear" w:color="auto" w:fill="FFFFFF"/>
            <w:tcMar>
              <w:top w:w="0" w:type="dxa"/>
              <w:left w:w="108" w:type="dxa"/>
              <w:bottom w:w="0" w:type="dxa"/>
              <w:right w:w="108" w:type="dxa"/>
            </w:tcMar>
          </w:tcPr>
          <w:p w14:paraId="1DCAACEC" w14:textId="77777777" w:rsidR="00AD53AB" w:rsidRPr="000C1EBC" w:rsidRDefault="00AD53AB" w:rsidP="00652682">
            <w:pPr>
              <w:pStyle w:val="a8"/>
              <w:spacing w:after="120" w:line="240" w:lineRule="auto"/>
              <w:jc w:val="both"/>
              <w:rPr>
                <w:rFonts w:ascii="Times New Roman" w:hAnsi="Times New Roman"/>
                <w:b/>
                <w:lang w:val="uk-UA"/>
              </w:rPr>
            </w:pPr>
            <w:r w:rsidRPr="000C1EBC">
              <w:rPr>
                <w:rFonts w:ascii="Times New Roman" w:hAnsi="Times New Roman"/>
                <w:b/>
                <w:lang w:val="uk-UA"/>
              </w:rPr>
              <w:lastRenderedPageBreak/>
              <w:t>2. Права та обов’язки Сторони 1</w:t>
            </w:r>
          </w:p>
        </w:tc>
        <w:tc>
          <w:tcPr>
            <w:tcW w:w="236" w:type="dxa"/>
            <w:shd w:val="clear" w:color="auto" w:fill="FFFFFF"/>
          </w:tcPr>
          <w:p w14:paraId="0358A0B2" w14:textId="77777777" w:rsidR="00AD53AB" w:rsidRPr="000C1EBC" w:rsidRDefault="00AD53AB" w:rsidP="00652682">
            <w:pPr>
              <w:pStyle w:val="a8"/>
              <w:spacing w:after="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7A1980A9" w14:textId="77777777" w:rsidR="00AD53AB" w:rsidRPr="000C1EBC" w:rsidRDefault="00AD53AB" w:rsidP="00652682">
            <w:pPr>
              <w:pStyle w:val="a8"/>
              <w:spacing w:after="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3F69D5D8"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b/>
              </w:rPr>
              <w:t>2.   Rights and Obligations of Party 1</w:t>
            </w:r>
          </w:p>
        </w:tc>
      </w:tr>
      <w:tr w:rsidR="00AD53AB" w:rsidRPr="000C1EBC" w14:paraId="571F282C" w14:textId="77777777" w:rsidTr="00AD53AB">
        <w:trPr>
          <w:trHeight w:val="155"/>
        </w:trPr>
        <w:tc>
          <w:tcPr>
            <w:tcW w:w="4820" w:type="dxa"/>
            <w:shd w:val="clear" w:color="auto" w:fill="FFFFFF"/>
            <w:tcMar>
              <w:top w:w="0" w:type="dxa"/>
              <w:left w:w="108" w:type="dxa"/>
              <w:bottom w:w="0" w:type="dxa"/>
              <w:right w:w="108" w:type="dxa"/>
            </w:tcMar>
          </w:tcPr>
          <w:p w14:paraId="098DED99"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2.1. Сторона 1 має право:</w:t>
            </w:r>
          </w:p>
          <w:p w14:paraId="24E0B590"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2.1.1. Відмовитися від цього Договору до моменту прийняття Стороною 2 благодійної фінансової допомоги.</w:t>
            </w:r>
          </w:p>
          <w:p w14:paraId="5BA22AE1"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2.1.2. Здійснювати контроль за використанням благодійної фінансової допомоги згідно з пунктом 1.4 Договору.</w:t>
            </w:r>
          </w:p>
          <w:p w14:paraId="7753E435"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 xml:space="preserve">2.1.3. Вимагати розірвання Договору, якщо надана благодійна допомога використовується для інших цілей, ніж передбачено у пункті 1.4 цього Договору. </w:t>
            </w:r>
          </w:p>
          <w:p w14:paraId="6866C9BA" w14:textId="6796AE30" w:rsidR="00AD53AB" w:rsidRPr="000C1EBC" w:rsidRDefault="00AD53AB" w:rsidP="00652682">
            <w:pPr>
              <w:pStyle w:val="11"/>
              <w:spacing w:after="0" w:line="240" w:lineRule="auto"/>
              <w:jc w:val="both"/>
              <w:rPr>
                <w:rFonts w:ascii="Times New Roman" w:hAnsi="Times New Roman"/>
                <w:lang w:val="uk-UA"/>
              </w:rPr>
            </w:pPr>
            <w:r w:rsidRPr="000C1EBC">
              <w:rPr>
                <w:rFonts w:ascii="Times New Roman" w:hAnsi="Times New Roman"/>
                <w:lang w:val="uk-UA"/>
              </w:rPr>
              <w:t>2.1.4. Використовувати та поширювати інформацію про свою участь у сприянні Стороні 2 в реалізації цілей</w:t>
            </w:r>
            <w:r w:rsidR="001278D9">
              <w:rPr>
                <w:rFonts w:ascii="Times New Roman" w:hAnsi="Times New Roman"/>
                <w:lang w:val="uk-UA"/>
              </w:rPr>
              <w:t>,</w:t>
            </w:r>
            <w:r w:rsidRPr="000C1EBC">
              <w:rPr>
                <w:rFonts w:ascii="Times New Roman" w:hAnsi="Times New Roman"/>
                <w:lang w:val="uk-UA"/>
              </w:rPr>
              <w:t xml:space="preserve"> визначених в пункті 1.4.</w:t>
            </w:r>
          </w:p>
          <w:p w14:paraId="4A55C3CE" w14:textId="77777777" w:rsidR="00AD53AB" w:rsidRPr="000C1EBC" w:rsidRDefault="00AD53AB" w:rsidP="00652682">
            <w:pPr>
              <w:pStyle w:val="11"/>
              <w:spacing w:line="240" w:lineRule="auto"/>
              <w:jc w:val="both"/>
              <w:rPr>
                <w:rFonts w:ascii="Times New Roman" w:hAnsi="Times New Roman"/>
                <w:lang w:val="uk-UA"/>
              </w:rPr>
            </w:pPr>
            <w:r w:rsidRPr="000C1EBC">
              <w:rPr>
                <w:rFonts w:ascii="Times New Roman" w:hAnsi="Times New Roman"/>
                <w:lang w:val="uk-UA"/>
              </w:rPr>
              <w:t>2.1.5. Надавати Стороні 2 методичну та консультаційну допомогу, пов’язану з цільовим використанням благодійної фінансової допомоги.</w:t>
            </w:r>
          </w:p>
        </w:tc>
        <w:tc>
          <w:tcPr>
            <w:tcW w:w="236" w:type="dxa"/>
            <w:shd w:val="clear" w:color="auto" w:fill="FFFFFF"/>
          </w:tcPr>
          <w:p w14:paraId="57458A81"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21DF5A72"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109D8A41"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lang w:val="uk-UA"/>
              </w:rPr>
              <w:t>2.</w:t>
            </w:r>
            <w:r w:rsidRPr="000C1EBC">
              <w:rPr>
                <w:rFonts w:ascii="Times New Roman" w:hAnsi="Times New Roman"/>
              </w:rPr>
              <w:t>1. Party 1 is entitled to:</w:t>
            </w:r>
          </w:p>
          <w:p w14:paraId="06CD93FE"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rPr>
              <w:t>2.1.1. Withdraw from this Agreement prior to acceptance of the donation by Party 2.</w:t>
            </w:r>
          </w:p>
          <w:p w14:paraId="17B3297A"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rPr>
              <w:t>2.1.2. Monitor the use of donation for purposes set in paragraph 1.4 of the Agreement.</w:t>
            </w:r>
          </w:p>
          <w:p w14:paraId="4F4AFB9F"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rPr>
              <w:t>2.1.3. Request termination of the Agreement if the donation is being used for purposes other than prescribed in paragraph 1.4 of the Agreement.</w:t>
            </w:r>
          </w:p>
          <w:p w14:paraId="0AA3D57C"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rPr>
              <w:t>2.1.4. Use and disseminate information about its participation in assisting Party 2 in achieving the purposes set out in paragraph 1.4.</w:t>
            </w:r>
          </w:p>
          <w:p w14:paraId="4A41BDE7" w14:textId="77777777" w:rsidR="00AD53AB" w:rsidRPr="000C1EBC" w:rsidRDefault="00AD53AB" w:rsidP="00652682">
            <w:pPr>
              <w:pStyle w:val="11"/>
              <w:spacing w:line="240" w:lineRule="auto"/>
              <w:jc w:val="both"/>
              <w:rPr>
                <w:rFonts w:ascii="Times New Roman" w:hAnsi="Times New Roman"/>
                <w:lang w:val="uk-UA"/>
              </w:rPr>
            </w:pPr>
            <w:r w:rsidRPr="000C1EBC">
              <w:rPr>
                <w:rFonts w:ascii="Times New Roman" w:hAnsi="Times New Roman"/>
              </w:rPr>
              <w:t>2.1.5. Provide Party 2 with methodological and advisory support related to the targeted use of charitable financial assistance.</w:t>
            </w:r>
          </w:p>
        </w:tc>
      </w:tr>
      <w:tr w:rsidR="00AD53AB" w:rsidRPr="000C1EBC" w14:paraId="14A9A919" w14:textId="77777777" w:rsidTr="00AD53AB">
        <w:trPr>
          <w:trHeight w:val="155"/>
        </w:trPr>
        <w:tc>
          <w:tcPr>
            <w:tcW w:w="4820" w:type="dxa"/>
            <w:shd w:val="clear" w:color="auto" w:fill="FFFFFF"/>
            <w:tcMar>
              <w:top w:w="0" w:type="dxa"/>
              <w:left w:w="108" w:type="dxa"/>
              <w:bottom w:w="0" w:type="dxa"/>
              <w:right w:w="108" w:type="dxa"/>
            </w:tcMar>
          </w:tcPr>
          <w:p w14:paraId="61551758"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 xml:space="preserve">2.2. Сторона 1 зобов’язана:  </w:t>
            </w:r>
          </w:p>
          <w:p w14:paraId="186D725F"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2.2.1. Передати Стороні 2 благодійну фінансову допомогу в обсязі, на умовах та у термін, які встановлені пунктами 1.2</w:t>
            </w:r>
            <w:r w:rsidRPr="000C1EBC">
              <w:rPr>
                <w:rFonts w:ascii="Times New Roman" w:hAnsi="Times New Roman"/>
                <w:b w:val="0"/>
                <w:bCs w:val="0"/>
                <w:i w:val="0"/>
                <w:iCs w:val="0"/>
                <w:color w:val="00000A"/>
                <w:sz w:val="22"/>
                <w:szCs w:val="22"/>
                <w:lang w:val="ru-RU"/>
              </w:rPr>
              <w:t>.,1.4.</w:t>
            </w:r>
          </w:p>
        </w:tc>
        <w:tc>
          <w:tcPr>
            <w:tcW w:w="236" w:type="dxa"/>
            <w:shd w:val="clear" w:color="auto" w:fill="FFFFFF"/>
          </w:tcPr>
          <w:p w14:paraId="39C97377"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005F649E"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66A3A057"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2.2.  Party 1 shall be obliged to:</w:t>
            </w:r>
          </w:p>
          <w:p w14:paraId="2E4B2A7C" w14:textId="77777777" w:rsidR="00AD53AB" w:rsidRPr="000C1EBC" w:rsidRDefault="00AD53AB" w:rsidP="00652682">
            <w:pPr>
              <w:pStyle w:val="a8"/>
              <w:spacing w:after="120" w:line="240" w:lineRule="auto"/>
              <w:jc w:val="both"/>
              <w:rPr>
                <w:rFonts w:ascii="Times New Roman" w:hAnsi="Times New Roman"/>
                <w:lang w:val="uk-UA"/>
              </w:rPr>
            </w:pPr>
            <w:r w:rsidRPr="000C1EBC">
              <w:rPr>
                <w:rFonts w:ascii="Times New Roman" w:hAnsi="Times New Roman"/>
              </w:rPr>
              <w:t>2.2.1. Provide the donation to Party 2 in the amount, on conditions and within the timeframe set out in paragraphs 1.2.</w:t>
            </w:r>
            <w:r w:rsidRPr="000C1EBC">
              <w:rPr>
                <w:rFonts w:ascii="Times New Roman" w:hAnsi="Times New Roman"/>
                <w:lang w:val="uk-UA"/>
              </w:rPr>
              <w:t>,1.4.</w:t>
            </w:r>
          </w:p>
        </w:tc>
      </w:tr>
      <w:tr w:rsidR="00AD53AB" w:rsidRPr="000C1EBC" w14:paraId="101A3CE4" w14:textId="77777777" w:rsidTr="00AD53AB">
        <w:trPr>
          <w:trHeight w:val="307"/>
        </w:trPr>
        <w:tc>
          <w:tcPr>
            <w:tcW w:w="4820" w:type="dxa"/>
            <w:shd w:val="clear" w:color="auto" w:fill="FFFFFF"/>
            <w:tcMar>
              <w:top w:w="0" w:type="dxa"/>
              <w:left w:w="108" w:type="dxa"/>
              <w:bottom w:w="0" w:type="dxa"/>
              <w:right w:w="108" w:type="dxa"/>
            </w:tcMar>
          </w:tcPr>
          <w:p w14:paraId="4BC8D396" w14:textId="77777777" w:rsidR="00AD53AB" w:rsidRPr="000C1EBC" w:rsidRDefault="00AD53AB" w:rsidP="00652682">
            <w:pPr>
              <w:pStyle w:val="a8"/>
              <w:spacing w:before="60" w:after="120" w:line="240" w:lineRule="auto"/>
              <w:jc w:val="both"/>
              <w:rPr>
                <w:rFonts w:ascii="Times New Roman" w:hAnsi="Times New Roman"/>
                <w:b/>
              </w:rPr>
            </w:pPr>
            <w:r w:rsidRPr="000C1EBC">
              <w:rPr>
                <w:rFonts w:ascii="Times New Roman" w:hAnsi="Times New Roman"/>
                <w:b/>
                <w:lang w:val="uk-UA"/>
              </w:rPr>
              <w:t>3. Права та обов’язки Сторони 2</w:t>
            </w:r>
          </w:p>
        </w:tc>
        <w:tc>
          <w:tcPr>
            <w:tcW w:w="236" w:type="dxa"/>
            <w:shd w:val="clear" w:color="auto" w:fill="FFFFFF"/>
          </w:tcPr>
          <w:p w14:paraId="726A0179" w14:textId="77777777" w:rsidR="00AD53AB" w:rsidRPr="000C1EBC" w:rsidRDefault="00AD53AB" w:rsidP="00652682">
            <w:pPr>
              <w:pStyle w:val="a8"/>
              <w:spacing w:after="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67C772F2" w14:textId="77777777" w:rsidR="00AD53AB" w:rsidRPr="000C1EBC" w:rsidRDefault="00AD53AB" w:rsidP="00652682">
            <w:pPr>
              <w:pStyle w:val="a8"/>
              <w:spacing w:after="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69918EA5" w14:textId="77777777" w:rsidR="00AD53AB" w:rsidRPr="000C1EBC" w:rsidRDefault="00AD53AB" w:rsidP="00652682">
            <w:pPr>
              <w:pStyle w:val="a8"/>
              <w:spacing w:before="60" w:after="0" w:line="240" w:lineRule="auto"/>
              <w:jc w:val="both"/>
              <w:rPr>
                <w:rFonts w:ascii="Times New Roman" w:hAnsi="Times New Roman"/>
                <w:b/>
                <w:lang w:val="uk-UA"/>
              </w:rPr>
            </w:pPr>
            <w:r w:rsidRPr="000C1EBC">
              <w:rPr>
                <w:rFonts w:ascii="Times New Roman" w:hAnsi="Times New Roman"/>
                <w:b/>
              </w:rPr>
              <w:t>3.  Rights and Obligations of Party 2</w:t>
            </w:r>
          </w:p>
        </w:tc>
      </w:tr>
      <w:tr w:rsidR="00AD53AB" w:rsidRPr="000C1EBC" w14:paraId="61B770A2" w14:textId="77777777" w:rsidTr="00AD53AB">
        <w:trPr>
          <w:trHeight w:val="155"/>
        </w:trPr>
        <w:tc>
          <w:tcPr>
            <w:tcW w:w="4820" w:type="dxa"/>
            <w:shd w:val="clear" w:color="auto" w:fill="FFFFFF"/>
            <w:tcMar>
              <w:top w:w="0" w:type="dxa"/>
              <w:left w:w="108" w:type="dxa"/>
              <w:bottom w:w="0" w:type="dxa"/>
              <w:right w:w="108" w:type="dxa"/>
            </w:tcMar>
          </w:tcPr>
          <w:p w14:paraId="599EAE59" w14:textId="77777777" w:rsidR="00AD53AB" w:rsidRPr="000C1EBC" w:rsidRDefault="00AD53AB" w:rsidP="00652682">
            <w:pPr>
              <w:pStyle w:val="31"/>
              <w:numPr>
                <w:ilvl w:val="0"/>
                <w:numId w:val="0"/>
              </w:numPr>
              <w:spacing w:before="0" w:line="240" w:lineRule="auto"/>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3.1.  Сторона 2 має право:</w:t>
            </w:r>
          </w:p>
          <w:p w14:paraId="37937D06"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3.1.1. Розпоряджатися отриманою благодійною фінансовою допомогою відповідно до пункту 1.4 Договору.</w:t>
            </w:r>
          </w:p>
          <w:p w14:paraId="30303037" w14:textId="77777777" w:rsidR="00AD53AB" w:rsidRPr="000C1EBC" w:rsidRDefault="00AD53AB" w:rsidP="00652682">
            <w:pPr>
              <w:pStyle w:val="11"/>
              <w:spacing w:line="240" w:lineRule="auto"/>
              <w:jc w:val="both"/>
              <w:rPr>
                <w:rFonts w:ascii="Times New Roman" w:hAnsi="Times New Roman"/>
                <w:lang w:val="uk-UA"/>
              </w:rPr>
            </w:pPr>
            <w:r w:rsidRPr="000C1EBC">
              <w:rPr>
                <w:rFonts w:ascii="Times New Roman" w:hAnsi="Times New Roman"/>
                <w:lang w:val="uk-UA"/>
              </w:rPr>
              <w:t>3.1.2. В односторонньому порядку відмовитися від отримання благодійної фінансової допомоги. Моментом відмови вважається момент розірвання цього договору, що засвідчується Актом або письмовою заявою Сторони 2.</w:t>
            </w:r>
          </w:p>
          <w:p w14:paraId="43B66A13"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rPr>
            </w:pPr>
            <w:r w:rsidRPr="000C1EBC">
              <w:rPr>
                <w:rFonts w:ascii="Times New Roman" w:hAnsi="Times New Roman"/>
                <w:b w:val="0"/>
                <w:bCs w:val="0"/>
                <w:i w:val="0"/>
                <w:color w:val="00000A"/>
                <w:sz w:val="22"/>
                <w:szCs w:val="22"/>
                <w:lang w:val="uk-UA"/>
              </w:rPr>
              <w:t>3.2. Сторона 2 зобов'язана:</w:t>
            </w:r>
          </w:p>
          <w:p w14:paraId="4810284E"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i w:val="0"/>
                <w:iCs w:val="0"/>
                <w:color w:val="00000A"/>
                <w:sz w:val="22"/>
                <w:szCs w:val="22"/>
                <w:lang w:val="uk-UA"/>
              </w:rPr>
              <w:t>3.2.1. Використовувати благодійну фінансову допомогу у цілях, визначених пунктом 1.4.</w:t>
            </w:r>
          </w:p>
          <w:p w14:paraId="2EE7042A"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i w:val="0"/>
                <w:iCs w:val="0"/>
                <w:color w:val="00000A"/>
                <w:sz w:val="22"/>
                <w:szCs w:val="22"/>
                <w:lang w:val="uk-UA"/>
              </w:rPr>
              <w:t>3.2.2. У разі виникнення обставин, які роблять неможливим використання благодійної фінансової допомоги за призначенням, негайно повідомити про це Сторону 1.</w:t>
            </w:r>
          </w:p>
          <w:p w14:paraId="6F979233" w14:textId="77777777" w:rsidR="00AD53AB" w:rsidRPr="000C1EBC" w:rsidRDefault="00AD53AB" w:rsidP="008575D6">
            <w:pPr>
              <w:pStyle w:val="41"/>
              <w:numPr>
                <w:ilvl w:val="3"/>
                <w:numId w:val="9"/>
              </w:numPr>
              <w:spacing w:before="0" w:after="12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 xml:space="preserve">3.2.3. У разі припинення Договору повернути благодійну фінансову допомогу Стороні 1 протягом </w:t>
            </w:r>
            <w:r w:rsidRPr="000C1EBC">
              <w:rPr>
                <w:rFonts w:ascii="Times New Roman" w:hAnsi="Times New Roman"/>
                <w:b w:val="0"/>
                <w:bCs w:val="0"/>
                <w:i w:val="0"/>
                <w:iCs w:val="0"/>
                <w:color w:val="00000A"/>
                <w:sz w:val="22"/>
                <w:szCs w:val="22"/>
                <w:lang w:val="ru-RU"/>
              </w:rPr>
              <w:t>15</w:t>
            </w:r>
            <w:r w:rsidRPr="000C1EBC">
              <w:rPr>
                <w:rFonts w:ascii="Times New Roman" w:hAnsi="Times New Roman"/>
                <w:b w:val="0"/>
                <w:bCs w:val="0"/>
                <w:i w:val="0"/>
                <w:iCs w:val="0"/>
                <w:color w:val="00000A"/>
                <w:sz w:val="22"/>
                <w:szCs w:val="22"/>
                <w:lang w:val="uk-UA"/>
              </w:rPr>
              <w:t xml:space="preserve"> днів з моменту припинення Договору.</w:t>
            </w:r>
          </w:p>
        </w:tc>
        <w:tc>
          <w:tcPr>
            <w:tcW w:w="236" w:type="dxa"/>
            <w:shd w:val="clear" w:color="auto" w:fill="FFFFFF"/>
          </w:tcPr>
          <w:p w14:paraId="24D0B1A7"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753C28B5"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1FF2AE2D"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3.1. Party 2 is entitled to:</w:t>
            </w:r>
          </w:p>
          <w:p w14:paraId="3C10C918"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3.1.1. Dispose with the donation received, in accordance with paragraph 1.4 of the Agreement.</w:t>
            </w:r>
          </w:p>
          <w:p w14:paraId="6AFF61E7" w14:textId="77777777" w:rsidR="00AD53AB" w:rsidRPr="000C1EBC" w:rsidRDefault="00AD53AB" w:rsidP="00652682">
            <w:pPr>
              <w:pStyle w:val="a8"/>
              <w:spacing w:after="120" w:line="240" w:lineRule="auto"/>
              <w:jc w:val="both"/>
              <w:rPr>
                <w:rFonts w:ascii="Times New Roman" w:hAnsi="Times New Roman"/>
              </w:rPr>
            </w:pPr>
            <w:r w:rsidRPr="000C1EBC">
              <w:rPr>
                <w:rFonts w:ascii="Times New Roman" w:hAnsi="Times New Roman"/>
              </w:rPr>
              <w:t>3.1.2. Unilaterally reject the donation. The time of rejection shall be deemed the time of termination of this Agreement, attested by a statement or written request filed by the Party 2.</w:t>
            </w:r>
          </w:p>
          <w:p w14:paraId="625BBFFF"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3.2. Party 2 shall be obliged to:</w:t>
            </w:r>
          </w:p>
          <w:p w14:paraId="74E174D2"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rPr>
              <w:t>3.2.1. Use the donation for the purposes specified in paragraph 1.4.</w:t>
            </w:r>
          </w:p>
          <w:p w14:paraId="084B9EAB"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rPr>
              <w:t>3.2.2. Notify Party 1 without delay of any circumstances preventing the use of the donation for its intended purpose.</w:t>
            </w:r>
          </w:p>
          <w:p w14:paraId="5812BBB2" w14:textId="77777777" w:rsidR="00AD53AB" w:rsidRPr="000C1EBC" w:rsidRDefault="00AD53AB" w:rsidP="008575D6">
            <w:pPr>
              <w:pStyle w:val="41"/>
              <w:numPr>
                <w:ilvl w:val="3"/>
                <w:numId w:val="9"/>
              </w:numPr>
              <w:spacing w:before="0" w:after="120" w:line="240" w:lineRule="auto"/>
              <w:ind w:left="0" w:firstLine="0"/>
              <w:jc w:val="both"/>
              <w:outlineLvl w:val="9"/>
              <w:rPr>
                <w:rFonts w:ascii="Times New Roman" w:hAnsi="Times New Roman"/>
                <w:sz w:val="22"/>
                <w:szCs w:val="22"/>
              </w:rPr>
            </w:pPr>
            <w:r w:rsidRPr="000C1EBC">
              <w:rPr>
                <w:rFonts w:ascii="Times New Roman" w:hAnsi="Times New Roman"/>
                <w:b w:val="0"/>
                <w:bCs w:val="0"/>
                <w:i w:val="0"/>
                <w:iCs w:val="0"/>
                <w:color w:val="00000A"/>
                <w:sz w:val="22"/>
                <w:szCs w:val="22"/>
              </w:rPr>
              <w:t>3.2.3. In case of termination of the Agreement, return the donation to Party 1 within 15 days from the date of such termination.</w:t>
            </w:r>
          </w:p>
        </w:tc>
      </w:tr>
      <w:tr w:rsidR="00AD53AB" w:rsidRPr="000C1EBC" w14:paraId="700A14F6" w14:textId="77777777" w:rsidTr="00AD53AB">
        <w:trPr>
          <w:trHeight w:val="155"/>
        </w:trPr>
        <w:tc>
          <w:tcPr>
            <w:tcW w:w="4820" w:type="dxa"/>
            <w:shd w:val="clear" w:color="auto" w:fill="FFFFFF"/>
            <w:tcMar>
              <w:top w:w="0" w:type="dxa"/>
              <w:left w:w="108" w:type="dxa"/>
              <w:bottom w:w="0" w:type="dxa"/>
              <w:right w:w="108" w:type="dxa"/>
            </w:tcMar>
          </w:tcPr>
          <w:p w14:paraId="5568CFF1" w14:textId="77777777" w:rsidR="00AD53AB" w:rsidRPr="000C1EBC" w:rsidRDefault="00AD53AB" w:rsidP="00652682">
            <w:pPr>
              <w:pStyle w:val="a8"/>
              <w:spacing w:after="0" w:line="240" w:lineRule="auto"/>
              <w:jc w:val="both"/>
              <w:rPr>
                <w:rFonts w:ascii="Times New Roman" w:hAnsi="Times New Roman"/>
                <w:b/>
                <w:u w:val="single"/>
                <w:lang w:val="ru-RU"/>
              </w:rPr>
            </w:pPr>
            <w:r w:rsidRPr="000C1EBC">
              <w:rPr>
                <w:rFonts w:ascii="Times New Roman" w:hAnsi="Times New Roman"/>
                <w:b/>
                <w:lang w:val="uk-UA"/>
              </w:rPr>
              <w:t>4.  Строки та порядок надання благодійної фінансової допомоги</w:t>
            </w:r>
          </w:p>
          <w:p w14:paraId="30FE2944"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ru-RU"/>
              </w:rPr>
              <w:t>4.1.</w:t>
            </w:r>
            <w:r w:rsidRPr="000C1EBC">
              <w:rPr>
                <w:rFonts w:ascii="Times New Roman" w:hAnsi="Times New Roman"/>
                <w:b w:val="0"/>
                <w:bCs w:val="0"/>
                <w:i w:val="0"/>
                <w:iCs w:val="0"/>
                <w:color w:val="00000A"/>
                <w:sz w:val="22"/>
                <w:szCs w:val="22"/>
                <w:lang w:val="uk-UA"/>
              </w:rPr>
              <w:t xml:space="preserve"> Благодійна фінансова допомога перераховується у грошовій формі на розрахунковий рахунок Сторони 2 за такими банківськими реквізитами: ____________________</w:t>
            </w:r>
          </w:p>
          <w:p w14:paraId="2181F1F1" w14:textId="77777777" w:rsidR="00AD53AB" w:rsidRPr="000C1EBC" w:rsidRDefault="00AD53AB" w:rsidP="00652682">
            <w:pPr>
              <w:pStyle w:val="11"/>
              <w:spacing w:after="0" w:line="240" w:lineRule="auto"/>
              <w:jc w:val="both"/>
              <w:rPr>
                <w:rFonts w:ascii="Times New Roman" w:hAnsi="Times New Roman"/>
                <w:lang w:val="uk-UA"/>
              </w:rPr>
            </w:pPr>
            <w:r w:rsidRPr="000C1EBC">
              <w:rPr>
                <w:rFonts w:ascii="Times New Roman" w:hAnsi="Times New Roman"/>
                <w:lang w:val="uk-UA"/>
              </w:rPr>
              <w:t>4.2. Призначення платежу – надання безповоротної благодійної фінансової допомоги згідно з договором від ___.____.2022 року №_____.</w:t>
            </w:r>
          </w:p>
          <w:p w14:paraId="112B7508" w14:textId="77777777" w:rsidR="00AD53AB" w:rsidRPr="000C1EBC" w:rsidRDefault="00AD53AB" w:rsidP="00652682">
            <w:pPr>
              <w:pStyle w:val="11"/>
              <w:spacing w:after="0" w:line="240" w:lineRule="auto"/>
              <w:jc w:val="both"/>
              <w:rPr>
                <w:rFonts w:ascii="Times New Roman" w:hAnsi="Times New Roman"/>
                <w:lang w:val="uk-UA"/>
              </w:rPr>
            </w:pPr>
            <w:r w:rsidRPr="000C1EBC">
              <w:rPr>
                <w:rFonts w:ascii="Times New Roman" w:hAnsi="Times New Roman"/>
                <w:lang w:val="uk-UA"/>
              </w:rPr>
              <w:t xml:space="preserve">4.3. Благодійна фінансова допомога вважається наданою Стороні 2 з моменту зарахування грошових коштів на розрахунковий рахунок </w:t>
            </w:r>
            <w:r w:rsidRPr="000C1EBC">
              <w:rPr>
                <w:rFonts w:ascii="Times New Roman" w:hAnsi="Times New Roman"/>
                <w:lang w:val="uk-UA"/>
              </w:rPr>
              <w:lastRenderedPageBreak/>
              <w:t>Сторони 2.</w:t>
            </w:r>
          </w:p>
          <w:p w14:paraId="4B357C83" w14:textId="1AA54780" w:rsidR="00AD53AB" w:rsidRPr="000C1EBC" w:rsidRDefault="00AD53AB" w:rsidP="00652682">
            <w:pPr>
              <w:pStyle w:val="11"/>
              <w:spacing w:line="240" w:lineRule="auto"/>
              <w:jc w:val="both"/>
              <w:rPr>
                <w:rFonts w:ascii="Times New Roman" w:hAnsi="Times New Roman"/>
              </w:rPr>
            </w:pPr>
            <w:r w:rsidRPr="000C1EBC">
              <w:rPr>
                <w:rFonts w:ascii="Times New Roman" w:hAnsi="Times New Roman"/>
                <w:lang w:val="uk-UA"/>
              </w:rPr>
              <w:t>4.4. Невикористані кошти в повному обсязі можуть бути повернуті на розрахунковий рахунок Стороною 2 Стороні 1 за відповідним письмовим зверненням.</w:t>
            </w:r>
          </w:p>
        </w:tc>
        <w:tc>
          <w:tcPr>
            <w:tcW w:w="236" w:type="dxa"/>
            <w:shd w:val="clear" w:color="auto" w:fill="FFFFFF"/>
          </w:tcPr>
          <w:p w14:paraId="5DF687CD"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55C4B7FC"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76D329B1" w14:textId="77777777" w:rsidR="00AD53AB" w:rsidRPr="000C1EBC" w:rsidRDefault="00AD53AB" w:rsidP="00652682">
            <w:pPr>
              <w:pStyle w:val="a8"/>
              <w:spacing w:after="0"/>
              <w:jc w:val="both"/>
              <w:rPr>
                <w:rFonts w:ascii="Times New Roman" w:hAnsi="Times New Roman"/>
                <w:b/>
                <w:lang w:val="en-GB"/>
              </w:rPr>
            </w:pPr>
            <w:r w:rsidRPr="000C1EBC">
              <w:rPr>
                <w:rFonts w:ascii="Times New Roman" w:hAnsi="Times New Roman"/>
                <w:b/>
                <w:lang w:val="uk-UA"/>
              </w:rPr>
              <w:t xml:space="preserve">4.  </w:t>
            </w:r>
            <w:r w:rsidRPr="000C1EBC">
              <w:rPr>
                <w:rFonts w:ascii="Times New Roman" w:hAnsi="Times New Roman"/>
                <w:b/>
                <w:lang w:val="en-GB"/>
              </w:rPr>
              <w:t>Terms and procedure for provision of the donation</w:t>
            </w:r>
          </w:p>
          <w:p w14:paraId="1DF361C4"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lang w:val="en-GB"/>
              </w:rPr>
              <w:t xml:space="preserve">4.1. The financial donation shall be transferred in monetary form to the account of Party 2, with following </w:t>
            </w:r>
            <w:r w:rsidRPr="000C1EBC">
              <w:rPr>
                <w:rFonts w:ascii="Times New Roman" w:hAnsi="Times New Roman"/>
                <w:b w:val="0"/>
                <w:bCs w:val="0"/>
                <w:i w:val="0"/>
                <w:iCs w:val="0"/>
                <w:color w:val="00000A"/>
                <w:sz w:val="22"/>
                <w:szCs w:val="22"/>
              </w:rPr>
              <w:t>bank account details: ____________________</w:t>
            </w:r>
          </w:p>
          <w:p w14:paraId="1CFA566D"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rPr>
              <w:t>4.2. The purpose of payment</w:t>
            </w:r>
            <w:r w:rsidRPr="000C1EBC">
              <w:rPr>
                <w:rFonts w:ascii="Times New Roman" w:hAnsi="Times New Roman"/>
                <w:b w:val="0"/>
                <w:bCs w:val="0"/>
                <w:i w:val="0"/>
                <w:iCs w:val="0"/>
                <w:color w:val="00000A"/>
                <w:sz w:val="22"/>
                <w:szCs w:val="22"/>
                <w:lang w:val="uk-UA"/>
              </w:rPr>
              <w:t xml:space="preserve"> –</w:t>
            </w:r>
            <w:r w:rsidRPr="000C1EBC">
              <w:rPr>
                <w:rFonts w:ascii="Times New Roman" w:hAnsi="Times New Roman"/>
                <w:b w:val="0"/>
                <w:bCs w:val="0"/>
                <w:i w:val="0"/>
                <w:iCs w:val="0"/>
                <w:color w:val="00000A"/>
                <w:sz w:val="22"/>
                <w:szCs w:val="22"/>
              </w:rPr>
              <w:t xml:space="preserve"> provision of non-refundable donation under the Agreement of ___.____. 2022 № _____.</w:t>
            </w:r>
          </w:p>
          <w:p w14:paraId="4AD24C3E"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rPr>
              <w:t xml:space="preserve">4.3. </w:t>
            </w:r>
            <w:r w:rsidRPr="000C1EBC">
              <w:rPr>
                <w:rFonts w:ascii="Times New Roman" w:hAnsi="Times New Roman"/>
                <w:b w:val="0"/>
                <w:bCs w:val="0"/>
                <w:i w:val="0"/>
                <w:iCs w:val="0"/>
                <w:color w:val="00000A"/>
                <w:sz w:val="22"/>
                <w:szCs w:val="22"/>
                <w:lang w:val="bs-Latn-BA"/>
              </w:rPr>
              <w:t>The donation</w:t>
            </w:r>
            <w:r w:rsidRPr="000C1EBC">
              <w:rPr>
                <w:rFonts w:ascii="Times New Roman" w:hAnsi="Times New Roman"/>
                <w:b w:val="0"/>
                <w:bCs w:val="0"/>
                <w:i w:val="0"/>
                <w:iCs w:val="0"/>
                <w:color w:val="00000A"/>
                <w:sz w:val="22"/>
                <w:szCs w:val="22"/>
              </w:rPr>
              <w:t xml:space="preserve"> is considered to be provided to Party 2 from the moment of crediting funds to the settlement account of Party 2.</w:t>
            </w:r>
          </w:p>
          <w:p w14:paraId="00C3CCA8" w14:textId="77777777" w:rsidR="00AD53AB" w:rsidRPr="000C1EBC" w:rsidRDefault="00AD53AB" w:rsidP="00652682">
            <w:pPr>
              <w:pStyle w:val="a8"/>
              <w:spacing w:after="0" w:line="240" w:lineRule="auto"/>
              <w:jc w:val="both"/>
              <w:rPr>
                <w:rFonts w:ascii="Times New Roman" w:hAnsi="Times New Roman"/>
              </w:rPr>
            </w:pPr>
          </w:p>
          <w:p w14:paraId="728EEC3F"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 xml:space="preserve">4.4. Unused funds in full may be returned to the </w:t>
            </w:r>
            <w:r w:rsidRPr="000C1EBC">
              <w:rPr>
                <w:rFonts w:ascii="Times New Roman" w:hAnsi="Times New Roman"/>
              </w:rPr>
              <w:lastRenderedPageBreak/>
              <w:t>account of Party 1 by Party 2 upon made written request.</w:t>
            </w:r>
          </w:p>
        </w:tc>
      </w:tr>
      <w:tr w:rsidR="00AD53AB" w:rsidRPr="000C1EBC" w14:paraId="029525D3" w14:textId="77777777" w:rsidTr="00AD53AB">
        <w:trPr>
          <w:trHeight w:val="288"/>
        </w:trPr>
        <w:tc>
          <w:tcPr>
            <w:tcW w:w="4820" w:type="dxa"/>
            <w:shd w:val="clear" w:color="auto" w:fill="FFFFFF"/>
            <w:tcMar>
              <w:top w:w="0" w:type="dxa"/>
              <w:left w:w="108" w:type="dxa"/>
              <w:bottom w:w="0" w:type="dxa"/>
              <w:right w:w="108" w:type="dxa"/>
            </w:tcMar>
          </w:tcPr>
          <w:p w14:paraId="4DD31249" w14:textId="77777777" w:rsidR="00AD53AB" w:rsidRPr="000C1EBC" w:rsidRDefault="00AD53AB" w:rsidP="00652682">
            <w:pPr>
              <w:pStyle w:val="a8"/>
              <w:spacing w:after="120" w:line="240" w:lineRule="auto"/>
              <w:jc w:val="both"/>
              <w:rPr>
                <w:rFonts w:ascii="Times New Roman" w:hAnsi="Times New Roman"/>
                <w:b/>
              </w:rPr>
            </w:pPr>
            <w:r w:rsidRPr="000C1EBC">
              <w:rPr>
                <w:rFonts w:ascii="Times New Roman" w:hAnsi="Times New Roman"/>
                <w:b/>
                <w:lang w:val="uk-UA"/>
              </w:rPr>
              <w:lastRenderedPageBreak/>
              <w:t>5. Дія Договору</w:t>
            </w:r>
          </w:p>
        </w:tc>
        <w:tc>
          <w:tcPr>
            <w:tcW w:w="236" w:type="dxa"/>
            <w:shd w:val="clear" w:color="auto" w:fill="FFFFFF"/>
          </w:tcPr>
          <w:p w14:paraId="35714A2B" w14:textId="77777777" w:rsidR="00AD53AB" w:rsidRPr="000C1EBC" w:rsidRDefault="00AD53AB" w:rsidP="00652682">
            <w:pPr>
              <w:pStyle w:val="a8"/>
              <w:spacing w:after="12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563730AE" w14:textId="77777777" w:rsidR="00AD53AB" w:rsidRPr="000C1EBC" w:rsidRDefault="00AD53AB" w:rsidP="00652682">
            <w:pPr>
              <w:pStyle w:val="a8"/>
              <w:spacing w:after="12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1E5373FB" w14:textId="77777777" w:rsidR="00AD53AB" w:rsidRPr="000C1EBC" w:rsidRDefault="00AD53AB" w:rsidP="00652682">
            <w:pPr>
              <w:pStyle w:val="a8"/>
              <w:spacing w:after="120" w:line="240" w:lineRule="auto"/>
              <w:jc w:val="both"/>
              <w:rPr>
                <w:rFonts w:ascii="Times New Roman" w:hAnsi="Times New Roman"/>
                <w:b/>
              </w:rPr>
            </w:pPr>
            <w:r w:rsidRPr="000C1EBC">
              <w:rPr>
                <w:rFonts w:ascii="Times New Roman" w:hAnsi="Times New Roman"/>
                <w:b/>
              </w:rPr>
              <w:t>5. Validity</w:t>
            </w:r>
          </w:p>
        </w:tc>
      </w:tr>
      <w:tr w:rsidR="00AD53AB" w:rsidRPr="000C1EBC" w14:paraId="20333E71" w14:textId="77777777" w:rsidTr="00AD53AB">
        <w:trPr>
          <w:trHeight w:val="3563"/>
        </w:trPr>
        <w:tc>
          <w:tcPr>
            <w:tcW w:w="4820" w:type="dxa"/>
            <w:shd w:val="clear" w:color="auto" w:fill="FFFFFF"/>
            <w:tcMar>
              <w:top w:w="0" w:type="dxa"/>
              <w:left w:w="108" w:type="dxa"/>
              <w:bottom w:w="0" w:type="dxa"/>
              <w:right w:w="108" w:type="dxa"/>
            </w:tcMar>
          </w:tcPr>
          <w:p w14:paraId="2ED8C7A0" w14:textId="77777777" w:rsidR="00AD53AB" w:rsidRPr="000C1EBC" w:rsidRDefault="00AD53AB" w:rsidP="00652682">
            <w:pPr>
              <w:pStyle w:val="31"/>
              <w:numPr>
                <w:ilvl w:val="0"/>
                <w:numId w:val="0"/>
              </w:numPr>
              <w:spacing w:before="0" w:line="240" w:lineRule="auto"/>
              <w:jc w:val="both"/>
              <w:outlineLvl w:val="9"/>
              <w:rPr>
                <w:rFonts w:ascii="Times New Roman" w:hAnsi="Times New Roman"/>
                <w:b w:val="0"/>
                <w:bCs w:val="0"/>
                <w:color w:val="00000A"/>
                <w:sz w:val="22"/>
                <w:szCs w:val="22"/>
                <w:lang w:val="ru-RU"/>
              </w:rPr>
            </w:pPr>
            <w:r w:rsidRPr="000C1EBC">
              <w:rPr>
                <w:rFonts w:ascii="Times New Roman" w:hAnsi="Times New Roman"/>
                <w:b w:val="0"/>
                <w:bCs w:val="0"/>
                <w:color w:val="00000A"/>
                <w:sz w:val="22"/>
                <w:szCs w:val="22"/>
                <w:lang w:val="uk-UA"/>
              </w:rPr>
              <w:t>5</w:t>
            </w:r>
            <w:r w:rsidRPr="000C1EBC">
              <w:rPr>
                <w:rFonts w:ascii="Times New Roman" w:hAnsi="Times New Roman"/>
                <w:b w:val="0"/>
                <w:bCs w:val="0"/>
                <w:color w:val="00000A"/>
                <w:sz w:val="22"/>
                <w:szCs w:val="22"/>
                <w:lang w:val="ru-RU"/>
              </w:rPr>
              <w:t>.1. Цей Договір набирає чинності з моменту його підписання Сторонами.</w:t>
            </w:r>
          </w:p>
          <w:p w14:paraId="4D6F12E7" w14:textId="09EFC112"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 xml:space="preserve">5.2. Права і обов'язки Сторін </w:t>
            </w:r>
            <w:r w:rsidR="001278D9">
              <w:rPr>
                <w:rFonts w:ascii="Times New Roman" w:hAnsi="Times New Roman"/>
                <w:b w:val="0"/>
                <w:bCs w:val="0"/>
                <w:color w:val="00000A"/>
                <w:sz w:val="22"/>
                <w:szCs w:val="22"/>
                <w:lang w:val="uk-UA"/>
              </w:rPr>
              <w:t xml:space="preserve">за цим </w:t>
            </w:r>
            <w:r w:rsidRPr="000C1EBC">
              <w:rPr>
                <w:rFonts w:ascii="Times New Roman" w:hAnsi="Times New Roman"/>
                <w:b w:val="0"/>
                <w:bCs w:val="0"/>
                <w:color w:val="00000A"/>
                <w:sz w:val="22"/>
                <w:szCs w:val="22"/>
                <w:lang w:val="uk-UA"/>
              </w:rPr>
              <w:t xml:space="preserve"> Договор</w:t>
            </w:r>
            <w:r w:rsidR="001278D9">
              <w:rPr>
                <w:rFonts w:ascii="Times New Roman" w:hAnsi="Times New Roman"/>
                <w:b w:val="0"/>
                <w:bCs w:val="0"/>
                <w:color w:val="00000A"/>
                <w:sz w:val="22"/>
                <w:szCs w:val="22"/>
                <w:lang w:val="uk-UA"/>
              </w:rPr>
              <w:t>ом</w:t>
            </w:r>
            <w:r w:rsidRPr="000C1EBC">
              <w:rPr>
                <w:rFonts w:ascii="Times New Roman" w:hAnsi="Times New Roman"/>
                <w:b w:val="0"/>
                <w:bCs w:val="0"/>
                <w:color w:val="00000A"/>
                <w:sz w:val="22"/>
                <w:szCs w:val="22"/>
                <w:lang w:val="uk-UA"/>
              </w:rPr>
              <w:t xml:space="preserve"> виникають з моменту, вказаного в пункті 4.</w:t>
            </w:r>
            <w:r w:rsidRPr="000C1EBC">
              <w:rPr>
                <w:rFonts w:ascii="Times New Roman" w:hAnsi="Times New Roman"/>
                <w:b w:val="0"/>
                <w:bCs w:val="0"/>
                <w:color w:val="00000A"/>
                <w:sz w:val="22"/>
                <w:szCs w:val="22"/>
                <w:lang w:val="ru-RU"/>
              </w:rPr>
              <w:t>3</w:t>
            </w:r>
            <w:r w:rsidRPr="000C1EBC">
              <w:rPr>
                <w:rFonts w:ascii="Times New Roman" w:hAnsi="Times New Roman"/>
                <w:b w:val="0"/>
                <w:bCs w:val="0"/>
                <w:color w:val="00000A"/>
                <w:sz w:val="22"/>
                <w:szCs w:val="22"/>
                <w:lang w:val="uk-UA"/>
              </w:rPr>
              <w:t xml:space="preserve"> Договору.</w:t>
            </w:r>
          </w:p>
          <w:p w14:paraId="3935073A"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5.3. Договір припиняє дію в таких випадках:</w:t>
            </w:r>
          </w:p>
          <w:p w14:paraId="426317B5"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i w:val="0"/>
                <w:iCs w:val="0"/>
                <w:color w:val="00000A"/>
                <w:sz w:val="22"/>
                <w:szCs w:val="22"/>
                <w:lang w:val="uk-UA"/>
              </w:rPr>
              <w:t>5.3.1. Відмова Сторони 1 від Договору згідно з пунктом 2.1</w:t>
            </w:r>
            <w:r w:rsidRPr="000C1EBC">
              <w:rPr>
                <w:rFonts w:ascii="Times New Roman" w:hAnsi="Times New Roman"/>
                <w:b w:val="0"/>
                <w:bCs w:val="0"/>
                <w:i w:val="0"/>
                <w:iCs w:val="0"/>
                <w:color w:val="00000A"/>
                <w:sz w:val="22"/>
                <w:szCs w:val="22"/>
                <w:lang w:val="ru-RU"/>
              </w:rPr>
              <w:t>.1</w:t>
            </w:r>
            <w:r w:rsidRPr="000C1EBC">
              <w:rPr>
                <w:rFonts w:ascii="Times New Roman" w:hAnsi="Times New Roman"/>
                <w:b w:val="0"/>
                <w:bCs w:val="0"/>
                <w:i w:val="0"/>
                <w:iCs w:val="0"/>
                <w:color w:val="00000A"/>
                <w:sz w:val="22"/>
                <w:szCs w:val="22"/>
                <w:lang w:val="uk-UA"/>
              </w:rPr>
              <w:t xml:space="preserve"> Договору.</w:t>
            </w:r>
          </w:p>
          <w:p w14:paraId="6E915A36"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i w:val="0"/>
                <w:iCs w:val="0"/>
                <w:color w:val="00000A"/>
                <w:sz w:val="22"/>
                <w:szCs w:val="22"/>
                <w:lang w:val="uk-UA"/>
              </w:rPr>
              <w:t>5.3.2. Неможливість Сторони 2 використовувати отриману допомогу у цілях, вказаних у пункті 1.4 Договору, і Сторона 1 не дає згоди на використання благодійної фінансової</w:t>
            </w:r>
            <w:r w:rsidRPr="000C1EBC">
              <w:rPr>
                <w:rFonts w:ascii="Times New Roman" w:hAnsi="Times New Roman"/>
                <w:b w:val="0"/>
                <w:bCs w:val="0"/>
                <w:i w:val="0"/>
                <w:iCs w:val="0"/>
                <w:color w:val="00000A"/>
                <w:sz w:val="22"/>
                <w:szCs w:val="22"/>
                <w:lang w:val="ru-RU"/>
              </w:rPr>
              <w:t xml:space="preserve"> </w:t>
            </w:r>
            <w:r w:rsidRPr="000C1EBC">
              <w:rPr>
                <w:rFonts w:ascii="Times New Roman" w:hAnsi="Times New Roman"/>
                <w:b w:val="0"/>
                <w:bCs w:val="0"/>
                <w:i w:val="0"/>
                <w:iCs w:val="0"/>
                <w:color w:val="00000A"/>
                <w:sz w:val="22"/>
                <w:szCs w:val="22"/>
                <w:lang w:val="uk-UA"/>
              </w:rPr>
              <w:t>допомоги з іншою метою.</w:t>
            </w:r>
          </w:p>
          <w:p w14:paraId="593EB331" w14:textId="77777777" w:rsidR="00AD53AB" w:rsidRPr="000C1EBC" w:rsidRDefault="00AD53AB" w:rsidP="008575D6">
            <w:pPr>
              <w:pStyle w:val="41"/>
              <w:numPr>
                <w:ilvl w:val="3"/>
                <w:numId w:val="9"/>
              </w:numPr>
              <w:spacing w:before="0" w:after="12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5.3.3. Розірвання Договору за згодою Сторін або за рішенням суду.</w:t>
            </w:r>
          </w:p>
        </w:tc>
        <w:tc>
          <w:tcPr>
            <w:tcW w:w="236" w:type="dxa"/>
            <w:shd w:val="clear" w:color="auto" w:fill="FFFFFF"/>
          </w:tcPr>
          <w:p w14:paraId="556D3617"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59C101A5"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5C69095B"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5.1. The Agreement shall enter into force upon signature by the Parties.</w:t>
            </w:r>
          </w:p>
          <w:p w14:paraId="4498CFE9"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5.2. The rights and obligations of the Parties to this Agreement arise from the time specified in paragraph 4.3 of the Agreement.</w:t>
            </w:r>
          </w:p>
          <w:p w14:paraId="356CEE0B"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5.3. The Agreement loses its validity if:</w:t>
            </w:r>
          </w:p>
          <w:p w14:paraId="2EF4F204"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5.3.1. Party 1 withdraws from the Agreement according to paragraph 2.1.1</w:t>
            </w:r>
          </w:p>
          <w:p w14:paraId="05F54B03"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5.3.2. Party 2 is unable to absorb received</w:t>
            </w:r>
            <w:r w:rsidRPr="000C1EBC">
              <w:rPr>
                <w:rFonts w:ascii="Times New Roman" w:hAnsi="Times New Roman"/>
                <w:lang w:val="uk-UA"/>
              </w:rPr>
              <w:t xml:space="preserve"> </w:t>
            </w:r>
            <w:r w:rsidRPr="000C1EBC">
              <w:rPr>
                <w:rFonts w:ascii="Times New Roman" w:hAnsi="Times New Roman"/>
              </w:rPr>
              <w:t>assistance for the purposes described in paragraph 1.</w:t>
            </w:r>
            <w:r w:rsidRPr="000C1EBC">
              <w:rPr>
                <w:rFonts w:ascii="Times New Roman" w:hAnsi="Times New Roman"/>
                <w:lang w:val="uk-UA"/>
              </w:rPr>
              <w:t>4</w:t>
            </w:r>
            <w:r w:rsidRPr="000C1EBC">
              <w:rPr>
                <w:rFonts w:ascii="Times New Roman" w:hAnsi="Times New Roman"/>
              </w:rPr>
              <w:t xml:space="preserve"> above, and Party 1 does not give consent to use the donation for any other purpose.</w:t>
            </w:r>
          </w:p>
          <w:p w14:paraId="2E4B777A"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5.3.</w:t>
            </w:r>
            <w:r w:rsidRPr="000C1EBC">
              <w:rPr>
                <w:rFonts w:ascii="Times New Roman" w:hAnsi="Times New Roman"/>
                <w:lang w:val="uk-UA"/>
              </w:rPr>
              <w:t>3</w:t>
            </w:r>
            <w:r w:rsidRPr="000C1EBC">
              <w:rPr>
                <w:rFonts w:ascii="Times New Roman" w:hAnsi="Times New Roman"/>
              </w:rPr>
              <w:t>. The Agreement is terminated by mutual consent or court decision.</w:t>
            </w:r>
          </w:p>
        </w:tc>
      </w:tr>
      <w:tr w:rsidR="00AD53AB" w:rsidRPr="000C1EBC" w14:paraId="2C6A2853" w14:textId="77777777" w:rsidTr="00AD53AB">
        <w:trPr>
          <w:trHeight w:val="362"/>
        </w:trPr>
        <w:tc>
          <w:tcPr>
            <w:tcW w:w="4820" w:type="dxa"/>
            <w:shd w:val="clear" w:color="auto" w:fill="FFFFFF"/>
            <w:tcMar>
              <w:top w:w="0" w:type="dxa"/>
              <w:left w:w="108" w:type="dxa"/>
              <w:bottom w:w="0" w:type="dxa"/>
              <w:right w:w="108" w:type="dxa"/>
            </w:tcMar>
          </w:tcPr>
          <w:p w14:paraId="68EF3496" w14:textId="77777777" w:rsidR="00AD53AB" w:rsidRPr="000C1EBC" w:rsidRDefault="00AD53AB" w:rsidP="00652682">
            <w:pPr>
              <w:pStyle w:val="a8"/>
              <w:spacing w:before="60" w:after="120" w:line="240" w:lineRule="auto"/>
              <w:jc w:val="both"/>
              <w:rPr>
                <w:rFonts w:ascii="Times New Roman" w:hAnsi="Times New Roman"/>
                <w:lang w:val="uk-UA"/>
              </w:rPr>
            </w:pPr>
            <w:r w:rsidRPr="000C1EBC">
              <w:rPr>
                <w:rFonts w:ascii="Times New Roman" w:hAnsi="Times New Roman"/>
                <w:b/>
                <w:lang w:val="uk-UA"/>
              </w:rPr>
              <w:t>6. Відповідальність Сторін:</w:t>
            </w:r>
          </w:p>
        </w:tc>
        <w:tc>
          <w:tcPr>
            <w:tcW w:w="236" w:type="dxa"/>
            <w:shd w:val="clear" w:color="auto" w:fill="FFFFFF"/>
          </w:tcPr>
          <w:p w14:paraId="3BC15FE5" w14:textId="77777777" w:rsidR="00AD53AB" w:rsidRPr="000C1EBC" w:rsidRDefault="00AD53AB" w:rsidP="00652682">
            <w:pPr>
              <w:pStyle w:val="a8"/>
              <w:spacing w:before="60"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0488A245" w14:textId="77777777" w:rsidR="00AD53AB" w:rsidRPr="000C1EBC" w:rsidRDefault="00AD53AB" w:rsidP="00652682">
            <w:pPr>
              <w:pStyle w:val="a8"/>
              <w:spacing w:before="60"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08C5EEE3" w14:textId="77777777" w:rsidR="00AD53AB" w:rsidRPr="000C1EBC" w:rsidRDefault="00AD53AB" w:rsidP="00652682">
            <w:pPr>
              <w:pStyle w:val="a8"/>
              <w:spacing w:before="60" w:after="120" w:line="240" w:lineRule="auto"/>
              <w:jc w:val="both"/>
              <w:rPr>
                <w:rFonts w:ascii="Times New Roman" w:hAnsi="Times New Roman"/>
                <w:lang w:val="uk-UA"/>
              </w:rPr>
            </w:pPr>
            <w:r w:rsidRPr="000C1EBC">
              <w:rPr>
                <w:rFonts w:ascii="Times New Roman" w:hAnsi="Times New Roman"/>
                <w:b/>
              </w:rPr>
              <w:t>6. Liability of the Parties:</w:t>
            </w:r>
          </w:p>
        </w:tc>
      </w:tr>
      <w:tr w:rsidR="00AD53AB" w:rsidRPr="000C1EBC" w14:paraId="77399DDB" w14:textId="77777777" w:rsidTr="00AD53AB">
        <w:trPr>
          <w:trHeight w:val="1171"/>
        </w:trPr>
        <w:tc>
          <w:tcPr>
            <w:tcW w:w="4820" w:type="dxa"/>
            <w:shd w:val="clear" w:color="auto" w:fill="FFFFFF"/>
            <w:tcMar>
              <w:top w:w="0" w:type="dxa"/>
              <w:left w:w="108" w:type="dxa"/>
              <w:bottom w:w="0" w:type="dxa"/>
              <w:right w:w="108" w:type="dxa"/>
            </w:tcMar>
          </w:tcPr>
          <w:p w14:paraId="7F99B1EB"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6.1. У разі використання благодійної фінансової допомоги не за призначенням, Сторона 2 несе відповідальність, передбачену законодавством України.</w:t>
            </w:r>
            <w:r w:rsidRPr="000C1EBC">
              <w:rPr>
                <w:rFonts w:ascii="Times New Roman" w:hAnsi="Times New Roman"/>
                <w:b w:val="0"/>
                <w:bCs w:val="0"/>
                <w:color w:val="00000A"/>
                <w:sz w:val="22"/>
                <w:szCs w:val="22"/>
                <w:lang w:val="uk-UA"/>
              </w:rPr>
              <w:cr/>
              <w:t>6.2.</w:t>
            </w:r>
            <w:r w:rsidRPr="000C1EBC">
              <w:rPr>
                <w:rFonts w:ascii="Times New Roman" w:hAnsi="Times New Roman"/>
                <w:b w:val="0"/>
                <w:bCs w:val="0"/>
                <w:color w:val="00000A"/>
                <w:sz w:val="22"/>
                <w:szCs w:val="22"/>
                <w:lang w:val="uk-UA"/>
              </w:rPr>
              <w:tab/>
              <w:t>Сторона 2 самостійно відповідає за зобов’язаннями щодо сплати сум податків, інших обов’язкових платежів, які стосуються виконання та припинення цього договору.</w:t>
            </w:r>
          </w:p>
          <w:p w14:paraId="464B864C" w14:textId="77777777" w:rsidR="00AD53AB" w:rsidRPr="000C1EBC" w:rsidRDefault="00AD53AB" w:rsidP="008575D6">
            <w:pPr>
              <w:pStyle w:val="31"/>
              <w:numPr>
                <w:ilvl w:val="2"/>
                <w:numId w:val="9"/>
              </w:numPr>
              <w:spacing w:before="0" w:after="12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6.3.</w:t>
            </w:r>
            <w:r w:rsidRPr="000C1EBC">
              <w:rPr>
                <w:rFonts w:ascii="Times New Roman" w:hAnsi="Times New Roman"/>
                <w:b w:val="0"/>
                <w:bCs w:val="0"/>
                <w:color w:val="00000A"/>
                <w:sz w:val="22"/>
                <w:szCs w:val="22"/>
                <w:lang w:val="uk-UA"/>
              </w:rPr>
              <w:tab/>
              <w:t>Сторона 1  не несе відповідальності  перед Стороною 2 за непрямі або випадкові збитки, що включають, але не обмежуються будь-якими нарахованими процентами, штрафними санкціями або курсовими різницями на суму благодійної фінансової допомоги.</w:t>
            </w:r>
          </w:p>
        </w:tc>
        <w:tc>
          <w:tcPr>
            <w:tcW w:w="236" w:type="dxa"/>
            <w:shd w:val="clear" w:color="auto" w:fill="FFFFFF"/>
          </w:tcPr>
          <w:p w14:paraId="5A6BEA40"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79066E84"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06CAB2EC" w14:textId="77777777" w:rsidR="00AD53AB" w:rsidRPr="000C1EBC" w:rsidRDefault="00AD53AB" w:rsidP="008575D6">
            <w:pPr>
              <w:pStyle w:val="31"/>
              <w:numPr>
                <w:ilvl w:val="2"/>
                <w:numId w:val="9"/>
              </w:numPr>
              <w:spacing w:before="0"/>
              <w:ind w:left="0" w:firstLine="0"/>
              <w:jc w:val="both"/>
              <w:rPr>
                <w:rFonts w:ascii="Times New Roman" w:hAnsi="Times New Roman"/>
                <w:b w:val="0"/>
                <w:bCs w:val="0"/>
                <w:color w:val="00000A"/>
                <w:sz w:val="22"/>
                <w:szCs w:val="22"/>
              </w:rPr>
            </w:pPr>
            <w:r w:rsidRPr="000C1EBC">
              <w:rPr>
                <w:rFonts w:ascii="Times New Roman" w:hAnsi="Times New Roman"/>
                <w:b w:val="0"/>
                <w:bCs w:val="0"/>
                <w:color w:val="00000A"/>
                <w:sz w:val="22"/>
                <w:szCs w:val="22"/>
              </w:rPr>
              <w:t xml:space="preserve">6.1. In case of misuse of the donation, Party 2 shall be liable under the legislation of Ukraine. </w:t>
            </w:r>
          </w:p>
          <w:p w14:paraId="293EA9AE" w14:textId="77777777" w:rsidR="00AD53AB" w:rsidRPr="000C1EBC" w:rsidRDefault="00AD53AB" w:rsidP="008575D6">
            <w:pPr>
              <w:pStyle w:val="31"/>
              <w:numPr>
                <w:ilvl w:val="2"/>
                <w:numId w:val="9"/>
              </w:numPr>
              <w:spacing w:before="0"/>
              <w:ind w:left="0" w:firstLine="0"/>
              <w:jc w:val="both"/>
              <w:rPr>
                <w:rFonts w:ascii="Times New Roman" w:hAnsi="Times New Roman"/>
                <w:b w:val="0"/>
                <w:bCs w:val="0"/>
                <w:color w:val="00000A"/>
                <w:sz w:val="22"/>
                <w:szCs w:val="22"/>
              </w:rPr>
            </w:pPr>
            <w:r w:rsidRPr="000C1EBC">
              <w:rPr>
                <w:rFonts w:ascii="Times New Roman" w:hAnsi="Times New Roman"/>
                <w:b w:val="0"/>
                <w:bCs w:val="0"/>
                <w:color w:val="00000A"/>
                <w:sz w:val="22"/>
                <w:szCs w:val="22"/>
              </w:rPr>
              <w:t>6.2. Party 2 is solely responsible for the obligations to pay taxes and other mandatory payments related to the implementation and termination of this Agreement.</w:t>
            </w:r>
          </w:p>
          <w:p w14:paraId="6400368D"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r w:rsidRPr="000C1EBC">
              <w:rPr>
                <w:rFonts w:ascii="Times New Roman" w:hAnsi="Times New Roman"/>
                <w:b w:val="0"/>
                <w:bCs w:val="0"/>
                <w:color w:val="00000A"/>
                <w:sz w:val="22"/>
                <w:szCs w:val="22"/>
              </w:rPr>
              <w:t xml:space="preserve">6.3. Party 1 shall not be liable to Party 2 for any indirect or incidental damages, including but not limited to any accrued interest, penalties or currency exchange differences on the amount of the donation. </w:t>
            </w:r>
          </w:p>
        </w:tc>
      </w:tr>
      <w:tr w:rsidR="00AD53AB" w:rsidRPr="000C1EBC" w14:paraId="5765FCAF" w14:textId="77777777" w:rsidTr="00AD53AB">
        <w:trPr>
          <w:trHeight w:val="335"/>
        </w:trPr>
        <w:tc>
          <w:tcPr>
            <w:tcW w:w="4820" w:type="dxa"/>
            <w:shd w:val="clear" w:color="auto" w:fill="FFFFFF"/>
            <w:tcMar>
              <w:top w:w="0" w:type="dxa"/>
              <w:left w:w="108" w:type="dxa"/>
              <w:bottom w:w="0" w:type="dxa"/>
              <w:right w:w="108" w:type="dxa"/>
            </w:tcMar>
          </w:tcPr>
          <w:p w14:paraId="7869C434" w14:textId="77777777" w:rsidR="00AD53AB" w:rsidRPr="000C1EBC" w:rsidRDefault="00AD53AB" w:rsidP="00652682">
            <w:pPr>
              <w:pStyle w:val="a8"/>
              <w:spacing w:after="120" w:line="240" w:lineRule="auto"/>
              <w:jc w:val="both"/>
              <w:rPr>
                <w:rFonts w:ascii="Times New Roman" w:hAnsi="Times New Roman"/>
                <w:b/>
                <w:lang w:val="uk-UA"/>
              </w:rPr>
            </w:pPr>
            <w:r w:rsidRPr="000C1EBC">
              <w:rPr>
                <w:rFonts w:ascii="Times New Roman" w:hAnsi="Times New Roman"/>
                <w:b/>
                <w:lang w:val="uk-UA"/>
              </w:rPr>
              <w:t>7. Інші умови Договору</w:t>
            </w:r>
          </w:p>
          <w:p w14:paraId="0C990398" w14:textId="08D2479E" w:rsidR="00AD53AB" w:rsidRPr="000C1EBC" w:rsidRDefault="00AD53AB" w:rsidP="00652682">
            <w:pPr>
              <w:pStyle w:val="31"/>
              <w:numPr>
                <w:ilvl w:val="0"/>
                <w:numId w:val="0"/>
              </w:numPr>
              <w:spacing w:before="0" w:line="240" w:lineRule="auto"/>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 xml:space="preserve">7.1. Усі спори, пов'язані із цим Договором, вирішуються шляхом переговорів між Сторонами. Якщо спір неможливо вирішити шляхом переговорів, він вирішується в судовому порядку згідно з </w:t>
            </w:r>
            <w:r w:rsidR="001278D9">
              <w:rPr>
                <w:rFonts w:ascii="Times New Roman" w:hAnsi="Times New Roman"/>
                <w:b w:val="0"/>
                <w:bCs w:val="0"/>
                <w:color w:val="00000A"/>
                <w:sz w:val="22"/>
                <w:szCs w:val="22"/>
                <w:lang w:val="uk-UA"/>
              </w:rPr>
              <w:t>у</w:t>
            </w:r>
            <w:r w:rsidRPr="000C1EBC">
              <w:rPr>
                <w:rFonts w:ascii="Times New Roman" w:hAnsi="Times New Roman"/>
                <w:b w:val="0"/>
                <w:bCs w:val="0"/>
                <w:color w:val="00000A"/>
                <w:sz w:val="22"/>
                <w:szCs w:val="22"/>
                <w:lang w:val="uk-UA"/>
              </w:rPr>
              <w:t>країнським законодавством.</w:t>
            </w:r>
          </w:p>
          <w:p w14:paraId="652B85B4"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7.2. Зміни в цей Договір можуть бути внесені за взаємною згодою Сторін, що оформлюється додатковою угодою до цього Договору.</w:t>
            </w:r>
          </w:p>
          <w:p w14:paraId="51B54007"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7.3. Зміни та доповнення, додаткові угоди та додатки до цього Договору є його невід'ємною частиною і мають юридичну силу у разі, якщо вони викладені у письмовій формі та підписані Сторонами або їх уповноваженими представниками.</w:t>
            </w:r>
          </w:p>
          <w:p w14:paraId="31662D20"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7.4. Договір складений українською і англійською мовами</w:t>
            </w:r>
            <w:r w:rsidRPr="000C1EBC">
              <w:rPr>
                <w:rFonts w:ascii="Times New Roman" w:hAnsi="Times New Roman"/>
                <w:b w:val="0"/>
                <w:bCs w:val="0"/>
                <w:color w:val="00000A"/>
                <w:sz w:val="22"/>
                <w:szCs w:val="22"/>
                <w:lang w:val="ru-RU"/>
              </w:rPr>
              <w:t xml:space="preserve"> </w:t>
            </w:r>
            <w:r w:rsidRPr="000C1EBC">
              <w:rPr>
                <w:rFonts w:ascii="Times New Roman" w:hAnsi="Times New Roman"/>
                <w:b w:val="0"/>
                <w:bCs w:val="0"/>
                <w:color w:val="00000A"/>
                <w:sz w:val="22"/>
                <w:szCs w:val="22"/>
                <w:lang w:val="uk-UA"/>
              </w:rPr>
              <w:t xml:space="preserve">у двох примірниках, кожен з </w:t>
            </w:r>
            <w:r w:rsidRPr="000C1EBC">
              <w:rPr>
                <w:rFonts w:ascii="Times New Roman" w:hAnsi="Times New Roman"/>
                <w:b w:val="0"/>
                <w:bCs w:val="0"/>
                <w:color w:val="00000A"/>
                <w:sz w:val="22"/>
                <w:szCs w:val="22"/>
                <w:lang w:val="ru-RU"/>
              </w:rPr>
              <w:t xml:space="preserve"> </w:t>
            </w:r>
            <w:r w:rsidRPr="000C1EBC">
              <w:rPr>
                <w:rFonts w:ascii="Times New Roman" w:hAnsi="Times New Roman"/>
                <w:b w:val="0"/>
                <w:bCs w:val="0"/>
                <w:color w:val="00000A"/>
                <w:sz w:val="22"/>
                <w:szCs w:val="22"/>
                <w:lang w:val="uk-UA"/>
              </w:rPr>
              <w:t>яких має однакову юридичну силу.</w:t>
            </w:r>
          </w:p>
          <w:p w14:paraId="37DE03A3" w14:textId="77777777" w:rsidR="00AD53AB" w:rsidRPr="000C1EBC" w:rsidRDefault="00AD53AB" w:rsidP="00652682">
            <w:pPr>
              <w:pStyle w:val="a8"/>
              <w:spacing w:after="0" w:line="240" w:lineRule="auto"/>
              <w:jc w:val="both"/>
              <w:rPr>
                <w:rFonts w:ascii="Times New Roman" w:hAnsi="Times New Roman"/>
                <w:b/>
                <w:lang w:val="ru-RU"/>
              </w:rPr>
            </w:pPr>
          </w:p>
        </w:tc>
        <w:tc>
          <w:tcPr>
            <w:tcW w:w="236" w:type="dxa"/>
            <w:shd w:val="clear" w:color="auto" w:fill="FFFFFF"/>
          </w:tcPr>
          <w:p w14:paraId="5B3E43FA"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7EC2BDC2"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0FF6C9EB" w14:textId="77777777" w:rsidR="00AD53AB" w:rsidRPr="000C1EBC" w:rsidRDefault="00AD53AB" w:rsidP="00652682">
            <w:pPr>
              <w:pStyle w:val="a8"/>
              <w:spacing w:after="120" w:line="240" w:lineRule="auto"/>
              <w:jc w:val="both"/>
              <w:rPr>
                <w:rFonts w:ascii="Times New Roman" w:hAnsi="Times New Roman"/>
                <w:b/>
                <w:lang w:val="uk-UA"/>
              </w:rPr>
            </w:pPr>
            <w:r w:rsidRPr="000C1EBC">
              <w:rPr>
                <w:rFonts w:ascii="Times New Roman" w:hAnsi="Times New Roman"/>
                <w:b/>
              </w:rPr>
              <w:t xml:space="preserve">7.  Other conditions </w:t>
            </w:r>
          </w:p>
          <w:p w14:paraId="09ACFB64" w14:textId="77777777" w:rsidR="00AD53AB" w:rsidRPr="000C1EBC" w:rsidRDefault="00AD53AB" w:rsidP="00652682">
            <w:pPr>
              <w:pStyle w:val="a8"/>
              <w:spacing w:after="0" w:line="240" w:lineRule="auto"/>
              <w:jc w:val="both"/>
              <w:rPr>
                <w:rFonts w:ascii="Times New Roman" w:hAnsi="Times New Roman"/>
                <w:lang w:val="uk-UA"/>
              </w:rPr>
            </w:pPr>
            <w:r w:rsidRPr="000C1EBC">
              <w:rPr>
                <w:rFonts w:ascii="Times New Roman" w:hAnsi="Times New Roman"/>
              </w:rPr>
              <w:t>7.1. All disputes related to this Agreement shall be settled by negotiation between the Parties. If the dispute cannot be resolved through negotiations, it shall be resolved in court, in accordance with Ukrainian legislation.</w:t>
            </w:r>
          </w:p>
          <w:p w14:paraId="4C34D596"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7.</w:t>
            </w:r>
            <w:r w:rsidRPr="000C1EBC">
              <w:rPr>
                <w:rFonts w:ascii="Times New Roman" w:hAnsi="Times New Roman"/>
                <w:lang w:val="uk-UA"/>
              </w:rPr>
              <w:t>2</w:t>
            </w:r>
            <w:r w:rsidRPr="000C1EBC">
              <w:rPr>
                <w:rFonts w:ascii="Times New Roman" w:hAnsi="Times New Roman"/>
              </w:rPr>
              <w:t>. This Agreement may be amended by the Parties’ mutual consent and executed in supplement agreement.</w:t>
            </w:r>
          </w:p>
          <w:p w14:paraId="21F2C66B"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7.</w:t>
            </w:r>
            <w:r w:rsidRPr="000C1EBC">
              <w:rPr>
                <w:rFonts w:ascii="Times New Roman" w:hAnsi="Times New Roman"/>
                <w:lang w:val="uk-UA"/>
              </w:rPr>
              <w:t>3</w:t>
            </w:r>
            <w:r w:rsidRPr="000C1EBC">
              <w:rPr>
                <w:rFonts w:ascii="Times New Roman" w:hAnsi="Times New Roman"/>
              </w:rPr>
              <w:t>. Amendments, supplement agreements, and annexes constitute inseparable part of this Agreement and shall have legal force if executed in writing and signed by the Parties or their authorized representatives.</w:t>
            </w:r>
          </w:p>
          <w:p w14:paraId="79B2B210"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rPr>
              <w:t>7.</w:t>
            </w:r>
            <w:r w:rsidRPr="000C1EBC">
              <w:rPr>
                <w:rFonts w:ascii="Times New Roman" w:hAnsi="Times New Roman"/>
                <w:lang w:val="uk-UA"/>
              </w:rPr>
              <w:t>4</w:t>
            </w:r>
            <w:r w:rsidRPr="000C1EBC">
              <w:rPr>
                <w:rFonts w:ascii="Times New Roman" w:hAnsi="Times New Roman"/>
              </w:rPr>
              <w:t>. The Agreement is executed in the Ukrainian and English languages in two copies each having equal legal force.</w:t>
            </w:r>
          </w:p>
        </w:tc>
      </w:tr>
      <w:tr w:rsidR="00AD53AB" w:rsidRPr="000C1EBC" w14:paraId="26FB9D92" w14:textId="77777777" w:rsidTr="00AD53AB">
        <w:trPr>
          <w:trHeight w:val="5235"/>
        </w:trPr>
        <w:tc>
          <w:tcPr>
            <w:tcW w:w="4820" w:type="dxa"/>
            <w:shd w:val="clear" w:color="auto" w:fill="FFFFFF"/>
            <w:tcMar>
              <w:top w:w="0" w:type="dxa"/>
              <w:left w:w="108" w:type="dxa"/>
              <w:bottom w:w="0" w:type="dxa"/>
              <w:right w:w="108" w:type="dxa"/>
            </w:tcMar>
          </w:tcPr>
          <w:p w14:paraId="7E9B9C90" w14:textId="77777777" w:rsidR="00AD53AB" w:rsidRPr="000C1EBC" w:rsidRDefault="00AD53AB" w:rsidP="00652682">
            <w:pPr>
              <w:pStyle w:val="a8"/>
              <w:spacing w:after="0" w:line="240" w:lineRule="auto"/>
              <w:jc w:val="both"/>
              <w:rPr>
                <w:rFonts w:ascii="Times New Roman" w:hAnsi="Times New Roman"/>
                <w:lang w:val="ru-RU"/>
              </w:rPr>
            </w:pPr>
            <w:r w:rsidRPr="000C1EBC">
              <w:rPr>
                <w:rFonts w:ascii="Times New Roman" w:hAnsi="Times New Roman"/>
                <w:b/>
                <w:lang w:val="uk-UA"/>
              </w:rPr>
              <w:lastRenderedPageBreak/>
              <w:t>8. Місцезнаходження та реквізити Сторін</w:t>
            </w:r>
          </w:p>
          <w:p w14:paraId="32D23C18"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p>
          <w:p w14:paraId="46584141"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r w:rsidRPr="000C1EBC">
              <w:rPr>
                <w:rFonts w:ascii="Times New Roman" w:hAnsi="Times New Roman"/>
                <w:b w:val="0"/>
                <w:bCs w:val="0"/>
                <w:color w:val="00000A"/>
                <w:sz w:val="22"/>
                <w:szCs w:val="22"/>
                <w:lang w:val="uk-UA"/>
              </w:rPr>
              <w:t>СТОРОНА 1</w:t>
            </w:r>
          </w:p>
          <w:p w14:paraId="42CC40F7" w14:textId="77777777" w:rsidR="00AD53AB" w:rsidRPr="000C1EBC" w:rsidRDefault="00AD53AB" w:rsidP="00652682">
            <w:pPr>
              <w:pStyle w:val="11"/>
              <w:spacing w:after="0" w:line="240" w:lineRule="auto"/>
              <w:rPr>
                <w:rFonts w:ascii="Times New Roman" w:hAnsi="Times New Roman"/>
              </w:rPr>
            </w:pPr>
          </w:p>
          <w:p w14:paraId="30E52237"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_______________________________________</w:t>
            </w:r>
          </w:p>
          <w:p w14:paraId="615E73B1" w14:textId="77777777" w:rsidR="00AD53AB" w:rsidRPr="000C1EBC" w:rsidRDefault="00AD53AB" w:rsidP="00652682">
            <w:pPr>
              <w:pStyle w:val="11"/>
              <w:rPr>
                <w:rFonts w:ascii="Times New Roman" w:hAnsi="Times New Roman"/>
                <w:lang w:val="uk-UA"/>
              </w:rPr>
            </w:pPr>
            <w:r w:rsidRPr="000C1EBC">
              <w:rPr>
                <w:rFonts w:ascii="Times New Roman" w:hAnsi="Times New Roman"/>
                <w:lang w:val="uk-UA"/>
              </w:rPr>
              <w:t>_______________________________________</w:t>
            </w:r>
          </w:p>
          <w:p w14:paraId="7F8933B9" w14:textId="77777777" w:rsidR="00AD53AB" w:rsidRPr="000C1EBC" w:rsidRDefault="00AD53AB" w:rsidP="00652682">
            <w:pPr>
              <w:jc w:val="both"/>
              <w:rPr>
                <w:rFonts w:ascii="Times New Roman" w:eastAsia="Lucida Sans Unicode" w:hAnsi="Times New Roman"/>
                <w:color w:val="00000A"/>
              </w:rPr>
            </w:pPr>
          </w:p>
          <w:p w14:paraId="4D924C06" w14:textId="77777777" w:rsidR="00AD53AB" w:rsidRPr="000C1EBC" w:rsidRDefault="00AD53AB" w:rsidP="00652682">
            <w:pPr>
              <w:jc w:val="both"/>
              <w:rPr>
                <w:rFonts w:ascii="Times New Roman" w:eastAsia="Lucida Sans Unicode" w:hAnsi="Times New Roman"/>
                <w:color w:val="00000A"/>
              </w:rPr>
            </w:pPr>
            <w:r w:rsidRPr="000C1EBC">
              <w:rPr>
                <w:rFonts w:ascii="Times New Roman" w:eastAsia="Lucida Sans Unicode" w:hAnsi="Times New Roman"/>
                <w:color w:val="00000A"/>
              </w:rPr>
              <w:t>_______________________________________</w:t>
            </w:r>
          </w:p>
          <w:p w14:paraId="007B59ED" w14:textId="77777777" w:rsidR="00AD53AB" w:rsidRPr="000C1EBC" w:rsidRDefault="00AD53AB" w:rsidP="00652682">
            <w:pPr>
              <w:jc w:val="both"/>
              <w:rPr>
                <w:rFonts w:ascii="Times New Roman" w:eastAsia="Lucida Sans Unicode" w:hAnsi="Times New Roman"/>
                <w:color w:val="00000A"/>
              </w:rPr>
            </w:pPr>
          </w:p>
          <w:p w14:paraId="1735811D" w14:textId="77777777" w:rsidR="00AD53AB" w:rsidRPr="000C1EBC" w:rsidRDefault="00AD53AB" w:rsidP="00652682">
            <w:pPr>
              <w:jc w:val="both"/>
              <w:rPr>
                <w:rFonts w:ascii="Times New Roman" w:eastAsia="Lucida Sans Unicode" w:hAnsi="Times New Roman"/>
                <w:color w:val="00000A"/>
              </w:rPr>
            </w:pPr>
            <w:r w:rsidRPr="000C1EBC">
              <w:rPr>
                <w:rFonts w:ascii="Times New Roman" w:eastAsia="Lucida Sans Unicode" w:hAnsi="Times New Roman"/>
                <w:color w:val="00000A"/>
              </w:rPr>
              <w:t>___________________/__________</w:t>
            </w:r>
          </w:p>
          <w:p w14:paraId="7AA6E8DC" w14:textId="77777777" w:rsidR="00AD53AB" w:rsidRPr="000C1EBC" w:rsidRDefault="00AD53AB" w:rsidP="00652682">
            <w:pPr>
              <w:pStyle w:val="11"/>
              <w:rPr>
                <w:rFonts w:ascii="Times New Roman" w:hAnsi="Times New Roman"/>
                <w:lang w:val="uk-UA"/>
              </w:rPr>
            </w:pPr>
          </w:p>
          <w:p w14:paraId="70403585"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СТОРОНА 2</w:t>
            </w:r>
          </w:p>
          <w:p w14:paraId="6A521FA2"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p>
          <w:p w14:paraId="6B946E7A"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 xml:space="preserve">Чорноморська </w:t>
            </w:r>
            <w:r>
              <w:rPr>
                <w:rFonts w:ascii="Times New Roman" w:hAnsi="Times New Roman"/>
                <w:b w:val="0"/>
                <w:bCs w:val="0"/>
                <w:color w:val="00000A"/>
                <w:sz w:val="22"/>
                <w:szCs w:val="22"/>
                <w:lang w:val="uk-UA"/>
              </w:rPr>
              <w:t xml:space="preserve">міська </w:t>
            </w:r>
            <w:r w:rsidRPr="000C1EBC">
              <w:rPr>
                <w:rFonts w:ascii="Times New Roman" w:hAnsi="Times New Roman"/>
                <w:b w:val="0"/>
                <w:bCs w:val="0"/>
                <w:color w:val="00000A"/>
                <w:sz w:val="22"/>
                <w:szCs w:val="22"/>
                <w:lang w:val="uk-UA"/>
              </w:rPr>
              <w:t xml:space="preserve">територіальна громада в особі начальника фінансового управління Чорноморської міської ради Одеського району Одеської області </w:t>
            </w:r>
          </w:p>
          <w:p w14:paraId="385F3C5A"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Ольга ЯКОВЕНКО</w:t>
            </w:r>
          </w:p>
          <w:p w14:paraId="389B1041"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p>
          <w:p w14:paraId="2FCB5300" w14:textId="77777777" w:rsidR="00AD53AB" w:rsidRPr="000C1EBC" w:rsidRDefault="00AD53AB" w:rsidP="00652682">
            <w:pPr>
              <w:pStyle w:val="11"/>
              <w:rPr>
                <w:rFonts w:ascii="Times New Roman" w:hAnsi="Times New Roman"/>
                <w:lang w:val="uk-UA"/>
              </w:rPr>
            </w:pPr>
            <w:r w:rsidRPr="000C1EBC">
              <w:rPr>
                <w:rFonts w:ascii="Times New Roman" w:hAnsi="Times New Roman"/>
                <w:lang w:val="uk-UA"/>
              </w:rPr>
              <w:t>___________________/_____________</w:t>
            </w:r>
          </w:p>
        </w:tc>
        <w:tc>
          <w:tcPr>
            <w:tcW w:w="236" w:type="dxa"/>
            <w:shd w:val="clear" w:color="auto" w:fill="FFFFFF"/>
          </w:tcPr>
          <w:p w14:paraId="263BE21F" w14:textId="77777777" w:rsidR="00AD53AB" w:rsidRPr="000C1EBC" w:rsidRDefault="00AD53AB" w:rsidP="00652682">
            <w:pPr>
              <w:pStyle w:val="a8"/>
              <w:spacing w:after="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625E7ECD" w14:textId="77777777" w:rsidR="00AD53AB" w:rsidRPr="000C1EBC" w:rsidRDefault="00AD53AB" w:rsidP="00652682">
            <w:pPr>
              <w:pStyle w:val="a8"/>
              <w:spacing w:after="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5E335982"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b/>
              </w:rPr>
              <w:t>8. Address and details of the Parties:</w:t>
            </w:r>
          </w:p>
          <w:p w14:paraId="72FDC4AA"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p>
          <w:p w14:paraId="0C6E91F1"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r w:rsidRPr="000C1EBC">
              <w:rPr>
                <w:rFonts w:ascii="Times New Roman" w:hAnsi="Times New Roman"/>
                <w:b w:val="0"/>
                <w:bCs w:val="0"/>
                <w:color w:val="00000A"/>
                <w:sz w:val="22"/>
                <w:szCs w:val="22"/>
              </w:rPr>
              <w:t>PARTY 1</w:t>
            </w:r>
          </w:p>
          <w:p w14:paraId="08E1787C"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p>
          <w:p w14:paraId="4CD7EDC9"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_______________________________________</w:t>
            </w:r>
          </w:p>
          <w:p w14:paraId="12CA0F77" w14:textId="77777777" w:rsidR="00AD53AB" w:rsidRPr="000C1EBC" w:rsidRDefault="00AD53AB" w:rsidP="00652682">
            <w:pPr>
              <w:pStyle w:val="11"/>
              <w:rPr>
                <w:rFonts w:ascii="Times New Roman" w:hAnsi="Times New Roman"/>
                <w:lang w:val="uk-UA"/>
              </w:rPr>
            </w:pPr>
            <w:r w:rsidRPr="000C1EBC">
              <w:rPr>
                <w:rFonts w:ascii="Times New Roman" w:hAnsi="Times New Roman"/>
                <w:lang w:val="uk-UA"/>
              </w:rPr>
              <w:t>_______________________________________</w:t>
            </w:r>
          </w:p>
          <w:p w14:paraId="6CBFFABB" w14:textId="77777777" w:rsidR="00AD53AB" w:rsidRPr="000C1EBC" w:rsidRDefault="00AD53AB" w:rsidP="00652682">
            <w:pPr>
              <w:jc w:val="both"/>
              <w:rPr>
                <w:rFonts w:ascii="Times New Roman" w:eastAsia="Lucida Sans Unicode" w:hAnsi="Times New Roman"/>
                <w:color w:val="00000A"/>
              </w:rPr>
            </w:pPr>
          </w:p>
          <w:p w14:paraId="1C02C21C" w14:textId="77777777" w:rsidR="00AD53AB" w:rsidRPr="000C1EBC" w:rsidRDefault="00AD53AB" w:rsidP="00652682">
            <w:pPr>
              <w:jc w:val="both"/>
              <w:rPr>
                <w:rFonts w:ascii="Times New Roman" w:eastAsia="Lucida Sans Unicode" w:hAnsi="Times New Roman"/>
                <w:color w:val="00000A"/>
              </w:rPr>
            </w:pPr>
            <w:r w:rsidRPr="000C1EBC">
              <w:rPr>
                <w:rFonts w:ascii="Times New Roman" w:eastAsia="Lucida Sans Unicode" w:hAnsi="Times New Roman"/>
                <w:color w:val="00000A"/>
              </w:rPr>
              <w:t>_______________________________________</w:t>
            </w:r>
          </w:p>
          <w:p w14:paraId="30DD6E7C" w14:textId="77777777" w:rsidR="00AD53AB" w:rsidRPr="000C1EBC" w:rsidRDefault="00AD53AB" w:rsidP="00652682">
            <w:pPr>
              <w:jc w:val="both"/>
              <w:rPr>
                <w:rFonts w:ascii="Times New Roman" w:eastAsia="Lucida Sans Unicode" w:hAnsi="Times New Roman"/>
                <w:color w:val="00000A"/>
              </w:rPr>
            </w:pPr>
          </w:p>
          <w:p w14:paraId="39E45B5F" w14:textId="77777777" w:rsidR="00AD53AB" w:rsidRPr="000C1EBC" w:rsidRDefault="00AD53AB" w:rsidP="00652682">
            <w:pPr>
              <w:jc w:val="both"/>
              <w:rPr>
                <w:rFonts w:ascii="Times New Roman" w:eastAsia="Lucida Sans Unicode" w:hAnsi="Times New Roman"/>
                <w:color w:val="00000A"/>
              </w:rPr>
            </w:pPr>
            <w:r w:rsidRPr="000C1EBC">
              <w:rPr>
                <w:rFonts w:ascii="Times New Roman" w:eastAsia="Lucida Sans Unicode" w:hAnsi="Times New Roman"/>
                <w:color w:val="00000A"/>
              </w:rPr>
              <w:t>___________________/__________</w:t>
            </w:r>
          </w:p>
          <w:p w14:paraId="08921A91" w14:textId="77777777" w:rsidR="00AD53AB" w:rsidRPr="000C1EBC" w:rsidRDefault="00AD53AB" w:rsidP="00652682">
            <w:pPr>
              <w:pStyle w:val="11"/>
              <w:rPr>
                <w:rFonts w:ascii="Times New Roman" w:hAnsi="Times New Roman"/>
                <w:lang w:val="uk-UA"/>
              </w:rPr>
            </w:pPr>
          </w:p>
          <w:p w14:paraId="6811D1FD"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PARTY 2</w:t>
            </w:r>
          </w:p>
          <w:p w14:paraId="0EB1C249"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p>
          <w:p w14:paraId="54772929" w14:textId="77777777" w:rsidR="00AD53AB" w:rsidRPr="00EB79FE"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auto"/>
                <w:sz w:val="22"/>
                <w:szCs w:val="22"/>
                <w:lang w:val="uk-UA"/>
              </w:rPr>
            </w:pPr>
            <w:r w:rsidRPr="00EB79FE">
              <w:rPr>
                <w:rFonts w:ascii="Times New Roman" w:hAnsi="Times New Roman"/>
                <w:b w:val="0"/>
                <w:color w:val="auto"/>
                <w:sz w:val="22"/>
                <w:szCs w:val="22"/>
              </w:rPr>
              <w:t xml:space="preserve">Territorial Community of Chornomorsk </w:t>
            </w:r>
            <w:r w:rsidRPr="00EB79FE">
              <w:rPr>
                <w:rFonts w:ascii="Times New Roman" w:hAnsi="Times New Roman"/>
                <w:b w:val="0"/>
                <w:bCs w:val="0"/>
                <w:color w:val="auto"/>
                <w:sz w:val="22"/>
                <w:szCs w:val="22"/>
                <w:lang w:val="uk-UA"/>
              </w:rPr>
              <w:t xml:space="preserve">represented by </w:t>
            </w:r>
            <w:r w:rsidRPr="00EB79FE">
              <w:rPr>
                <w:rFonts w:ascii="Times New Roman" w:hAnsi="Times New Roman"/>
                <w:b w:val="0"/>
                <w:color w:val="auto"/>
                <w:sz w:val="22"/>
                <w:szCs w:val="22"/>
              </w:rPr>
              <w:t xml:space="preserve">Chornomorsk City Council of Odesa </w:t>
            </w:r>
            <w:r>
              <w:rPr>
                <w:rFonts w:ascii="Times New Roman" w:hAnsi="Times New Roman"/>
                <w:b w:val="0"/>
                <w:color w:val="auto"/>
                <w:sz w:val="22"/>
                <w:szCs w:val="22"/>
              </w:rPr>
              <w:t>Raion (district</w:t>
            </w:r>
            <w:r w:rsidRPr="00EB79FE">
              <w:rPr>
                <w:rFonts w:ascii="Times New Roman" w:hAnsi="Times New Roman"/>
                <w:b w:val="0"/>
                <w:color w:val="auto"/>
                <w:sz w:val="22"/>
                <w:szCs w:val="22"/>
              </w:rPr>
              <w:t xml:space="preserve">), </w:t>
            </w:r>
            <w:hyperlink r:id="rId12" w:tooltip="Odessa Oblast" w:history="1">
              <w:r>
                <w:rPr>
                  <w:rStyle w:val="a5"/>
                  <w:rFonts w:ascii="Times New Roman" w:hAnsi="Times New Roman"/>
                  <w:b w:val="0"/>
                  <w:color w:val="auto"/>
                  <w:sz w:val="22"/>
                  <w:szCs w:val="22"/>
                  <w:u w:val="none"/>
                  <w:shd w:val="clear" w:color="auto" w:fill="FFFFFF"/>
                </w:rPr>
                <w:t>Odes</w:t>
              </w:r>
              <w:r w:rsidRPr="00EB79FE">
                <w:rPr>
                  <w:rStyle w:val="a5"/>
                  <w:rFonts w:ascii="Times New Roman" w:hAnsi="Times New Roman"/>
                  <w:b w:val="0"/>
                  <w:color w:val="auto"/>
                  <w:sz w:val="22"/>
                  <w:szCs w:val="22"/>
                  <w:u w:val="none"/>
                  <w:shd w:val="clear" w:color="auto" w:fill="FFFFFF"/>
                </w:rPr>
                <w:t>a Oblast</w:t>
              </w:r>
            </w:hyperlink>
            <w:r w:rsidRPr="00EB79FE">
              <w:rPr>
                <w:rFonts w:ascii="Times New Roman" w:hAnsi="Times New Roman"/>
                <w:b w:val="0"/>
                <w:color w:val="auto"/>
                <w:sz w:val="22"/>
                <w:szCs w:val="22"/>
                <w:shd w:val="clear" w:color="auto" w:fill="FFFFFF"/>
              </w:rPr>
              <w:t> (</w:t>
            </w:r>
            <w:hyperlink r:id="rId13" w:history="1">
              <w:r w:rsidRPr="00EB79FE">
                <w:rPr>
                  <w:rStyle w:val="a5"/>
                  <w:rFonts w:ascii="Times New Roman" w:hAnsi="Times New Roman"/>
                  <w:b w:val="0"/>
                  <w:color w:val="auto"/>
                  <w:sz w:val="22"/>
                  <w:szCs w:val="22"/>
                  <w:u w:val="none"/>
                  <w:shd w:val="clear" w:color="auto" w:fill="FFFFFF"/>
                </w:rPr>
                <w:t>province</w:t>
              </w:r>
            </w:hyperlink>
            <w:r w:rsidRPr="00EB79FE">
              <w:rPr>
                <w:rFonts w:ascii="Times New Roman" w:hAnsi="Times New Roman"/>
                <w:b w:val="0"/>
                <w:color w:val="auto"/>
                <w:sz w:val="22"/>
                <w:szCs w:val="22"/>
                <w:shd w:val="clear" w:color="auto" w:fill="FFFFFF"/>
              </w:rPr>
              <w:t>),</w:t>
            </w:r>
          </w:p>
          <w:p w14:paraId="7A72DE09" w14:textId="77777777" w:rsidR="00AD53AB" w:rsidRPr="00EB79FE"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auto"/>
                <w:sz w:val="22"/>
                <w:szCs w:val="22"/>
                <w:lang w:val="uk-UA"/>
              </w:rPr>
            </w:pPr>
            <w:r w:rsidRPr="00EB79FE">
              <w:rPr>
                <w:rFonts w:ascii="Times New Roman" w:hAnsi="Times New Roman"/>
                <w:b w:val="0"/>
                <w:color w:val="auto"/>
                <w:sz w:val="22"/>
                <w:szCs w:val="22"/>
              </w:rPr>
              <w:t>Olha Yakovenko</w:t>
            </w:r>
          </w:p>
          <w:p w14:paraId="23BCFECD" w14:textId="77777777" w:rsidR="00AD53AB" w:rsidRPr="000C1EBC" w:rsidRDefault="00AD53AB" w:rsidP="00652682">
            <w:pPr>
              <w:pStyle w:val="a8"/>
              <w:spacing w:after="0" w:line="240" w:lineRule="auto"/>
              <w:jc w:val="both"/>
              <w:rPr>
                <w:rFonts w:ascii="Times New Roman" w:hAnsi="Times New Roman"/>
                <w:lang w:val="uk-UA"/>
              </w:rPr>
            </w:pPr>
          </w:p>
          <w:p w14:paraId="2487B7F2"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lang w:val="uk-UA"/>
              </w:rPr>
              <w:t>___________________/____________</w:t>
            </w:r>
          </w:p>
          <w:p w14:paraId="05A87E9B" w14:textId="77777777" w:rsidR="00AD53AB" w:rsidRPr="000C1EBC" w:rsidRDefault="00AD53AB" w:rsidP="00652682">
            <w:pPr>
              <w:pStyle w:val="11"/>
              <w:rPr>
                <w:rFonts w:ascii="Times New Roman" w:hAnsi="Times New Roman"/>
                <w:lang w:val="uk-UA"/>
              </w:rPr>
            </w:pPr>
          </w:p>
          <w:p w14:paraId="2C0DC2EC" w14:textId="77777777" w:rsidR="00AD53AB" w:rsidRPr="000C1EBC" w:rsidRDefault="00AD53AB" w:rsidP="00652682">
            <w:pPr>
              <w:pStyle w:val="a8"/>
              <w:spacing w:after="0" w:line="240" w:lineRule="auto"/>
              <w:jc w:val="both"/>
              <w:rPr>
                <w:rFonts w:ascii="Times New Roman" w:hAnsi="Times New Roman"/>
                <w:lang w:val="uk-UA"/>
              </w:rPr>
            </w:pPr>
          </w:p>
        </w:tc>
      </w:tr>
    </w:tbl>
    <w:p w14:paraId="1DD8A89B" w14:textId="77777777" w:rsidR="008575D6" w:rsidRPr="000C1EBC" w:rsidRDefault="008575D6" w:rsidP="008575D6">
      <w:pPr>
        <w:pStyle w:val="Standard"/>
        <w:jc w:val="both"/>
        <w:rPr>
          <w:rFonts w:cs="Times New Roman"/>
          <w:sz w:val="22"/>
          <w:szCs w:val="22"/>
          <w:lang w:val="ru-RU"/>
        </w:rPr>
      </w:pPr>
    </w:p>
    <w:p w14:paraId="1BC90F7D" w14:textId="77777777" w:rsidR="008575D6" w:rsidRPr="000C1EBC" w:rsidRDefault="008575D6" w:rsidP="008575D6">
      <w:pPr>
        <w:pStyle w:val="Standard"/>
        <w:jc w:val="both"/>
        <w:rPr>
          <w:rFonts w:cs="Times New Roman"/>
          <w:sz w:val="22"/>
          <w:szCs w:val="22"/>
          <w:lang w:val="ru-RU"/>
        </w:rPr>
      </w:pPr>
    </w:p>
    <w:p w14:paraId="0B63E556" w14:textId="77777777" w:rsidR="003002D8" w:rsidRPr="000C1EBC" w:rsidRDefault="005202C1" w:rsidP="0094172D">
      <w:pPr>
        <w:rPr>
          <w:rFonts w:ascii="Times New Roman" w:eastAsia="Times New Roman" w:hAnsi="Times New Roman"/>
          <w:color w:val="000000"/>
          <w:lang w:eastAsia="uk-UA"/>
        </w:rPr>
      </w:pPr>
      <w:r>
        <w:rPr>
          <w:rFonts w:ascii="Times New Roman" w:eastAsia="Times New Roman" w:hAnsi="Times New Roman"/>
          <w:color w:val="000000"/>
          <w:lang w:eastAsia="uk-UA"/>
        </w:rPr>
        <w:t>Начальник фінансового управління                                                                        Ольга ЯКОВЕНКО</w:t>
      </w:r>
    </w:p>
    <w:sectPr w:rsidR="003002D8" w:rsidRPr="000C1EBC" w:rsidSect="00AD53AB">
      <w:pgSz w:w="11906" w:h="16838"/>
      <w:pgMar w:top="709" w:right="850" w:bottom="42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220FU11" w:date="2025-08-05T17:53:00Z" w:initials="2">
    <w:p w14:paraId="4F62EFB1" w14:textId="21923338" w:rsidR="00142487" w:rsidRDefault="00142487">
      <w:pPr>
        <w:pStyle w:val="ac"/>
      </w:pPr>
      <w:r>
        <w:rPr>
          <w:rStyle w:val="ab"/>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62EF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62EFB1" w16cid:durableId="2C3D95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Tahoma">
    <w:altName w:val="arial"/>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5F5"/>
    <w:multiLevelType w:val="multilevel"/>
    <w:tmpl w:val="6F7A165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F0B28CF"/>
    <w:multiLevelType w:val="multilevel"/>
    <w:tmpl w:val="90E41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1D461F"/>
    <w:multiLevelType w:val="multilevel"/>
    <w:tmpl w:val="BF18A0B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676023CE"/>
    <w:multiLevelType w:val="multilevel"/>
    <w:tmpl w:val="814A61B6"/>
    <w:lvl w:ilvl="0">
      <w:start w:val="1"/>
      <w:numFmt w:val="none"/>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6AF6CAF"/>
    <w:multiLevelType w:val="multilevel"/>
    <w:tmpl w:val="90E41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1"/>
    </w:lvlOverride>
  </w:num>
  <w:num w:numId="2">
    <w:abstractNumId w:val="1"/>
    <w:lvlOverride w:ilvl="0">
      <w:startOverride w:val="12"/>
    </w:lvlOverride>
  </w:num>
  <w:num w:numId="3">
    <w:abstractNumId w:val="1"/>
    <w:lvlOverride w:ilvl="0"/>
    <w:lvlOverride w:ilvl="1">
      <w:startOverride w:val="1"/>
    </w:lvlOverride>
  </w:num>
  <w:num w:numId="4">
    <w:abstractNumId w:val="1"/>
    <w:lvlOverride w:ilvl="0"/>
    <w:lvlOverride w:ilvl="1">
      <w:startOverride w:val="2"/>
    </w:lvlOverride>
  </w:num>
  <w:num w:numId="5">
    <w:abstractNumId w:val="1"/>
    <w:lvlOverride w:ilvl="0"/>
    <w:lvlOverride w:ilvl="1">
      <w:startOverride w:val="3"/>
    </w:lvlOverride>
  </w:num>
  <w:num w:numId="6">
    <w:abstractNumId w:val="4"/>
  </w:num>
  <w:num w:numId="7">
    <w:abstractNumId w:val="2"/>
  </w:num>
  <w:num w:numId="8">
    <w:abstractNumId w:val="3"/>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20FU11">
    <w15:presenceInfo w15:providerId="None" w15:userId="220FU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172D"/>
    <w:rsid w:val="00003E38"/>
    <w:rsid w:val="0000519F"/>
    <w:rsid w:val="00016529"/>
    <w:rsid w:val="00025BE9"/>
    <w:rsid w:val="00026FE3"/>
    <w:rsid w:val="00027896"/>
    <w:rsid w:val="00040C35"/>
    <w:rsid w:val="000421A9"/>
    <w:rsid w:val="00042E40"/>
    <w:rsid w:val="0004706B"/>
    <w:rsid w:val="00053295"/>
    <w:rsid w:val="000541EE"/>
    <w:rsid w:val="0005752C"/>
    <w:rsid w:val="00065394"/>
    <w:rsid w:val="0006639D"/>
    <w:rsid w:val="00067C36"/>
    <w:rsid w:val="0008246E"/>
    <w:rsid w:val="000902E4"/>
    <w:rsid w:val="00092303"/>
    <w:rsid w:val="000938FF"/>
    <w:rsid w:val="0009657F"/>
    <w:rsid w:val="00097C77"/>
    <w:rsid w:val="000A059C"/>
    <w:rsid w:val="000A3247"/>
    <w:rsid w:val="000B4706"/>
    <w:rsid w:val="000B78E5"/>
    <w:rsid w:val="000C1EBC"/>
    <w:rsid w:val="000C2825"/>
    <w:rsid w:val="000C6A08"/>
    <w:rsid w:val="000D3988"/>
    <w:rsid w:val="000E6089"/>
    <w:rsid w:val="000E6AC1"/>
    <w:rsid w:val="000E7419"/>
    <w:rsid w:val="000F71E8"/>
    <w:rsid w:val="0011703E"/>
    <w:rsid w:val="001221E9"/>
    <w:rsid w:val="001235D6"/>
    <w:rsid w:val="001278D9"/>
    <w:rsid w:val="00127E67"/>
    <w:rsid w:val="001310A7"/>
    <w:rsid w:val="001421CE"/>
    <w:rsid w:val="001423E2"/>
    <w:rsid w:val="00142487"/>
    <w:rsid w:val="00146DC6"/>
    <w:rsid w:val="00147C07"/>
    <w:rsid w:val="00150572"/>
    <w:rsid w:val="0015365D"/>
    <w:rsid w:val="00162983"/>
    <w:rsid w:val="001710D8"/>
    <w:rsid w:val="00175178"/>
    <w:rsid w:val="00176C33"/>
    <w:rsid w:val="001804D2"/>
    <w:rsid w:val="001849F3"/>
    <w:rsid w:val="00184D27"/>
    <w:rsid w:val="001863EF"/>
    <w:rsid w:val="00191F96"/>
    <w:rsid w:val="00192ECD"/>
    <w:rsid w:val="00196861"/>
    <w:rsid w:val="00197595"/>
    <w:rsid w:val="001A00E6"/>
    <w:rsid w:val="001A09FC"/>
    <w:rsid w:val="001A2FD6"/>
    <w:rsid w:val="001B2A54"/>
    <w:rsid w:val="001B770A"/>
    <w:rsid w:val="001C7EF4"/>
    <w:rsid w:val="001D0489"/>
    <w:rsid w:val="001D4D89"/>
    <w:rsid w:val="001D6816"/>
    <w:rsid w:val="001E246E"/>
    <w:rsid w:val="001E7D53"/>
    <w:rsid w:val="001F0D41"/>
    <w:rsid w:val="001F176C"/>
    <w:rsid w:val="001F3928"/>
    <w:rsid w:val="00202309"/>
    <w:rsid w:val="00205F0B"/>
    <w:rsid w:val="00206996"/>
    <w:rsid w:val="00210A77"/>
    <w:rsid w:val="002162A2"/>
    <w:rsid w:val="00221B41"/>
    <w:rsid w:val="002230BF"/>
    <w:rsid w:val="00225CB4"/>
    <w:rsid w:val="0022653A"/>
    <w:rsid w:val="00234A25"/>
    <w:rsid w:val="002355D2"/>
    <w:rsid w:val="002373C8"/>
    <w:rsid w:val="00237A72"/>
    <w:rsid w:val="002416CF"/>
    <w:rsid w:val="00252FE0"/>
    <w:rsid w:val="0025548B"/>
    <w:rsid w:val="00256958"/>
    <w:rsid w:val="002645E3"/>
    <w:rsid w:val="002714AF"/>
    <w:rsid w:val="002748BF"/>
    <w:rsid w:val="00275937"/>
    <w:rsid w:val="002878BB"/>
    <w:rsid w:val="002B7C43"/>
    <w:rsid w:val="002D212A"/>
    <w:rsid w:val="002D2CCE"/>
    <w:rsid w:val="002D371A"/>
    <w:rsid w:val="002D573D"/>
    <w:rsid w:val="002D5CE7"/>
    <w:rsid w:val="002D74B1"/>
    <w:rsid w:val="002F388D"/>
    <w:rsid w:val="002F3F91"/>
    <w:rsid w:val="002F554E"/>
    <w:rsid w:val="003002D8"/>
    <w:rsid w:val="00300ED4"/>
    <w:rsid w:val="00302128"/>
    <w:rsid w:val="003051D1"/>
    <w:rsid w:val="0031221E"/>
    <w:rsid w:val="0031399E"/>
    <w:rsid w:val="0032026A"/>
    <w:rsid w:val="00322113"/>
    <w:rsid w:val="0032728B"/>
    <w:rsid w:val="0033248E"/>
    <w:rsid w:val="00337325"/>
    <w:rsid w:val="00356173"/>
    <w:rsid w:val="00356204"/>
    <w:rsid w:val="00364C11"/>
    <w:rsid w:val="003739AB"/>
    <w:rsid w:val="003778B1"/>
    <w:rsid w:val="00387EE3"/>
    <w:rsid w:val="00390B5C"/>
    <w:rsid w:val="003B026A"/>
    <w:rsid w:val="003B10DB"/>
    <w:rsid w:val="003B5BEA"/>
    <w:rsid w:val="003B79F3"/>
    <w:rsid w:val="003B7D6C"/>
    <w:rsid w:val="003C1C43"/>
    <w:rsid w:val="003C4F85"/>
    <w:rsid w:val="003D1CF8"/>
    <w:rsid w:val="003D50EC"/>
    <w:rsid w:val="003D669E"/>
    <w:rsid w:val="003E2632"/>
    <w:rsid w:val="003E78CA"/>
    <w:rsid w:val="003F3908"/>
    <w:rsid w:val="003F42E7"/>
    <w:rsid w:val="003F674B"/>
    <w:rsid w:val="003F6C69"/>
    <w:rsid w:val="004048DE"/>
    <w:rsid w:val="004054E2"/>
    <w:rsid w:val="00407CAB"/>
    <w:rsid w:val="00410FC6"/>
    <w:rsid w:val="004119D5"/>
    <w:rsid w:val="0041477C"/>
    <w:rsid w:val="0041483D"/>
    <w:rsid w:val="00420822"/>
    <w:rsid w:val="004209BF"/>
    <w:rsid w:val="004231F5"/>
    <w:rsid w:val="00425A21"/>
    <w:rsid w:val="00425E15"/>
    <w:rsid w:val="00427734"/>
    <w:rsid w:val="00432BD1"/>
    <w:rsid w:val="004452DD"/>
    <w:rsid w:val="00445B52"/>
    <w:rsid w:val="004501AE"/>
    <w:rsid w:val="00451F90"/>
    <w:rsid w:val="00456E3F"/>
    <w:rsid w:val="00457B17"/>
    <w:rsid w:val="0046141E"/>
    <w:rsid w:val="00466BE7"/>
    <w:rsid w:val="00483E3A"/>
    <w:rsid w:val="0048470E"/>
    <w:rsid w:val="004A578E"/>
    <w:rsid w:val="004B2460"/>
    <w:rsid w:val="004C1933"/>
    <w:rsid w:val="004C1DDB"/>
    <w:rsid w:val="004C307A"/>
    <w:rsid w:val="004C4AE7"/>
    <w:rsid w:val="004D2C6C"/>
    <w:rsid w:val="004D7BB2"/>
    <w:rsid w:val="004E14B0"/>
    <w:rsid w:val="004E3B57"/>
    <w:rsid w:val="004E5353"/>
    <w:rsid w:val="004E5936"/>
    <w:rsid w:val="004E7741"/>
    <w:rsid w:val="004F1104"/>
    <w:rsid w:val="004F2CD9"/>
    <w:rsid w:val="004F3A1C"/>
    <w:rsid w:val="004F3FDA"/>
    <w:rsid w:val="0050094D"/>
    <w:rsid w:val="005047B5"/>
    <w:rsid w:val="005118C4"/>
    <w:rsid w:val="0051785D"/>
    <w:rsid w:val="005202C1"/>
    <w:rsid w:val="00522D09"/>
    <w:rsid w:val="00532862"/>
    <w:rsid w:val="00537D29"/>
    <w:rsid w:val="005401DC"/>
    <w:rsid w:val="0055275A"/>
    <w:rsid w:val="00556FD8"/>
    <w:rsid w:val="005616D0"/>
    <w:rsid w:val="005709E6"/>
    <w:rsid w:val="0057274F"/>
    <w:rsid w:val="00577CC2"/>
    <w:rsid w:val="00580297"/>
    <w:rsid w:val="00594BC1"/>
    <w:rsid w:val="0059590D"/>
    <w:rsid w:val="005A0D93"/>
    <w:rsid w:val="005B2070"/>
    <w:rsid w:val="005B5DEB"/>
    <w:rsid w:val="005B61C1"/>
    <w:rsid w:val="005B7A3B"/>
    <w:rsid w:val="005C5FE9"/>
    <w:rsid w:val="005C7382"/>
    <w:rsid w:val="005D226C"/>
    <w:rsid w:val="005D2C2D"/>
    <w:rsid w:val="005D6886"/>
    <w:rsid w:val="005E073A"/>
    <w:rsid w:val="005E37AF"/>
    <w:rsid w:val="005E3AA5"/>
    <w:rsid w:val="005E7DBE"/>
    <w:rsid w:val="005F575C"/>
    <w:rsid w:val="006002C3"/>
    <w:rsid w:val="00603A23"/>
    <w:rsid w:val="00603D5D"/>
    <w:rsid w:val="006071DF"/>
    <w:rsid w:val="006122D6"/>
    <w:rsid w:val="006225F7"/>
    <w:rsid w:val="00622D11"/>
    <w:rsid w:val="00625E3F"/>
    <w:rsid w:val="00627133"/>
    <w:rsid w:val="00632C01"/>
    <w:rsid w:val="00634643"/>
    <w:rsid w:val="00634A02"/>
    <w:rsid w:val="00652682"/>
    <w:rsid w:val="00657B74"/>
    <w:rsid w:val="0066571B"/>
    <w:rsid w:val="0067017D"/>
    <w:rsid w:val="00677FBF"/>
    <w:rsid w:val="006825BA"/>
    <w:rsid w:val="00686D65"/>
    <w:rsid w:val="00691210"/>
    <w:rsid w:val="00694E2E"/>
    <w:rsid w:val="00695EC9"/>
    <w:rsid w:val="006A5EC5"/>
    <w:rsid w:val="006B126A"/>
    <w:rsid w:val="006B630B"/>
    <w:rsid w:val="006B7F80"/>
    <w:rsid w:val="006C113B"/>
    <w:rsid w:val="006D1ABC"/>
    <w:rsid w:val="00706B4C"/>
    <w:rsid w:val="007153B4"/>
    <w:rsid w:val="00720365"/>
    <w:rsid w:val="0072503F"/>
    <w:rsid w:val="00727201"/>
    <w:rsid w:val="007300C1"/>
    <w:rsid w:val="00730BE9"/>
    <w:rsid w:val="00731066"/>
    <w:rsid w:val="00734196"/>
    <w:rsid w:val="00740191"/>
    <w:rsid w:val="0074028E"/>
    <w:rsid w:val="0074086A"/>
    <w:rsid w:val="00741BC2"/>
    <w:rsid w:val="00742DA1"/>
    <w:rsid w:val="007435AE"/>
    <w:rsid w:val="00743D86"/>
    <w:rsid w:val="00751A51"/>
    <w:rsid w:val="00751C4F"/>
    <w:rsid w:val="00755A60"/>
    <w:rsid w:val="00760CB3"/>
    <w:rsid w:val="00770C94"/>
    <w:rsid w:val="00775AB8"/>
    <w:rsid w:val="00780287"/>
    <w:rsid w:val="00784C3B"/>
    <w:rsid w:val="007912E9"/>
    <w:rsid w:val="00792C8A"/>
    <w:rsid w:val="00795BE8"/>
    <w:rsid w:val="00797259"/>
    <w:rsid w:val="007B14DE"/>
    <w:rsid w:val="007B1972"/>
    <w:rsid w:val="007C56CA"/>
    <w:rsid w:val="007C7F97"/>
    <w:rsid w:val="007D646F"/>
    <w:rsid w:val="007D7B8A"/>
    <w:rsid w:val="007F1A86"/>
    <w:rsid w:val="007F4679"/>
    <w:rsid w:val="007F5DDD"/>
    <w:rsid w:val="007F7276"/>
    <w:rsid w:val="008008DE"/>
    <w:rsid w:val="00804CE4"/>
    <w:rsid w:val="008110C6"/>
    <w:rsid w:val="00812A69"/>
    <w:rsid w:val="00812FA8"/>
    <w:rsid w:val="008155EF"/>
    <w:rsid w:val="00820884"/>
    <w:rsid w:val="00821D56"/>
    <w:rsid w:val="00822C02"/>
    <w:rsid w:val="00833EA7"/>
    <w:rsid w:val="00844918"/>
    <w:rsid w:val="00851797"/>
    <w:rsid w:val="0085501C"/>
    <w:rsid w:val="0085528A"/>
    <w:rsid w:val="0085690F"/>
    <w:rsid w:val="00857570"/>
    <w:rsid w:val="008575D6"/>
    <w:rsid w:val="00866865"/>
    <w:rsid w:val="00867020"/>
    <w:rsid w:val="00867610"/>
    <w:rsid w:val="008750A0"/>
    <w:rsid w:val="00877B82"/>
    <w:rsid w:val="00881BE6"/>
    <w:rsid w:val="008842B8"/>
    <w:rsid w:val="00886208"/>
    <w:rsid w:val="00887929"/>
    <w:rsid w:val="00890CD2"/>
    <w:rsid w:val="00891FF9"/>
    <w:rsid w:val="008A1E70"/>
    <w:rsid w:val="008A2614"/>
    <w:rsid w:val="008A32B1"/>
    <w:rsid w:val="008A4535"/>
    <w:rsid w:val="008A46EE"/>
    <w:rsid w:val="008B277B"/>
    <w:rsid w:val="008B49D1"/>
    <w:rsid w:val="008C1B3B"/>
    <w:rsid w:val="008D4C91"/>
    <w:rsid w:val="008D7D99"/>
    <w:rsid w:val="008F3682"/>
    <w:rsid w:val="00900504"/>
    <w:rsid w:val="009006FF"/>
    <w:rsid w:val="00910913"/>
    <w:rsid w:val="00911B07"/>
    <w:rsid w:val="009208DA"/>
    <w:rsid w:val="0092288B"/>
    <w:rsid w:val="009270DA"/>
    <w:rsid w:val="00933C4D"/>
    <w:rsid w:val="0094172D"/>
    <w:rsid w:val="009431D8"/>
    <w:rsid w:val="00943BA9"/>
    <w:rsid w:val="009457B9"/>
    <w:rsid w:val="00946CAB"/>
    <w:rsid w:val="009535DE"/>
    <w:rsid w:val="00953B5D"/>
    <w:rsid w:val="00954A4F"/>
    <w:rsid w:val="009631E7"/>
    <w:rsid w:val="00965E4A"/>
    <w:rsid w:val="00966E3A"/>
    <w:rsid w:val="00972EDC"/>
    <w:rsid w:val="009778BA"/>
    <w:rsid w:val="00982C9B"/>
    <w:rsid w:val="00984ED3"/>
    <w:rsid w:val="00987613"/>
    <w:rsid w:val="009905C0"/>
    <w:rsid w:val="00993EC2"/>
    <w:rsid w:val="009A019F"/>
    <w:rsid w:val="009A4277"/>
    <w:rsid w:val="009B0ACE"/>
    <w:rsid w:val="009B4411"/>
    <w:rsid w:val="009D00DC"/>
    <w:rsid w:val="009D29C2"/>
    <w:rsid w:val="009E707F"/>
    <w:rsid w:val="009F0D3F"/>
    <w:rsid w:val="00A11C02"/>
    <w:rsid w:val="00A122B8"/>
    <w:rsid w:val="00A147D5"/>
    <w:rsid w:val="00A229E5"/>
    <w:rsid w:val="00A34AB1"/>
    <w:rsid w:val="00A37283"/>
    <w:rsid w:val="00A42B80"/>
    <w:rsid w:val="00A43EFE"/>
    <w:rsid w:val="00A5304B"/>
    <w:rsid w:val="00A555F8"/>
    <w:rsid w:val="00A579CB"/>
    <w:rsid w:val="00A6139D"/>
    <w:rsid w:val="00A756A3"/>
    <w:rsid w:val="00A97D7B"/>
    <w:rsid w:val="00AA06D8"/>
    <w:rsid w:val="00AA1EBE"/>
    <w:rsid w:val="00AB502D"/>
    <w:rsid w:val="00AB698C"/>
    <w:rsid w:val="00AC140E"/>
    <w:rsid w:val="00AC18BE"/>
    <w:rsid w:val="00AC78CE"/>
    <w:rsid w:val="00AD4EF4"/>
    <w:rsid w:val="00AD53AB"/>
    <w:rsid w:val="00AD66B9"/>
    <w:rsid w:val="00AF017B"/>
    <w:rsid w:val="00B02DE1"/>
    <w:rsid w:val="00B05937"/>
    <w:rsid w:val="00B066FE"/>
    <w:rsid w:val="00B32F88"/>
    <w:rsid w:val="00B36968"/>
    <w:rsid w:val="00B36C61"/>
    <w:rsid w:val="00B40A33"/>
    <w:rsid w:val="00B40C2E"/>
    <w:rsid w:val="00B511D5"/>
    <w:rsid w:val="00B60F14"/>
    <w:rsid w:val="00B6379B"/>
    <w:rsid w:val="00B660E6"/>
    <w:rsid w:val="00B66628"/>
    <w:rsid w:val="00B67134"/>
    <w:rsid w:val="00B76250"/>
    <w:rsid w:val="00B81477"/>
    <w:rsid w:val="00B905D6"/>
    <w:rsid w:val="00B9079C"/>
    <w:rsid w:val="00B95E26"/>
    <w:rsid w:val="00BA00B5"/>
    <w:rsid w:val="00BA2D64"/>
    <w:rsid w:val="00BA55FF"/>
    <w:rsid w:val="00BA5F1F"/>
    <w:rsid w:val="00BA6D66"/>
    <w:rsid w:val="00BB6443"/>
    <w:rsid w:val="00BC4A73"/>
    <w:rsid w:val="00BD761C"/>
    <w:rsid w:val="00BE3D3F"/>
    <w:rsid w:val="00BE66FC"/>
    <w:rsid w:val="00BF043D"/>
    <w:rsid w:val="00BF17BF"/>
    <w:rsid w:val="00BF28E0"/>
    <w:rsid w:val="00C100D7"/>
    <w:rsid w:val="00C12403"/>
    <w:rsid w:val="00C33A46"/>
    <w:rsid w:val="00C4134A"/>
    <w:rsid w:val="00C41E3B"/>
    <w:rsid w:val="00C435CA"/>
    <w:rsid w:val="00C44BAA"/>
    <w:rsid w:val="00C54B16"/>
    <w:rsid w:val="00C64EB1"/>
    <w:rsid w:val="00C7030C"/>
    <w:rsid w:val="00C7084A"/>
    <w:rsid w:val="00C72C92"/>
    <w:rsid w:val="00C853E7"/>
    <w:rsid w:val="00C865EC"/>
    <w:rsid w:val="00C90235"/>
    <w:rsid w:val="00C95B7E"/>
    <w:rsid w:val="00CA082E"/>
    <w:rsid w:val="00CA1567"/>
    <w:rsid w:val="00CA194D"/>
    <w:rsid w:val="00CB2EDD"/>
    <w:rsid w:val="00CB6854"/>
    <w:rsid w:val="00CB75BD"/>
    <w:rsid w:val="00CB7B86"/>
    <w:rsid w:val="00CC3182"/>
    <w:rsid w:val="00CC5DF3"/>
    <w:rsid w:val="00CC6452"/>
    <w:rsid w:val="00CD16A0"/>
    <w:rsid w:val="00CD5FA5"/>
    <w:rsid w:val="00CE3DCD"/>
    <w:rsid w:val="00CE3FDE"/>
    <w:rsid w:val="00CE504E"/>
    <w:rsid w:val="00CE61E9"/>
    <w:rsid w:val="00CE7F69"/>
    <w:rsid w:val="00CF0099"/>
    <w:rsid w:val="00CF2C06"/>
    <w:rsid w:val="00CF3217"/>
    <w:rsid w:val="00CF5264"/>
    <w:rsid w:val="00CF53EA"/>
    <w:rsid w:val="00D0242E"/>
    <w:rsid w:val="00D0731A"/>
    <w:rsid w:val="00D114C0"/>
    <w:rsid w:val="00D12D64"/>
    <w:rsid w:val="00D15AB2"/>
    <w:rsid w:val="00D21839"/>
    <w:rsid w:val="00D310D6"/>
    <w:rsid w:val="00D3279A"/>
    <w:rsid w:val="00D3519C"/>
    <w:rsid w:val="00D4246F"/>
    <w:rsid w:val="00D519A9"/>
    <w:rsid w:val="00D51BE8"/>
    <w:rsid w:val="00D53CD9"/>
    <w:rsid w:val="00D63BF7"/>
    <w:rsid w:val="00D66AA6"/>
    <w:rsid w:val="00D719E0"/>
    <w:rsid w:val="00D73BA8"/>
    <w:rsid w:val="00D7447D"/>
    <w:rsid w:val="00D763D1"/>
    <w:rsid w:val="00D81789"/>
    <w:rsid w:val="00DA203C"/>
    <w:rsid w:val="00DA4B8E"/>
    <w:rsid w:val="00DA4BC4"/>
    <w:rsid w:val="00DC1680"/>
    <w:rsid w:val="00DC46C0"/>
    <w:rsid w:val="00DD7539"/>
    <w:rsid w:val="00DE1BE1"/>
    <w:rsid w:val="00DE22D0"/>
    <w:rsid w:val="00DF0C14"/>
    <w:rsid w:val="00DF0E03"/>
    <w:rsid w:val="00E02B38"/>
    <w:rsid w:val="00E2184B"/>
    <w:rsid w:val="00E22F06"/>
    <w:rsid w:val="00E26170"/>
    <w:rsid w:val="00E307A4"/>
    <w:rsid w:val="00E40F3E"/>
    <w:rsid w:val="00E41449"/>
    <w:rsid w:val="00E6208F"/>
    <w:rsid w:val="00E623B9"/>
    <w:rsid w:val="00E62427"/>
    <w:rsid w:val="00E66055"/>
    <w:rsid w:val="00E72BCD"/>
    <w:rsid w:val="00E76084"/>
    <w:rsid w:val="00E813C1"/>
    <w:rsid w:val="00EA40E5"/>
    <w:rsid w:val="00EA652C"/>
    <w:rsid w:val="00EA7921"/>
    <w:rsid w:val="00EB23A3"/>
    <w:rsid w:val="00EB5135"/>
    <w:rsid w:val="00EB79FE"/>
    <w:rsid w:val="00EC49D2"/>
    <w:rsid w:val="00EC4CBA"/>
    <w:rsid w:val="00EC6CD6"/>
    <w:rsid w:val="00EC7051"/>
    <w:rsid w:val="00ED4674"/>
    <w:rsid w:val="00ED4878"/>
    <w:rsid w:val="00EE110D"/>
    <w:rsid w:val="00EE1AA7"/>
    <w:rsid w:val="00EE41C3"/>
    <w:rsid w:val="00EF0CD1"/>
    <w:rsid w:val="00EF1DF4"/>
    <w:rsid w:val="00EF3FEC"/>
    <w:rsid w:val="00EF7456"/>
    <w:rsid w:val="00F015CA"/>
    <w:rsid w:val="00F06F90"/>
    <w:rsid w:val="00F11B52"/>
    <w:rsid w:val="00F23BCF"/>
    <w:rsid w:val="00F3507F"/>
    <w:rsid w:val="00F50F66"/>
    <w:rsid w:val="00F57785"/>
    <w:rsid w:val="00F609EA"/>
    <w:rsid w:val="00F60EAD"/>
    <w:rsid w:val="00F65AFD"/>
    <w:rsid w:val="00F66F50"/>
    <w:rsid w:val="00F75D78"/>
    <w:rsid w:val="00F800B6"/>
    <w:rsid w:val="00F937AE"/>
    <w:rsid w:val="00FA285C"/>
    <w:rsid w:val="00FA3153"/>
    <w:rsid w:val="00FB24C2"/>
    <w:rsid w:val="00FE215C"/>
    <w:rsid w:val="00FE3AFD"/>
    <w:rsid w:val="00FE536B"/>
    <w:rsid w:val="00FF28A0"/>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F029"/>
  <w15:docId w15:val="{D47019B6-8EFC-4817-A579-CEBDBDA9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2D"/>
    <w:pPr>
      <w:spacing w:after="200" w:line="276" w:lineRule="auto"/>
    </w:pPr>
    <w:rPr>
      <w:sz w:val="22"/>
      <w:szCs w:val="22"/>
      <w:lang w:val="uk-UA" w:eastAsia="en-US"/>
    </w:rPr>
  </w:style>
  <w:style w:type="paragraph" w:styleId="1">
    <w:name w:val="heading 1"/>
    <w:basedOn w:val="a"/>
    <w:link w:val="10"/>
    <w:uiPriority w:val="9"/>
    <w:qFormat/>
    <w:rsid w:val="009431D8"/>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2A2"/>
    <w:pPr>
      <w:ind w:left="720"/>
      <w:contextualSpacing/>
    </w:pPr>
  </w:style>
  <w:style w:type="paragraph" w:styleId="a4">
    <w:name w:val="Normal (Web)"/>
    <w:basedOn w:val="a"/>
    <w:uiPriority w:val="99"/>
    <w:unhideWhenUsed/>
    <w:rsid w:val="00EE110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7">
    <w:name w:val="rvts7"/>
    <w:basedOn w:val="a0"/>
    <w:rsid w:val="00EE110D"/>
  </w:style>
  <w:style w:type="character" w:customStyle="1" w:styleId="rvts9">
    <w:name w:val="rvts9"/>
    <w:basedOn w:val="a0"/>
    <w:rsid w:val="00EE110D"/>
  </w:style>
  <w:style w:type="paragraph" w:customStyle="1" w:styleId="rvps2">
    <w:name w:val="rvps2"/>
    <w:basedOn w:val="a"/>
    <w:rsid w:val="0032211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46">
    <w:name w:val="rvts46"/>
    <w:basedOn w:val="a0"/>
    <w:rsid w:val="00322113"/>
  </w:style>
  <w:style w:type="character" w:styleId="a5">
    <w:name w:val="Hyperlink"/>
    <w:uiPriority w:val="99"/>
    <w:semiHidden/>
    <w:unhideWhenUsed/>
    <w:rsid w:val="00322113"/>
    <w:rPr>
      <w:color w:val="0000FF"/>
      <w:u w:val="single"/>
    </w:rPr>
  </w:style>
  <w:style w:type="paragraph" w:styleId="a6">
    <w:name w:val="No Spacing"/>
    <w:uiPriority w:val="1"/>
    <w:qFormat/>
    <w:rsid w:val="00F60EAD"/>
    <w:rPr>
      <w:sz w:val="22"/>
      <w:szCs w:val="22"/>
      <w:lang w:val="uk-UA" w:eastAsia="en-US"/>
    </w:rPr>
  </w:style>
  <w:style w:type="table" w:styleId="a7">
    <w:name w:val="Table Grid"/>
    <w:basedOn w:val="a1"/>
    <w:uiPriority w:val="59"/>
    <w:rsid w:val="00E81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575D6"/>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customStyle="1" w:styleId="a8">
    <w:name w:val="Базовый"/>
    <w:rsid w:val="008575D6"/>
    <w:pPr>
      <w:suppressAutoHyphens/>
      <w:spacing w:after="200" w:line="276" w:lineRule="auto"/>
    </w:pPr>
    <w:rPr>
      <w:rFonts w:eastAsia="Lucida Sans Unicode"/>
      <w:color w:val="00000A"/>
      <w:sz w:val="22"/>
      <w:szCs w:val="22"/>
      <w:lang w:val="en-US" w:eastAsia="en-US"/>
    </w:rPr>
  </w:style>
  <w:style w:type="paragraph" w:customStyle="1" w:styleId="21">
    <w:name w:val="Заголовок 21"/>
    <w:basedOn w:val="a8"/>
    <w:next w:val="11"/>
    <w:rsid w:val="008575D6"/>
    <w:pPr>
      <w:keepNext/>
      <w:numPr>
        <w:ilvl w:val="1"/>
        <w:numId w:val="8"/>
      </w:numPr>
      <w:spacing w:after="0" w:line="100" w:lineRule="atLeast"/>
      <w:jc w:val="center"/>
      <w:outlineLvl w:val="1"/>
    </w:pPr>
    <w:rPr>
      <w:rFonts w:ascii="Times New Roman" w:eastAsia="Times New Roman" w:hAnsi="Times New Roman"/>
      <w:b/>
      <w:bCs/>
      <w:i/>
      <w:iCs/>
      <w:sz w:val="20"/>
      <w:szCs w:val="20"/>
      <w:lang w:val="en-GB"/>
    </w:rPr>
  </w:style>
  <w:style w:type="paragraph" w:customStyle="1" w:styleId="31">
    <w:name w:val="Заголовок 31"/>
    <w:basedOn w:val="a8"/>
    <w:next w:val="11"/>
    <w:rsid w:val="008575D6"/>
    <w:pPr>
      <w:keepNext/>
      <w:keepLines/>
      <w:numPr>
        <w:ilvl w:val="2"/>
        <w:numId w:val="8"/>
      </w:numPr>
      <w:spacing w:before="200" w:after="0"/>
      <w:outlineLvl w:val="2"/>
    </w:pPr>
    <w:rPr>
      <w:rFonts w:ascii="Cambria" w:hAnsi="Cambria"/>
      <w:b/>
      <w:bCs/>
      <w:color w:val="4F81BD"/>
      <w:sz w:val="28"/>
      <w:szCs w:val="28"/>
    </w:rPr>
  </w:style>
  <w:style w:type="paragraph" w:customStyle="1" w:styleId="41">
    <w:name w:val="Заголовок 41"/>
    <w:basedOn w:val="a8"/>
    <w:next w:val="11"/>
    <w:rsid w:val="008575D6"/>
    <w:pPr>
      <w:keepNext/>
      <w:keepLines/>
      <w:numPr>
        <w:ilvl w:val="3"/>
        <w:numId w:val="8"/>
      </w:numPr>
      <w:spacing w:before="200" w:after="0"/>
      <w:outlineLvl w:val="3"/>
    </w:pPr>
    <w:rPr>
      <w:rFonts w:ascii="Cambria" w:hAnsi="Cambria"/>
      <w:b/>
      <w:bCs/>
      <w:i/>
      <w:iCs/>
      <w:color w:val="4F81BD"/>
      <w:sz w:val="19"/>
      <w:szCs w:val="19"/>
    </w:rPr>
  </w:style>
  <w:style w:type="paragraph" w:customStyle="1" w:styleId="11">
    <w:name w:val="Основной текст1"/>
    <w:basedOn w:val="a8"/>
    <w:rsid w:val="008575D6"/>
    <w:pPr>
      <w:spacing w:after="120"/>
    </w:pPr>
  </w:style>
  <w:style w:type="character" w:customStyle="1" w:styleId="10">
    <w:name w:val="Заголовок 1 Знак"/>
    <w:link w:val="1"/>
    <w:uiPriority w:val="9"/>
    <w:rsid w:val="009431D8"/>
    <w:rPr>
      <w:rFonts w:ascii="Times New Roman" w:eastAsia="Times New Roman" w:hAnsi="Times New Roman" w:cs="Times New Roman"/>
      <w:b/>
      <w:bCs/>
      <w:kern w:val="36"/>
      <w:sz w:val="48"/>
      <w:szCs w:val="48"/>
      <w:lang w:val="ru-RU" w:eastAsia="ru-RU"/>
    </w:rPr>
  </w:style>
  <w:style w:type="paragraph" w:styleId="HTML">
    <w:name w:val="HTML Preformatted"/>
    <w:basedOn w:val="a"/>
    <w:link w:val="HTML0"/>
    <w:uiPriority w:val="99"/>
    <w:semiHidden/>
    <w:unhideWhenUsed/>
    <w:rsid w:val="000C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semiHidden/>
    <w:rsid w:val="000C1EBC"/>
    <w:rPr>
      <w:rFonts w:ascii="Courier New" w:eastAsia="Times New Roman" w:hAnsi="Courier New" w:cs="Courier New"/>
    </w:rPr>
  </w:style>
  <w:style w:type="character" w:customStyle="1" w:styleId="y2iqfc">
    <w:name w:val="y2iqfc"/>
    <w:basedOn w:val="a0"/>
    <w:rsid w:val="000C1EBC"/>
  </w:style>
  <w:style w:type="paragraph" w:styleId="a9">
    <w:name w:val="Balloon Text"/>
    <w:basedOn w:val="a"/>
    <w:link w:val="aa"/>
    <w:uiPriority w:val="99"/>
    <w:semiHidden/>
    <w:unhideWhenUsed/>
    <w:rsid w:val="001A00E6"/>
    <w:pPr>
      <w:spacing w:after="0" w:line="240" w:lineRule="auto"/>
    </w:pPr>
    <w:rPr>
      <w:rFonts w:ascii="Segoe UI" w:hAnsi="Segoe UI" w:cs="Segoe UI"/>
      <w:sz w:val="18"/>
      <w:szCs w:val="18"/>
    </w:rPr>
  </w:style>
  <w:style w:type="character" w:customStyle="1" w:styleId="aa">
    <w:name w:val="Текст у виносці Знак"/>
    <w:link w:val="a9"/>
    <w:uiPriority w:val="99"/>
    <w:semiHidden/>
    <w:rsid w:val="001A00E6"/>
    <w:rPr>
      <w:rFonts w:ascii="Segoe UI" w:hAnsi="Segoe UI" w:cs="Segoe UI"/>
      <w:sz w:val="18"/>
      <w:szCs w:val="18"/>
      <w:lang w:val="uk-UA" w:eastAsia="en-US"/>
    </w:rPr>
  </w:style>
  <w:style w:type="character" w:styleId="ab">
    <w:name w:val="annotation reference"/>
    <w:basedOn w:val="a0"/>
    <w:uiPriority w:val="99"/>
    <w:semiHidden/>
    <w:unhideWhenUsed/>
    <w:rsid w:val="00F609EA"/>
    <w:rPr>
      <w:sz w:val="16"/>
      <w:szCs w:val="16"/>
    </w:rPr>
  </w:style>
  <w:style w:type="paragraph" w:styleId="ac">
    <w:name w:val="annotation text"/>
    <w:basedOn w:val="a"/>
    <w:link w:val="ad"/>
    <w:uiPriority w:val="99"/>
    <w:semiHidden/>
    <w:unhideWhenUsed/>
    <w:rsid w:val="00F609EA"/>
    <w:rPr>
      <w:sz w:val="20"/>
      <w:szCs w:val="20"/>
    </w:rPr>
  </w:style>
  <w:style w:type="character" w:customStyle="1" w:styleId="ad">
    <w:name w:val="Текст примітки Знак"/>
    <w:basedOn w:val="a0"/>
    <w:link w:val="ac"/>
    <w:uiPriority w:val="99"/>
    <w:semiHidden/>
    <w:rsid w:val="00F609EA"/>
    <w:rPr>
      <w:lang w:val="uk-UA" w:eastAsia="en-US"/>
    </w:rPr>
  </w:style>
  <w:style w:type="paragraph" w:styleId="ae">
    <w:name w:val="annotation subject"/>
    <w:basedOn w:val="ac"/>
    <w:next w:val="ac"/>
    <w:link w:val="af"/>
    <w:uiPriority w:val="99"/>
    <w:semiHidden/>
    <w:unhideWhenUsed/>
    <w:rsid w:val="00F609EA"/>
    <w:rPr>
      <w:b/>
      <w:bCs/>
    </w:rPr>
  </w:style>
  <w:style w:type="character" w:customStyle="1" w:styleId="af">
    <w:name w:val="Тема примітки Знак"/>
    <w:basedOn w:val="ad"/>
    <w:link w:val="ae"/>
    <w:uiPriority w:val="99"/>
    <w:semiHidden/>
    <w:rsid w:val="00F609EA"/>
    <w:rPr>
      <w:b/>
      <w:bCs/>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85511">
      <w:bodyDiv w:val="1"/>
      <w:marLeft w:val="0"/>
      <w:marRight w:val="0"/>
      <w:marTop w:val="0"/>
      <w:marBottom w:val="0"/>
      <w:divBdr>
        <w:top w:val="none" w:sz="0" w:space="0" w:color="auto"/>
        <w:left w:val="none" w:sz="0" w:space="0" w:color="auto"/>
        <w:bottom w:val="none" w:sz="0" w:space="0" w:color="auto"/>
        <w:right w:val="none" w:sz="0" w:space="0" w:color="auto"/>
      </w:divBdr>
    </w:div>
    <w:div w:id="188498057">
      <w:bodyDiv w:val="1"/>
      <w:marLeft w:val="0"/>
      <w:marRight w:val="0"/>
      <w:marTop w:val="0"/>
      <w:marBottom w:val="0"/>
      <w:divBdr>
        <w:top w:val="none" w:sz="0" w:space="0" w:color="auto"/>
        <w:left w:val="none" w:sz="0" w:space="0" w:color="auto"/>
        <w:bottom w:val="none" w:sz="0" w:space="0" w:color="auto"/>
        <w:right w:val="none" w:sz="0" w:space="0" w:color="auto"/>
      </w:divBdr>
    </w:div>
    <w:div w:id="549152761">
      <w:bodyDiv w:val="1"/>
      <w:marLeft w:val="0"/>
      <w:marRight w:val="0"/>
      <w:marTop w:val="0"/>
      <w:marBottom w:val="0"/>
      <w:divBdr>
        <w:top w:val="none" w:sz="0" w:space="0" w:color="auto"/>
        <w:left w:val="none" w:sz="0" w:space="0" w:color="auto"/>
        <w:bottom w:val="none" w:sz="0" w:space="0" w:color="auto"/>
        <w:right w:val="none" w:sz="0" w:space="0" w:color="auto"/>
      </w:divBdr>
    </w:div>
    <w:div w:id="651061007">
      <w:bodyDiv w:val="1"/>
      <w:marLeft w:val="0"/>
      <w:marRight w:val="0"/>
      <w:marTop w:val="0"/>
      <w:marBottom w:val="0"/>
      <w:divBdr>
        <w:top w:val="none" w:sz="0" w:space="0" w:color="auto"/>
        <w:left w:val="none" w:sz="0" w:space="0" w:color="auto"/>
        <w:bottom w:val="none" w:sz="0" w:space="0" w:color="auto"/>
        <w:right w:val="none" w:sz="0" w:space="0" w:color="auto"/>
      </w:divBdr>
    </w:div>
    <w:div w:id="1206868951">
      <w:bodyDiv w:val="1"/>
      <w:marLeft w:val="0"/>
      <w:marRight w:val="0"/>
      <w:marTop w:val="0"/>
      <w:marBottom w:val="0"/>
      <w:divBdr>
        <w:top w:val="none" w:sz="0" w:space="0" w:color="auto"/>
        <w:left w:val="none" w:sz="0" w:space="0" w:color="auto"/>
        <w:bottom w:val="none" w:sz="0" w:space="0" w:color="auto"/>
        <w:right w:val="none" w:sz="0" w:space="0" w:color="auto"/>
      </w:divBdr>
    </w:div>
    <w:div w:id="1505123967">
      <w:bodyDiv w:val="1"/>
      <w:marLeft w:val="0"/>
      <w:marRight w:val="0"/>
      <w:marTop w:val="0"/>
      <w:marBottom w:val="0"/>
      <w:divBdr>
        <w:top w:val="none" w:sz="0" w:space="0" w:color="auto"/>
        <w:left w:val="none" w:sz="0" w:space="0" w:color="auto"/>
        <w:bottom w:val="none" w:sz="0" w:space="0" w:color="auto"/>
        <w:right w:val="none" w:sz="0" w:space="0" w:color="auto"/>
      </w:divBdr>
    </w:div>
    <w:div w:id="1665475027">
      <w:bodyDiv w:val="1"/>
      <w:marLeft w:val="0"/>
      <w:marRight w:val="0"/>
      <w:marTop w:val="0"/>
      <w:marBottom w:val="0"/>
      <w:divBdr>
        <w:top w:val="none" w:sz="0" w:space="0" w:color="auto"/>
        <w:left w:val="none" w:sz="0" w:space="0" w:color="auto"/>
        <w:bottom w:val="none" w:sz="0" w:space="0" w:color="auto"/>
        <w:right w:val="none" w:sz="0" w:space="0" w:color="auto"/>
      </w:divBdr>
    </w:div>
    <w:div w:id="1965965042">
      <w:bodyDiv w:val="1"/>
      <w:marLeft w:val="0"/>
      <w:marRight w:val="0"/>
      <w:marTop w:val="0"/>
      <w:marBottom w:val="0"/>
      <w:divBdr>
        <w:top w:val="none" w:sz="0" w:space="0" w:color="auto"/>
        <w:left w:val="none" w:sz="0" w:space="0" w:color="auto"/>
        <w:bottom w:val="none" w:sz="0" w:space="0" w:color="auto"/>
        <w:right w:val="none" w:sz="0" w:space="0" w:color="auto"/>
      </w:divBdr>
    </w:div>
    <w:div w:id="2134126598">
      <w:bodyDiv w:val="1"/>
      <w:marLeft w:val="0"/>
      <w:marRight w:val="0"/>
      <w:marTop w:val="0"/>
      <w:marBottom w:val="0"/>
      <w:divBdr>
        <w:top w:val="none" w:sz="0" w:space="0" w:color="auto"/>
        <w:left w:val="none" w:sz="0" w:space="0" w:color="auto"/>
        <w:bottom w:val="none" w:sz="0" w:space="0" w:color="auto"/>
        <w:right w:val="none" w:sz="0" w:space="0" w:color="auto"/>
      </w:divBdr>
      <w:divsChild>
        <w:div w:id="522672157">
          <w:marLeft w:val="0"/>
          <w:marRight w:val="0"/>
          <w:marTop w:val="161"/>
          <w:marBottom w:val="161"/>
          <w:divBdr>
            <w:top w:val="none" w:sz="0" w:space="0" w:color="auto"/>
            <w:left w:val="none" w:sz="0" w:space="0" w:color="auto"/>
            <w:bottom w:val="none" w:sz="0" w:space="0" w:color="auto"/>
            <w:right w:val="none" w:sz="0" w:space="0" w:color="auto"/>
          </w:divBdr>
        </w:div>
        <w:div w:id="965236131">
          <w:marLeft w:val="0"/>
          <w:marRight w:val="0"/>
          <w:marTop w:val="0"/>
          <w:marBottom w:val="0"/>
          <w:divBdr>
            <w:top w:val="none" w:sz="0" w:space="0" w:color="auto"/>
            <w:left w:val="none" w:sz="0" w:space="0" w:color="auto"/>
            <w:bottom w:val="none" w:sz="0" w:space="0" w:color="auto"/>
            <w:right w:val="none" w:sz="0" w:space="0" w:color="auto"/>
          </w:divBdr>
        </w:div>
        <w:div w:id="1945796040">
          <w:marLeft w:val="0"/>
          <w:marRight w:val="0"/>
          <w:marTop w:val="161"/>
          <w:marBottom w:val="0"/>
          <w:divBdr>
            <w:top w:val="none" w:sz="0" w:space="0" w:color="auto"/>
            <w:left w:val="none" w:sz="0" w:space="0" w:color="auto"/>
            <w:bottom w:val="none" w:sz="0" w:space="0" w:color="auto"/>
            <w:right w:val="none" w:sz="0" w:space="0" w:color="auto"/>
          </w:divBdr>
        </w:div>
        <w:div w:id="1972858809">
          <w:marLeft w:val="0"/>
          <w:marRight w:val="0"/>
          <w:marTop w:val="0"/>
          <w:marBottom w:val="2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dessa_Oblast" TargetMode="External"/><Relationship Id="rId13" Type="http://schemas.openxmlformats.org/officeDocument/2006/relationships/hyperlink" Target="https://en.wikipedia.org/wiki/Oblast"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en.wikipedia.org/wiki/Odessa_Obla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en.wikipedia.org/wiki/Oblast"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en.wikipedia.org/wiki/Odessa_Oblast" TargetMode="External"/><Relationship Id="rId4" Type="http://schemas.openxmlformats.org/officeDocument/2006/relationships/webSettings" Target="webSettings.xml"/><Relationship Id="rId9" Type="http://schemas.openxmlformats.org/officeDocument/2006/relationships/hyperlink" Target="https://en.wikipedia.org/wiki/Obla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8408</Words>
  <Characters>4793</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Krokoz™</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varabina</dc:creator>
  <cp:lastModifiedBy>Ilya-408</cp:lastModifiedBy>
  <cp:revision>7</cp:revision>
  <cp:lastPrinted>2022-04-18T07:18:00Z</cp:lastPrinted>
  <dcterms:created xsi:type="dcterms:W3CDTF">2025-08-05T12:42:00Z</dcterms:created>
  <dcterms:modified xsi:type="dcterms:W3CDTF">2025-08-06T05:56:00Z</dcterms:modified>
</cp:coreProperties>
</file>