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1B14" w14:textId="77777777" w:rsidR="00C62004" w:rsidRPr="00D93DBA" w:rsidRDefault="00C62004" w:rsidP="00C62004">
      <w:pPr>
        <w:ind w:left="4963" w:firstLine="709"/>
        <w:rPr>
          <w:lang w:val="uk-UA"/>
        </w:rPr>
      </w:pPr>
      <w:r w:rsidRPr="00D93DBA">
        <w:rPr>
          <w:lang w:val="uk-UA"/>
        </w:rPr>
        <w:t xml:space="preserve">Додаток </w:t>
      </w:r>
    </w:p>
    <w:p w14:paraId="57A4B225" w14:textId="12203A8D" w:rsidR="00C62004" w:rsidRPr="00D93DBA" w:rsidRDefault="00C62004" w:rsidP="00C62004">
      <w:pPr>
        <w:rPr>
          <w:lang w:val="uk-UA"/>
        </w:rPr>
      </w:pP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  <w:t xml:space="preserve">до рішення виконавчого комітету </w:t>
      </w:r>
    </w:p>
    <w:p w14:paraId="64531426" w14:textId="77777777" w:rsidR="00C62004" w:rsidRPr="00D93DBA" w:rsidRDefault="00C62004" w:rsidP="00C62004">
      <w:pPr>
        <w:ind w:left="4964" w:firstLine="708"/>
        <w:rPr>
          <w:lang w:val="uk-UA"/>
        </w:rPr>
      </w:pPr>
      <w:r w:rsidRPr="00D93DBA">
        <w:rPr>
          <w:lang w:val="uk-UA"/>
        </w:rPr>
        <w:t xml:space="preserve">Чорноморської міської ради </w:t>
      </w:r>
    </w:p>
    <w:p w14:paraId="2DCDDE0E" w14:textId="34695431" w:rsidR="00996F5D" w:rsidRPr="00D93DBA" w:rsidRDefault="00C62004" w:rsidP="00C62004">
      <w:pPr>
        <w:rPr>
          <w:b/>
          <w:lang w:val="uk-UA"/>
        </w:rPr>
      </w:pP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  <w:t xml:space="preserve">від </w:t>
      </w:r>
      <w:r w:rsidR="001912C6">
        <w:rPr>
          <w:lang w:val="uk-UA"/>
        </w:rPr>
        <w:t xml:space="preserve">  08.08.2025</w:t>
      </w:r>
      <w:r w:rsidRPr="00D93DBA">
        <w:rPr>
          <w:lang w:val="uk-UA"/>
        </w:rPr>
        <w:t xml:space="preserve"> № </w:t>
      </w:r>
      <w:r w:rsidR="001912C6">
        <w:rPr>
          <w:lang w:val="uk-UA"/>
        </w:rPr>
        <w:t>316</w:t>
      </w:r>
    </w:p>
    <w:p w14:paraId="39C4E4B0" w14:textId="77777777" w:rsidR="00C62004" w:rsidRPr="00D93DBA" w:rsidRDefault="00C62004" w:rsidP="00996F5D">
      <w:pPr>
        <w:ind w:firstLine="567"/>
        <w:jc w:val="center"/>
        <w:rPr>
          <w:b/>
          <w:bCs/>
          <w:lang w:val="uk-UA"/>
        </w:rPr>
      </w:pPr>
      <w:r w:rsidRPr="00D93DBA">
        <w:rPr>
          <w:b/>
          <w:bCs/>
          <w:lang w:val="uk-UA"/>
        </w:rPr>
        <w:t>Порядок</w:t>
      </w:r>
    </w:p>
    <w:p w14:paraId="5199C1D5" w14:textId="33AC82AE" w:rsidR="00BB191D" w:rsidRPr="00D93DBA" w:rsidRDefault="00C62004" w:rsidP="00996F5D">
      <w:pPr>
        <w:ind w:firstLine="567"/>
        <w:jc w:val="center"/>
        <w:rPr>
          <w:b/>
          <w:bCs/>
          <w:lang w:val="uk-UA"/>
        </w:rPr>
      </w:pPr>
      <w:r w:rsidRPr="00D93DBA">
        <w:rPr>
          <w:b/>
          <w:bCs/>
          <w:lang w:val="uk-UA"/>
        </w:rPr>
        <w:t xml:space="preserve"> н</w:t>
      </w:r>
      <w:r w:rsidRPr="00D93DBA">
        <w:rPr>
          <w:b/>
          <w:bCs/>
          <w:color w:val="000000"/>
          <w:lang w:val="uk-UA"/>
        </w:rPr>
        <w:t xml:space="preserve">адання матеріальної допомоги учасникам бойових дій,   </w:t>
      </w:r>
      <w:r w:rsidRPr="00D93DBA">
        <w:rPr>
          <w:b/>
          <w:bCs/>
          <w:lang w:val="uk-UA"/>
        </w:rPr>
        <w:t xml:space="preserve">які підпадають під дію Закону України </w:t>
      </w:r>
      <w:r w:rsidRPr="00D93DBA">
        <w:rPr>
          <w:rFonts w:eastAsia="Calibri"/>
          <w:b/>
          <w:bCs/>
          <w:lang w:val="uk-UA"/>
        </w:rPr>
        <w:t>“</w:t>
      </w:r>
      <w:r w:rsidRPr="00D93DBA">
        <w:rPr>
          <w:b/>
          <w:bCs/>
          <w:lang w:val="uk-UA"/>
        </w:rPr>
        <w:t>Про статус ветеранів війни, гарантії їх соціального захисту</w:t>
      </w:r>
      <w:r w:rsidRPr="00D93DBA">
        <w:rPr>
          <w:rFonts w:eastAsia="Calibri"/>
          <w:b/>
          <w:bCs/>
          <w:lang w:val="uk-UA"/>
        </w:rPr>
        <w:t>”</w:t>
      </w:r>
      <w:r w:rsidR="00AC352A" w:rsidRPr="00D93DBA">
        <w:rPr>
          <w:rFonts w:eastAsia="Calibri"/>
          <w:b/>
          <w:bCs/>
          <w:lang w:val="uk-UA"/>
        </w:rPr>
        <w:t>,</w:t>
      </w:r>
      <w:r w:rsidRPr="00D93DBA">
        <w:rPr>
          <w:b/>
          <w:bCs/>
          <w:lang w:val="uk-UA"/>
        </w:rPr>
        <w:t xml:space="preserve"> </w:t>
      </w:r>
      <w:r w:rsidRPr="00D93DBA">
        <w:rPr>
          <w:b/>
          <w:bCs/>
          <w:color w:val="000000"/>
          <w:lang w:val="uk-UA"/>
        </w:rPr>
        <w:t>на оплату навчання у вищому  навчальному закладі України за їх вибором</w:t>
      </w:r>
    </w:p>
    <w:p w14:paraId="1D754C5B" w14:textId="77777777" w:rsidR="00C62004" w:rsidRPr="00D93DBA" w:rsidRDefault="00C62004" w:rsidP="00996F5D">
      <w:pPr>
        <w:ind w:firstLine="567"/>
        <w:jc w:val="center"/>
        <w:rPr>
          <w:b/>
          <w:lang w:val="uk-UA"/>
        </w:rPr>
      </w:pPr>
    </w:p>
    <w:p w14:paraId="12ADEB96" w14:textId="518604DC" w:rsidR="00996F5D" w:rsidRPr="00D93DBA" w:rsidRDefault="00996F5D" w:rsidP="00996F5D">
      <w:pPr>
        <w:ind w:firstLine="567"/>
        <w:jc w:val="center"/>
        <w:rPr>
          <w:b/>
          <w:lang w:val="uk-UA"/>
        </w:rPr>
      </w:pPr>
      <w:r w:rsidRPr="00D93DBA">
        <w:rPr>
          <w:b/>
          <w:lang w:val="uk-UA"/>
        </w:rPr>
        <w:t>1.</w:t>
      </w:r>
      <w:r w:rsidR="00BB191D" w:rsidRPr="00D93DBA">
        <w:rPr>
          <w:b/>
          <w:lang w:val="uk-UA"/>
        </w:rPr>
        <w:t xml:space="preserve"> </w:t>
      </w:r>
      <w:r w:rsidRPr="00D93DBA">
        <w:rPr>
          <w:b/>
          <w:lang w:val="uk-UA"/>
        </w:rPr>
        <w:t>Загальні положення</w:t>
      </w:r>
    </w:p>
    <w:p w14:paraId="1888372E" w14:textId="13190901" w:rsidR="00996F5D" w:rsidRPr="00D93DBA" w:rsidRDefault="00996F5D" w:rsidP="00AC352A">
      <w:pPr>
        <w:ind w:firstLine="567"/>
        <w:jc w:val="both"/>
        <w:rPr>
          <w:rFonts w:eastAsia="Calibri"/>
          <w:lang w:val="uk-UA"/>
        </w:rPr>
      </w:pPr>
      <w:r w:rsidRPr="00D93DBA">
        <w:rPr>
          <w:lang w:val="uk-UA"/>
        </w:rPr>
        <w:t xml:space="preserve">1.1. Цей Порядок визначає </w:t>
      </w:r>
      <w:r w:rsidR="005442D6" w:rsidRPr="00D93DBA">
        <w:rPr>
          <w:lang w:val="uk-UA"/>
        </w:rPr>
        <w:t xml:space="preserve">підстави та умови </w:t>
      </w:r>
      <w:r w:rsidRPr="00D93DBA">
        <w:rPr>
          <w:lang w:val="uk-UA"/>
        </w:rPr>
        <w:t xml:space="preserve">надання </w:t>
      </w:r>
      <w:r w:rsidR="00C62004" w:rsidRPr="00D93DBA">
        <w:rPr>
          <w:color w:val="000000"/>
          <w:lang w:val="uk-UA"/>
        </w:rPr>
        <w:t>учасникам бойових</w:t>
      </w:r>
      <w:r w:rsidR="00D1513D" w:rsidRPr="00D93DBA">
        <w:rPr>
          <w:color w:val="000000"/>
          <w:lang w:val="uk-UA"/>
        </w:rPr>
        <w:t xml:space="preserve"> дій</w:t>
      </w:r>
      <w:r w:rsidR="00C62004" w:rsidRPr="00D93DBA">
        <w:rPr>
          <w:color w:val="000000"/>
          <w:lang w:val="uk-UA"/>
        </w:rPr>
        <w:t xml:space="preserve">, </w:t>
      </w:r>
      <w:r w:rsidR="00797872">
        <w:rPr>
          <w:color w:val="000000"/>
          <w:lang w:val="uk-UA"/>
        </w:rPr>
        <w:br/>
      </w:r>
      <w:r w:rsidR="00C62004" w:rsidRPr="00D93DBA">
        <w:rPr>
          <w:lang w:val="uk-UA"/>
        </w:rPr>
        <w:t xml:space="preserve">які підпадають під дію Закону України </w:t>
      </w:r>
      <w:r w:rsidR="00C62004" w:rsidRPr="00D93DBA">
        <w:rPr>
          <w:rFonts w:eastAsia="Calibri"/>
          <w:lang w:val="uk-UA"/>
        </w:rPr>
        <w:t>“</w:t>
      </w:r>
      <w:r w:rsidR="00C62004" w:rsidRPr="00D93DBA">
        <w:rPr>
          <w:lang w:val="uk-UA"/>
        </w:rPr>
        <w:t>Про статус ветеранів війни, гарантії їх соціального захисту</w:t>
      </w:r>
      <w:r w:rsidR="00C62004" w:rsidRPr="00D93DBA">
        <w:rPr>
          <w:rFonts w:eastAsia="Calibri"/>
          <w:lang w:val="uk-UA"/>
        </w:rPr>
        <w:t>”</w:t>
      </w:r>
      <w:r w:rsidR="00AC352A" w:rsidRPr="00D93DBA">
        <w:rPr>
          <w:rFonts w:eastAsia="Calibri"/>
          <w:lang w:val="uk-UA"/>
        </w:rPr>
        <w:t>,</w:t>
      </w:r>
      <w:r w:rsidR="00C62004" w:rsidRPr="00D93DBA">
        <w:rPr>
          <w:lang w:val="uk-UA"/>
        </w:rPr>
        <w:t xml:space="preserve"> </w:t>
      </w:r>
      <w:r w:rsidR="00C62004" w:rsidRPr="00D93DBA">
        <w:rPr>
          <w:color w:val="000000"/>
          <w:lang w:val="uk-UA"/>
        </w:rPr>
        <w:t>на оплату навчання у вищому  навчальному закладі України за їх вибором</w:t>
      </w:r>
      <w:r w:rsidR="005442D6" w:rsidRPr="00D93DBA">
        <w:rPr>
          <w:color w:val="000000"/>
          <w:lang w:val="uk-UA"/>
        </w:rPr>
        <w:t xml:space="preserve"> (далі - матеріальна допомога) на виконання </w:t>
      </w:r>
      <w:r w:rsidRPr="00D93DBA">
        <w:rPr>
          <w:lang w:val="uk-UA"/>
        </w:rPr>
        <w:t>п.</w:t>
      </w:r>
      <w:r w:rsidR="00C62004" w:rsidRPr="00D93DBA">
        <w:rPr>
          <w:lang w:val="uk-UA"/>
        </w:rPr>
        <w:t>5.4</w:t>
      </w:r>
      <w:r w:rsidRPr="00D93DBA">
        <w:rPr>
          <w:lang w:val="uk-UA"/>
        </w:rPr>
        <w:t xml:space="preserve"> </w:t>
      </w:r>
      <w:r w:rsidR="00C62004" w:rsidRPr="00D93DBA">
        <w:rPr>
          <w:lang w:val="uk-UA"/>
        </w:rPr>
        <w:t xml:space="preserve">розділу VI  </w:t>
      </w:r>
      <w:r w:rsidR="00C62004" w:rsidRPr="00D93DBA">
        <w:rPr>
          <w:kern w:val="2"/>
          <w:lang w:val="uk-UA"/>
        </w:rPr>
        <w:t xml:space="preserve">Міської програми </w:t>
      </w:r>
      <w:r w:rsidR="00C62004" w:rsidRPr="00D93DBA">
        <w:rPr>
          <w:lang w:val="uk-UA"/>
        </w:rPr>
        <w:t xml:space="preserve">підтримки </w:t>
      </w:r>
      <w:r w:rsidR="00797872">
        <w:rPr>
          <w:lang w:val="uk-UA"/>
        </w:rPr>
        <w:br/>
      </w:r>
      <w:r w:rsidR="00C62004" w:rsidRPr="00D93DBA">
        <w:rPr>
          <w:lang w:val="uk-UA"/>
        </w:rPr>
        <w:t xml:space="preserve">населення Чорноморської міської територіальної громади, які підпадають під дію Закону України </w:t>
      </w:r>
      <w:r w:rsidR="00C62004" w:rsidRPr="00D93DBA">
        <w:rPr>
          <w:rFonts w:eastAsia="Calibri"/>
          <w:lang w:val="uk-UA"/>
        </w:rPr>
        <w:t>“</w:t>
      </w:r>
      <w:r w:rsidR="00C62004" w:rsidRPr="00D93DBA">
        <w:rPr>
          <w:lang w:val="uk-UA"/>
        </w:rPr>
        <w:t>Про статус ветеранів війни, гарантії їх соціального захисту</w:t>
      </w:r>
      <w:r w:rsidR="00C62004" w:rsidRPr="00D93DBA">
        <w:rPr>
          <w:rFonts w:eastAsia="Calibri"/>
          <w:lang w:val="uk-UA"/>
        </w:rPr>
        <w:t>”</w:t>
      </w:r>
      <w:r w:rsidR="00C62004" w:rsidRPr="00D93DBA">
        <w:rPr>
          <w:lang w:val="uk-UA"/>
        </w:rPr>
        <w:t xml:space="preserve"> на 2021 – 2025 роки, затвердженої рішенням Чорноморської міської ради Одеського району Одеської області </w:t>
      </w:r>
      <w:r w:rsidR="00797872">
        <w:rPr>
          <w:lang w:val="uk-UA"/>
        </w:rPr>
        <w:br/>
      </w:r>
      <w:r w:rsidR="00C62004" w:rsidRPr="00D93DBA">
        <w:rPr>
          <w:lang w:val="uk-UA"/>
        </w:rPr>
        <w:t>від 23.12.2024 № 747-VIII (зі змінами)</w:t>
      </w:r>
      <w:r w:rsidRPr="00D93DBA">
        <w:rPr>
          <w:lang w:val="uk-UA"/>
        </w:rPr>
        <w:t>.</w:t>
      </w:r>
    </w:p>
    <w:p w14:paraId="227022C2" w14:textId="77777777" w:rsidR="00C62004" w:rsidRPr="00D93DBA" w:rsidRDefault="00C62004" w:rsidP="00996F5D">
      <w:pPr>
        <w:ind w:firstLine="567"/>
        <w:jc w:val="both"/>
        <w:rPr>
          <w:lang w:val="uk-UA"/>
        </w:rPr>
      </w:pPr>
    </w:p>
    <w:p w14:paraId="35D7AF8B" w14:textId="427B2FA0" w:rsidR="0044548B" w:rsidRPr="00D93DBA" w:rsidRDefault="00996F5D" w:rsidP="00C62004">
      <w:pPr>
        <w:pStyle w:val="ae"/>
        <w:ind w:left="0" w:firstLine="567"/>
        <w:jc w:val="both"/>
        <w:rPr>
          <w:lang w:val="uk-UA"/>
        </w:rPr>
      </w:pPr>
      <w:r w:rsidRPr="00D93DBA">
        <w:rPr>
          <w:lang w:val="uk-UA"/>
        </w:rPr>
        <w:t xml:space="preserve">1.2. </w:t>
      </w:r>
      <w:r w:rsidR="00C62004" w:rsidRPr="00D93DBA">
        <w:rPr>
          <w:lang w:val="uk-UA"/>
        </w:rPr>
        <w:t xml:space="preserve">Заявник - </w:t>
      </w:r>
      <w:r w:rsidR="003A0604" w:rsidRPr="00D93DBA">
        <w:rPr>
          <w:lang w:val="uk-UA"/>
        </w:rPr>
        <w:t xml:space="preserve"> особ</w:t>
      </w:r>
      <w:r w:rsidR="00C62004" w:rsidRPr="00D93DBA">
        <w:rPr>
          <w:lang w:val="uk-UA"/>
        </w:rPr>
        <w:t>а</w:t>
      </w:r>
      <w:r w:rsidR="003A0604" w:rsidRPr="00D93DBA">
        <w:rPr>
          <w:lang w:val="uk-UA"/>
        </w:rPr>
        <w:t xml:space="preserve">  </w:t>
      </w:r>
      <w:r w:rsidR="003A0604" w:rsidRPr="00D93DBA">
        <w:rPr>
          <w:color w:val="000000"/>
          <w:lang w:val="uk-UA"/>
        </w:rPr>
        <w:t xml:space="preserve">з числа </w:t>
      </w:r>
      <w:r w:rsidR="00C62004" w:rsidRPr="00D93DBA">
        <w:rPr>
          <w:color w:val="000000"/>
          <w:lang w:val="uk-UA"/>
        </w:rPr>
        <w:t xml:space="preserve">учасників бойових дій, </w:t>
      </w:r>
      <w:r w:rsidR="00C62004" w:rsidRPr="00D93DBA">
        <w:rPr>
          <w:lang w:val="uk-UA"/>
        </w:rPr>
        <w:t xml:space="preserve">які підпадають під дію Закону України </w:t>
      </w:r>
      <w:r w:rsidR="00C62004" w:rsidRPr="00D93DBA">
        <w:rPr>
          <w:rFonts w:eastAsia="Calibri"/>
          <w:lang w:val="uk-UA"/>
        </w:rPr>
        <w:t>“</w:t>
      </w:r>
      <w:r w:rsidR="00C62004" w:rsidRPr="00D93DBA">
        <w:rPr>
          <w:lang w:val="uk-UA"/>
        </w:rPr>
        <w:t>Про статус ветеранів війни, гарантії їх соціального захисту</w:t>
      </w:r>
      <w:r w:rsidR="00C62004" w:rsidRPr="00D93DBA">
        <w:rPr>
          <w:rFonts w:eastAsia="Calibri"/>
          <w:lang w:val="uk-UA"/>
        </w:rPr>
        <w:t>”</w:t>
      </w:r>
      <w:r w:rsidR="00AC352A" w:rsidRPr="00D93DBA">
        <w:rPr>
          <w:rFonts w:eastAsia="Calibri"/>
          <w:lang w:val="uk-UA"/>
        </w:rPr>
        <w:t>,</w:t>
      </w:r>
      <w:r w:rsidR="00C62004" w:rsidRPr="00D93DBA">
        <w:rPr>
          <w:b/>
          <w:bCs/>
          <w:lang w:val="uk-UA"/>
        </w:rPr>
        <w:t xml:space="preserve"> </w:t>
      </w:r>
      <w:r w:rsidR="00C62004" w:rsidRPr="00D93DBA">
        <w:rPr>
          <w:lang w:val="uk-UA"/>
        </w:rPr>
        <w:t xml:space="preserve">   постійно проживає за місцем декларації/реєстрації на території Чорноморської міської </w:t>
      </w:r>
      <w:r w:rsidR="0099637D" w:rsidRPr="00D93DBA">
        <w:rPr>
          <w:lang w:val="uk-UA"/>
        </w:rPr>
        <w:t xml:space="preserve">територіальної </w:t>
      </w:r>
      <w:r w:rsidR="00C62004" w:rsidRPr="00D93DBA">
        <w:rPr>
          <w:lang w:val="uk-UA"/>
        </w:rPr>
        <w:t xml:space="preserve">громади, </w:t>
      </w:r>
      <w:r w:rsidR="00797872">
        <w:rPr>
          <w:lang w:val="uk-UA"/>
        </w:rPr>
        <w:br/>
      </w:r>
      <w:r w:rsidR="00C62004" w:rsidRPr="00D93DBA">
        <w:rPr>
          <w:lang w:val="uk-UA"/>
        </w:rPr>
        <w:t>а також внутрішньо переміщені особи, які зареєстровані в управлінні соціальної політики Чорноморської міської ради Одеського району Одеської області</w:t>
      </w:r>
      <w:r w:rsidR="0099637D" w:rsidRPr="00D93DBA">
        <w:rPr>
          <w:lang w:val="uk-UA"/>
        </w:rPr>
        <w:t xml:space="preserve"> </w:t>
      </w:r>
      <w:r w:rsidR="00635045" w:rsidRPr="00242D3E">
        <w:rPr>
          <w:lang w:val="uk-UA"/>
        </w:rPr>
        <w:t>(далі – Управління)</w:t>
      </w:r>
      <w:r w:rsidR="00635045" w:rsidRPr="00D93DBA">
        <w:rPr>
          <w:lang w:val="uk-UA"/>
        </w:rPr>
        <w:t xml:space="preserve"> </w:t>
      </w:r>
      <w:r w:rsidR="003A0604" w:rsidRPr="00D93DBA">
        <w:rPr>
          <w:lang w:val="uk-UA"/>
        </w:rPr>
        <w:t xml:space="preserve">та внесені до </w:t>
      </w:r>
      <w:r w:rsidR="003A0604" w:rsidRPr="00D93DBA">
        <w:rPr>
          <w:color w:val="000000"/>
          <w:shd w:val="clear" w:color="auto" w:fill="FFFFFF"/>
          <w:lang w:val="uk-UA"/>
        </w:rPr>
        <w:t xml:space="preserve">Єдиного державного реєстру </w:t>
      </w:r>
      <w:r w:rsidR="00C62004" w:rsidRPr="00D93DBA">
        <w:rPr>
          <w:color w:val="000000"/>
          <w:shd w:val="clear" w:color="auto" w:fill="FFFFFF"/>
          <w:lang w:val="uk-UA"/>
        </w:rPr>
        <w:t>ветеранів війни</w:t>
      </w:r>
      <w:r w:rsidR="0044548B" w:rsidRPr="00D93DBA">
        <w:rPr>
          <w:lang w:val="uk-UA"/>
        </w:rPr>
        <w:t xml:space="preserve">. </w:t>
      </w:r>
    </w:p>
    <w:p w14:paraId="06D57306" w14:textId="364ADC9A" w:rsidR="00B17C63" w:rsidRPr="00D93DBA" w:rsidRDefault="00B17C63" w:rsidP="00B17C63">
      <w:pPr>
        <w:ind w:firstLine="567"/>
        <w:jc w:val="both"/>
        <w:rPr>
          <w:lang w:val="uk-UA"/>
        </w:rPr>
      </w:pPr>
      <w:r w:rsidRPr="00D93DBA">
        <w:rPr>
          <w:lang w:val="uk-UA"/>
        </w:rPr>
        <w:t xml:space="preserve">1.3. Розмір матеріальної допомоги на оплату </w:t>
      </w:r>
      <w:r w:rsidRPr="00D93DBA">
        <w:rPr>
          <w:color w:val="000000"/>
          <w:lang w:val="uk-UA"/>
        </w:rPr>
        <w:t>навчання у вищому  навчальному закладі України не може перевищувати 1</w:t>
      </w:r>
      <w:r w:rsidR="00BA355D" w:rsidRPr="00D93DBA">
        <w:rPr>
          <w:color w:val="000000"/>
          <w:lang w:val="uk-UA"/>
        </w:rPr>
        <w:t>2</w:t>
      </w:r>
      <w:r w:rsidRPr="00D93DBA">
        <w:rPr>
          <w:lang w:val="uk-UA"/>
        </w:rPr>
        <w:t xml:space="preserve"> 000 грн </w:t>
      </w:r>
      <w:r w:rsidR="00BA355D" w:rsidRPr="00D93DBA">
        <w:rPr>
          <w:lang w:val="uk-UA"/>
        </w:rPr>
        <w:t>за кожний семестр</w:t>
      </w:r>
      <w:r w:rsidR="0099637D" w:rsidRPr="00D93DBA">
        <w:rPr>
          <w:lang w:val="uk-UA"/>
        </w:rPr>
        <w:t>.</w:t>
      </w:r>
    </w:p>
    <w:p w14:paraId="629A6D71" w14:textId="77777777" w:rsidR="00C62004" w:rsidRPr="00D93DBA" w:rsidRDefault="00C62004" w:rsidP="00B17C63">
      <w:pPr>
        <w:ind w:firstLine="567"/>
        <w:jc w:val="both"/>
        <w:rPr>
          <w:lang w:val="uk-UA"/>
        </w:rPr>
      </w:pPr>
    </w:p>
    <w:p w14:paraId="276F82EC" w14:textId="77777777" w:rsidR="00C62004" w:rsidRPr="00D93DBA" w:rsidRDefault="00B17C63" w:rsidP="00B17C63">
      <w:pPr>
        <w:ind w:firstLine="567"/>
        <w:jc w:val="both"/>
        <w:rPr>
          <w:lang w:val="uk-UA"/>
        </w:rPr>
      </w:pPr>
      <w:r w:rsidRPr="00D93DBA">
        <w:rPr>
          <w:lang w:val="uk-UA"/>
        </w:rPr>
        <w:t xml:space="preserve">1.4. Матеріальна допомога на оплату </w:t>
      </w:r>
      <w:r w:rsidRPr="00D93DBA">
        <w:rPr>
          <w:color w:val="000000"/>
          <w:lang w:val="uk-UA"/>
        </w:rPr>
        <w:t xml:space="preserve">навчання у вищому  навчальному закладі України надається  </w:t>
      </w:r>
      <w:r w:rsidRPr="00D93DBA">
        <w:rPr>
          <w:lang w:val="uk-UA"/>
        </w:rPr>
        <w:t>за рахунок коштів</w:t>
      </w:r>
      <w:r w:rsidR="00C62004" w:rsidRPr="00D93DBA">
        <w:rPr>
          <w:lang w:val="uk-UA"/>
        </w:rPr>
        <w:t xml:space="preserve"> бюджету Чорноморської міської територіальної громади, передбачених на соціальний захист населення у відповідному році.</w:t>
      </w:r>
    </w:p>
    <w:p w14:paraId="7F7010D1" w14:textId="77777777" w:rsidR="005457FC" w:rsidRPr="00D93DBA" w:rsidRDefault="00B17C63" w:rsidP="005457FC">
      <w:pPr>
        <w:ind w:firstLine="567"/>
        <w:jc w:val="both"/>
        <w:rPr>
          <w:lang w:val="uk-UA"/>
        </w:rPr>
      </w:pPr>
      <w:r w:rsidRPr="00D93DBA">
        <w:rPr>
          <w:lang w:val="uk-UA"/>
        </w:rPr>
        <w:t xml:space="preserve"> Головним розпорядником коштів є виконавчий комітет  Чорноморської міської ради </w:t>
      </w:r>
      <w:r w:rsidR="00C62004" w:rsidRPr="00D93DBA">
        <w:rPr>
          <w:lang w:val="uk-UA"/>
        </w:rPr>
        <w:t xml:space="preserve">Одеського району </w:t>
      </w:r>
      <w:r w:rsidRPr="00D93DBA">
        <w:rPr>
          <w:lang w:val="uk-UA"/>
        </w:rPr>
        <w:t>Одеської області.</w:t>
      </w:r>
    </w:p>
    <w:p w14:paraId="4621C065" w14:textId="77777777" w:rsidR="005457FC" w:rsidRPr="00D93DBA" w:rsidRDefault="005457FC" w:rsidP="005457FC">
      <w:pPr>
        <w:ind w:firstLine="567"/>
        <w:jc w:val="both"/>
        <w:rPr>
          <w:lang w:val="uk-UA"/>
        </w:rPr>
      </w:pPr>
    </w:p>
    <w:p w14:paraId="6A84BD96" w14:textId="34A7FB38" w:rsidR="00DF5535" w:rsidRPr="00D93DBA" w:rsidRDefault="005457FC" w:rsidP="005457FC">
      <w:pPr>
        <w:ind w:firstLine="567"/>
        <w:jc w:val="both"/>
        <w:rPr>
          <w:lang w:val="uk-UA"/>
        </w:rPr>
      </w:pPr>
      <w:r w:rsidRPr="00D93DBA">
        <w:rPr>
          <w:lang w:val="uk-UA"/>
        </w:rPr>
        <w:t xml:space="preserve">1.5 </w:t>
      </w:r>
      <w:r w:rsidR="00DF5535" w:rsidRPr="00D93DBA">
        <w:rPr>
          <w:lang w:val="uk-UA"/>
        </w:rPr>
        <w:t xml:space="preserve">Матеріальна допомога на оплату навчання у вищому навчальному закладі України надається лише у разі, якщо заявник не отримує відповідного фінансування за рахунок </w:t>
      </w:r>
      <w:r w:rsidR="00797872">
        <w:rPr>
          <w:lang w:val="uk-UA"/>
        </w:rPr>
        <w:br/>
      </w:r>
      <w:r w:rsidR="00DF5535" w:rsidRPr="00D93DBA">
        <w:rPr>
          <w:lang w:val="uk-UA"/>
        </w:rPr>
        <w:t xml:space="preserve">коштів державного бюджету, передбаченого законодавством України (зокрема, відповідно </w:t>
      </w:r>
      <w:r w:rsidR="00797872">
        <w:rPr>
          <w:lang w:val="uk-UA"/>
        </w:rPr>
        <w:br/>
      </w:r>
      <w:r w:rsidR="00DF5535" w:rsidRPr="00D93DBA">
        <w:rPr>
          <w:lang w:val="uk-UA"/>
        </w:rPr>
        <w:t xml:space="preserve">до Закону України «Про статус ветеранів війни, гарантії їх соціального захисту», </w:t>
      </w:r>
      <w:r w:rsidR="00797872">
        <w:rPr>
          <w:lang w:val="uk-UA"/>
        </w:rPr>
        <w:br/>
      </w:r>
      <w:r w:rsidR="00DF5535" w:rsidRPr="00D93DBA">
        <w:rPr>
          <w:lang w:val="uk-UA"/>
        </w:rPr>
        <w:t>Закону України «Про забезпечення прав і свобод внутрішньо переміщених осіб», а також постанов Кабінету Міністрів України № 975 від 23.11.2016, № 1045 від 28.12.2016 та інших).</w:t>
      </w:r>
    </w:p>
    <w:p w14:paraId="4251DC89" w14:textId="4AC16CD5" w:rsidR="00635045" w:rsidRPr="00D93DBA" w:rsidRDefault="00635045" w:rsidP="005457FC">
      <w:pPr>
        <w:ind w:firstLine="567"/>
        <w:jc w:val="both"/>
        <w:rPr>
          <w:lang w:val="uk-UA"/>
        </w:rPr>
      </w:pPr>
    </w:p>
    <w:p w14:paraId="47239DEF" w14:textId="29B9B2D0" w:rsidR="00635045" w:rsidRPr="009421F9" w:rsidRDefault="00635045" w:rsidP="00635045">
      <w:pPr>
        <w:ind w:firstLine="567"/>
        <w:jc w:val="both"/>
        <w:rPr>
          <w:lang w:val="uk-UA"/>
        </w:rPr>
      </w:pPr>
      <w:r w:rsidRPr="009421F9">
        <w:rPr>
          <w:lang w:val="uk-UA"/>
        </w:rPr>
        <w:t xml:space="preserve">1.6. Усі документи, що можуть бути отримані за офіційним запитом </w:t>
      </w:r>
      <w:r w:rsidR="00B34B6E" w:rsidRPr="009421F9">
        <w:rPr>
          <w:lang w:val="uk-UA"/>
        </w:rPr>
        <w:t xml:space="preserve">Управління </w:t>
      </w:r>
      <w:r w:rsidRPr="009421F9">
        <w:rPr>
          <w:lang w:val="uk-UA"/>
        </w:rPr>
        <w:t xml:space="preserve">чи через </w:t>
      </w:r>
      <w:r w:rsidR="00B34B6E" w:rsidRPr="009421F9">
        <w:rPr>
          <w:lang w:val="uk-UA"/>
        </w:rPr>
        <w:t xml:space="preserve">публічні </w:t>
      </w:r>
      <w:r w:rsidRPr="009421F9">
        <w:rPr>
          <w:lang w:val="uk-UA"/>
        </w:rPr>
        <w:t xml:space="preserve">реєстри, не можуть вимагатися від заявника. </w:t>
      </w:r>
      <w:r w:rsidR="00B34B6E" w:rsidRPr="009421F9">
        <w:rPr>
          <w:lang w:val="uk-UA"/>
        </w:rPr>
        <w:t xml:space="preserve">Управління </w:t>
      </w:r>
      <w:r w:rsidRPr="009421F9">
        <w:rPr>
          <w:lang w:val="uk-UA"/>
        </w:rPr>
        <w:t>зобов’язан</w:t>
      </w:r>
      <w:r w:rsidR="00B34B6E" w:rsidRPr="009421F9">
        <w:rPr>
          <w:lang w:val="uk-UA"/>
        </w:rPr>
        <w:t xml:space="preserve">о </w:t>
      </w:r>
      <w:r w:rsidR="00B9472C" w:rsidRPr="009421F9">
        <w:rPr>
          <w:lang w:val="uk-UA"/>
        </w:rPr>
        <w:t>витребувати</w:t>
      </w:r>
      <w:r w:rsidRPr="009421F9">
        <w:rPr>
          <w:lang w:val="uk-UA"/>
        </w:rPr>
        <w:t xml:space="preserve"> </w:t>
      </w:r>
      <w:r w:rsidR="009421F9" w:rsidRPr="009421F9">
        <w:rPr>
          <w:lang w:val="uk-UA"/>
        </w:rPr>
        <w:br/>
      </w:r>
      <w:r w:rsidRPr="009421F9">
        <w:rPr>
          <w:lang w:val="uk-UA"/>
        </w:rPr>
        <w:t>їх самостійно.</w:t>
      </w:r>
    </w:p>
    <w:p w14:paraId="1102B194" w14:textId="77777777" w:rsidR="00B17C63" w:rsidRPr="00D93DBA" w:rsidRDefault="00B17C63" w:rsidP="0044548B">
      <w:pPr>
        <w:ind w:firstLine="567"/>
        <w:jc w:val="both"/>
        <w:rPr>
          <w:lang w:val="uk-UA"/>
        </w:rPr>
      </w:pPr>
    </w:p>
    <w:p w14:paraId="2F63221B" w14:textId="77777777" w:rsidR="00996F5D" w:rsidRPr="00D93DBA" w:rsidRDefault="00996F5D" w:rsidP="00996F5D">
      <w:pPr>
        <w:ind w:firstLine="567"/>
        <w:jc w:val="center"/>
        <w:rPr>
          <w:b/>
          <w:lang w:val="uk-UA"/>
        </w:rPr>
      </w:pPr>
      <w:r w:rsidRPr="00D93DBA">
        <w:rPr>
          <w:b/>
          <w:lang w:val="uk-UA"/>
        </w:rPr>
        <w:t>2.</w:t>
      </w:r>
      <w:r w:rsidR="0010188C" w:rsidRPr="00D93DBA">
        <w:rPr>
          <w:b/>
          <w:lang w:val="uk-UA"/>
        </w:rPr>
        <w:t xml:space="preserve"> </w:t>
      </w:r>
      <w:r w:rsidRPr="00D93DBA">
        <w:rPr>
          <w:b/>
          <w:lang w:val="uk-UA"/>
        </w:rPr>
        <w:t>Визначення права на отримання матеріальної допомоги</w:t>
      </w:r>
    </w:p>
    <w:p w14:paraId="09202726" w14:textId="77777777" w:rsidR="00FF0A4B" w:rsidRPr="00D93DBA" w:rsidRDefault="00FF0A4B" w:rsidP="00996F5D">
      <w:pPr>
        <w:ind w:firstLine="567"/>
        <w:jc w:val="center"/>
        <w:rPr>
          <w:b/>
          <w:lang w:val="uk-UA"/>
        </w:rPr>
      </w:pPr>
    </w:p>
    <w:p w14:paraId="318A9F44" w14:textId="09D3B34C" w:rsidR="00CC0781" w:rsidRPr="00D93DBA" w:rsidRDefault="00996F5D" w:rsidP="00CC0781">
      <w:pPr>
        <w:ind w:firstLine="567"/>
        <w:jc w:val="both"/>
        <w:rPr>
          <w:u w:val="single"/>
          <w:lang w:val="uk-UA"/>
        </w:rPr>
      </w:pPr>
      <w:r w:rsidRPr="00D93DBA">
        <w:rPr>
          <w:lang w:val="uk-UA"/>
        </w:rPr>
        <w:t>2.</w:t>
      </w:r>
      <w:r w:rsidR="00B17C63" w:rsidRPr="00D93DBA">
        <w:rPr>
          <w:lang w:val="uk-UA"/>
        </w:rPr>
        <w:t>1</w:t>
      </w:r>
      <w:r w:rsidR="00FF0A4B" w:rsidRPr="00D93DBA">
        <w:rPr>
          <w:lang w:val="uk-UA"/>
        </w:rPr>
        <w:t xml:space="preserve">. </w:t>
      </w:r>
      <w:r w:rsidR="00CC0781" w:rsidRPr="00D93DBA">
        <w:rPr>
          <w:lang w:val="uk-UA"/>
        </w:rPr>
        <w:t xml:space="preserve"> Право на отримання матеріальної допомоги на оплату </w:t>
      </w:r>
      <w:r w:rsidR="00CC0781" w:rsidRPr="00D93DBA">
        <w:rPr>
          <w:color w:val="000000"/>
          <w:lang w:val="uk-UA"/>
        </w:rPr>
        <w:t xml:space="preserve">навчання </w:t>
      </w:r>
      <w:r w:rsidR="009421F9">
        <w:rPr>
          <w:color w:val="000000"/>
          <w:lang w:val="uk-UA"/>
        </w:rPr>
        <w:br/>
      </w:r>
      <w:r w:rsidR="00CC0781" w:rsidRPr="00D93DBA">
        <w:rPr>
          <w:color w:val="000000"/>
          <w:lang w:val="uk-UA"/>
        </w:rPr>
        <w:t>у вищому  навчальному закладі України</w:t>
      </w:r>
      <w:r w:rsidR="00CC0781" w:rsidRPr="00D93DBA">
        <w:rPr>
          <w:lang w:val="uk-UA"/>
        </w:rPr>
        <w:t xml:space="preserve"> мають </w:t>
      </w:r>
      <w:r w:rsidR="00C62004" w:rsidRPr="00D93DBA">
        <w:rPr>
          <w:color w:val="000000"/>
          <w:lang w:val="uk-UA"/>
        </w:rPr>
        <w:t xml:space="preserve"> учасники бойових дій,   </w:t>
      </w:r>
      <w:r w:rsidR="00C62004" w:rsidRPr="00D93DBA">
        <w:rPr>
          <w:lang w:val="uk-UA"/>
        </w:rPr>
        <w:t xml:space="preserve">які підпадають під дію Закону України </w:t>
      </w:r>
      <w:r w:rsidR="00C62004" w:rsidRPr="00D93DBA">
        <w:rPr>
          <w:rFonts w:eastAsia="Calibri"/>
          <w:lang w:val="uk-UA"/>
        </w:rPr>
        <w:t>“</w:t>
      </w:r>
      <w:r w:rsidR="00C62004" w:rsidRPr="00D93DBA">
        <w:rPr>
          <w:lang w:val="uk-UA"/>
        </w:rPr>
        <w:t>Про статус ветеранів війни, гарантії їх соціального захисту</w:t>
      </w:r>
      <w:r w:rsidR="00C62004" w:rsidRPr="00D93DBA">
        <w:rPr>
          <w:rFonts w:eastAsia="Calibri"/>
          <w:lang w:val="uk-UA"/>
        </w:rPr>
        <w:t>”</w:t>
      </w:r>
      <w:r w:rsidR="00AC352A" w:rsidRPr="00D93DBA">
        <w:rPr>
          <w:rFonts w:eastAsia="Calibri"/>
          <w:lang w:val="uk-UA"/>
        </w:rPr>
        <w:t>,</w:t>
      </w:r>
      <w:r w:rsidR="00C62004" w:rsidRPr="00D93DBA">
        <w:rPr>
          <w:lang w:val="uk-UA"/>
        </w:rPr>
        <w:t xml:space="preserve"> </w:t>
      </w:r>
      <w:r w:rsidR="009421F9">
        <w:rPr>
          <w:lang w:val="uk-UA"/>
        </w:rPr>
        <w:br/>
      </w:r>
      <w:r w:rsidR="00C62004" w:rsidRPr="00D93DBA">
        <w:rPr>
          <w:lang w:val="uk-UA"/>
        </w:rPr>
        <w:t>постійно прожива</w:t>
      </w:r>
      <w:r w:rsidR="00D1513D" w:rsidRPr="00D93DBA">
        <w:rPr>
          <w:lang w:val="uk-UA"/>
        </w:rPr>
        <w:t>ють</w:t>
      </w:r>
      <w:r w:rsidR="00C62004" w:rsidRPr="00D93DBA">
        <w:rPr>
          <w:lang w:val="uk-UA"/>
        </w:rPr>
        <w:t xml:space="preserve"> за місцем декларації/реєстрації на території Чорноморської міської громади, а також внутрішньо переміщені особи, які зареєстровані в управлінні соціальної політики Чорноморської міської ради Одеського району Одеської області</w:t>
      </w:r>
      <w:r w:rsidR="005457FC" w:rsidRPr="00D93DBA">
        <w:rPr>
          <w:lang w:val="uk-UA"/>
        </w:rPr>
        <w:t xml:space="preserve"> та </w:t>
      </w:r>
      <w:r w:rsidR="00C62004" w:rsidRPr="00D93DBA">
        <w:rPr>
          <w:lang w:val="uk-UA"/>
        </w:rPr>
        <w:t xml:space="preserve">внесені </w:t>
      </w:r>
      <w:r w:rsidR="009421F9">
        <w:rPr>
          <w:lang w:val="uk-UA"/>
        </w:rPr>
        <w:br/>
      </w:r>
      <w:r w:rsidR="00C62004" w:rsidRPr="00D93DBA">
        <w:rPr>
          <w:lang w:val="uk-UA"/>
        </w:rPr>
        <w:t xml:space="preserve">до </w:t>
      </w:r>
      <w:r w:rsidR="00C62004" w:rsidRPr="00D93DBA">
        <w:rPr>
          <w:color w:val="000000"/>
          <w:shd w:val="clear" w:color="auto" w:fill="FFFFFF"/>
          <w:lang w:val="uk-UA"/>
        </w:rPr>
        <w:t>Єдиного державного реєстру ветеранів війни</w:t>
      </w:r>
      <w:r w:rsidR="008F717A" w:rsidRPr="00D93DBA">
        <w:rPr>
          <w:color w:val="000000"/>
          <w:shd w:val="clear" w:color="auto" w:fill="FFFFFF"/>
          <w:lang w:val="uk-UA"/>
        </w:rPr>
        <w:t>, та отримують першу вищу освіту</w:t>
      </w:r>
      <w:r w:rsidR="005457FC" w:rsidRPr="00D93DBA">
        <w:rPr>
          <w:lang w:val="uk-UA"/>
        </w:rPr>
        <w:t xml:space="preserve">. </w:t>
      </w:r>
    </w:p>
    <w:p w14:paraId="6AD77D52" w14:textId="77777777" w:rsidR="00797872" w:rsidRDefault="00797872" w:rsidP="0075407A">
      <w:pPr>
        <w:pStyle w:val="af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CDFB78A" w14:textId="6578EAE0" w:rsidR="00873AEF" w:rsidRPr="00D93DBA" w:rsidRDefault="001C6FCC" w:rsidP="0075407A">
      <w:pPr>
        <w:pStyle w:val="af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93DBA">
        <w:rPr>
          <w:rFonts w:ascii="Times New Roman" w:hAnsi="Times New Roman"/>
          <w:sz w:val="24"/>
          <w:szCs w:val="24"/>
          <w:lang w:val="uk-UA"/>
        </w:rPr>
        <w:lastRenderedPageBreak/>
        <w:t xml:space="preserve">2.2. </w:t>
      </w:r>
      <w:r w:rsidR="00B17C63" w:rsidRPr="00D93D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6F5D" w:rsidRPr="00D93DBA">
        <w:rPr>
          <w:rFonts w:ascii="Times New Roman" w:hAnsi="Times New Roman"/>
          <w:sz w:val="24"/>
          <w:szCs w:val="24"/>
          <w:lang w:val="uk-UA"/>
        </w:rPr>
        <w:t xml:space="preserve">Матеріальна допомога </w:t>
      </w:r>
      <w:r w:rsidR="001464D4" w:rsidRPr="00D93DBA">
        <w:rPr>
          <w:rFonts w:ascii="Times New Roman" w:hAnsi="Times New Roman"/>
          <w:sz w:val="24"/>
          <w:szCs w:val="24"/>
          <w:lang w:val="uk-UA"/>
        </w:rPr>
        <w:t>надається</w:t>
      </w:r>
      <w:r w:rsidR="00873AEF" w:rsidRPr="00D93DBA">
        <w:rPr>
          <w:rFonts w:ascii="Times New Roman" w:hAnsi="Times New Roman"/>
          <w:sz w:val="24"/>
          <w:szCs w:val="24"/>
          <w:lang w:val="uk-UA"/>
        </w:rPr>
        <w:t xml:space="preserve"> шляхом зарахування коштів </w:t>
      </w:r>
      <w:r w:rsidR="005F6555" w:rsidRPr="00D93DBA">
        <w:rPr>
          <w:rFonts w:ascii="Times New Roman" w:hAnsi="Times New Roman"/>
          <w:sz w:val="24"/>
          <w:szCs w:val="24"/>
          <w:lang w:val="uk-UA"/>
        </w:rPr>
        <w:t>на картковий рахунок заявника.</w:t>
      </w:r>
    </w:p>
    <w:p w14:paraId="56BC06C9" w14:textId="77777777" w:rsidR="00D1513D" w:rsidRPr="00D93DBA" w:rsidRDefault="00D1513D" w:rsidP="00996F5D">
      <w:pPr>
        <w:ind w:firstLine="567"/>
        <w:jc w:val="both"/>
        <w:rPr>
          <w:lang w:val="uk-UA"/>
        </w:rPr>
      </w:pPr>
    </w:p>
    <w:p w14:paraId="6D295347" w14:textId="408F6ECD" w:rsidR="00996F5D" w:rsidRPr="00797872" w:rsidRDefault="00996F5D" w:rsidP="00D93DBA">
      <w:pPr>
        <w:pStyle w:val="af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7872">
        <w:rPr>
          <w:rFonts w:ascii="Times New Roman" w:hAnsi="Times New Roman"/>
          <w:sz w:val="24"/>
          <w:szCs w:val="24"/>
          <w:lang w:val="uk-UA"/>
        </w:rPr>
        <w:t>2.</w:t>
      </w:r>
      <w:r w:rsidR="009C105E" w:rsidRPr="00797872">
        <w:rPr>
          <w:rFonts w:ascii="Times New Roman" w:hAnsi="Times New Roman"/>
          <w:sz w:val="24"/>
          <w:szCs w:val="24"/>
          <w:lang w:val="uk-UA"/>
        </w:rPr>
        <w:t>3</w:t>
      </w:r>
      <w:r w:rsidRPr="00797872">
        <w:rPr>
          <w:rFonts w:ascii="Times New Roman" w:hAnsi="Times New Roman"/>
          <w:sz w:val="24"/>
          <w:szCs w:val="24"/>
          <w:lang w:val="uk-UA"/>
        </w:rPr>
        <w:t>. Для отримання матеріальної допомоги особа, яка має право на отримання такої допомоги, звертається із заявою на ім’я міського голови</w:t>
      </w:r>
      <w:r w:rsidR="00CC5802" w:rsidRPr="00797872">
        <w:rPr>
          <w:rFonts w:ascii="Times New Roman" w:hAnsi="Times New Roman"/>
          <w:sz w:val="24"/>
          <w:szCs w:val="24"/>
          <w:lang w:val="uk-UA"/>
        </w:rPr>
        <w:t xml:space="preserve"> до Центру надання адміністративних послуг у м.</w:t>
      </w:r>
      <w:r w:rsidR="00DF5535" w:rsidRPr="007978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5802" w:rsidRPr="00797872">
        <w:rPr>
          <w:rFonts w:ascii="Times New Roman" w:hAnsi="Times New Roman"/>
          <w:sz w:val="24"/>
          <w:szCs w:val="24"/>
          <w:lang w:val="uk-UA"/>
        </w:rPr>
        <w:t>Чорноморську</w:t>
      </w:r>
      <w:r w:rsidR="00DF5535" w:rsidRPr="00797872">
        <w:rPr>
          <w:rFonts w:ascii="Times New Roman" w:hAnsi="Times New Roman"/>
          <w:sz w:val="24"/>
          <w:szCs w:val="24"/>
          <w:lang w:val="uk-UA"/>
        </w:rPr>
        <w:t>.</w:t>
      </w:r>
    </w:p>
    <w:p w14:paraId="50444019" w14:textId="19921A44" w:rsidR="00D93DBA" w:rsidRPr="00797872" w:rsidRDefault="00996F5D" w:rsidP="00D93DBA">
      <w:pPr>
        <w:ind w:firstLine="567"/>
        <w:jc w:val="both"/>
        <w:rPr>
          <w:lang w:val="uk-UA"/>
        </w:rPr>
      </w:pPr>
      <w:r w:rsidRPr="00797872">
        <w:rPr>
          <w:lang w:val="uk-UA"/>
        </w:rPr>
        <w:t>До заяви додаються</w:t>
      </w:r>
      <w:r w:rsidR="00D93DBA" w:rsidRPr="00797872">
        <w:rPr>
          <w:lang w:val="uk-UA"/>
        </w:rPr>
        <w:t xml:space="preserve"> наступні документи (у разі відсутності можливості отримання </w:t>
      </w:r>
      <w:r w:rsidR="009421F9">
        <w:rPr>
          <w:lang w:val="uk-UA"/>
        </w:rPr>
        <w:br/>
      </w:r>
      <w:r w:rsidR="00D93DBA" w:rsidRPr="00797872">
        <w:rPr>
          <w:lang w:val="uk-UA"/>
        </w:rPr>
        <w:t xml:space="preserve">їх </w:t>
      </w:r>
      <w:r w:rsidR="008144AB" w:rsidRPr="00797872">
        <w:rPr>
          <w:lang w:val="uk-UA"/>
        </w:rPr>
        <w:t xml:space="preserve">Управлінням </w:t>
      </w:r>
      <w:r w:rsidR="00D93DBA" w:rsidRPr="00797872">
        <w:rPr>
          <w:lang w:val="uk-UA"/>
        </w:rPr>
        <w:t>самостійно):</w:t>
      </w:r>
    </w:p>
    <w:p w14:paraId="42137765" w14:textId="21C69B9D" w:rsidR="009C105E" w:rsidRPr="00797872" w:rsidRDefault="00966B73" w:rsidP="009C105E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797872">
        <w:rPr>
          <w:lang w:val="uk-UA"/>
        </w:rPr>
        <w:t>-</w:t>
      </w:r>
      <w:r w:rsidR="009C105E" w:rsidRPr="00797872">
        <w:rPr>
          <w:lang w:val="uk-UA"/>
        </w:rPr>
        <w:t xml:space="preserve"> копія</w:t>
      </w:r>
      <w:r w:rsidR="009C105E" w:rsidRPr="00797872">
        <w:rPr>
          <w:b/>
          <w:bCs/>
          <w:lang w:val="uk-UA"/>
        </w:rPr>
        <w:t xml:space="preserve"> </w:t>
      </w:r>
      <w:r w:rsidR="009C105E" w:rsidRPr="00797872">
        <w:rPr>
          <w:lang w:val="uk-UA"/>
        </w:rPr>
        <w:t>паспорту або пластикової картки типу ІD-1 паспорта з безконтактним електронним носієм та витяг з реєстру;</w:t>
      </w:r>
    </w:p>
    <w:p w14:paraId="47E26952" w14:textId="77777777" w:rsidR="00D93DBA" w:rsidRPr="00797872" w:rsidRDefault="009C105E" w:rsidP="00D93DBA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797872">
        <w:rPr>
          <w:lang w:val="uk-UA"/>
        </w:rPr>
        <w:t>- копія документу про присвоєння реєстраційного номеру облікової картки платника податків (у разі наявності);</w:t>
      </w:r>
    </w:p>
    <w:p w14:paraId="5D0AB3D5" w14:textId="77777777" w:rsidR="00D93DBA" w:rsidRPr="00797872" w:rsidRDefault="00D93DBA" w:rsidP="00D93DBA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797872">
        <w:rPr>
          <w:lang w:val="uk-UA"/>
        </w:rPr>
        <w:t>- копія документа, що підтверджує укладення договору на навчання;</w:t>
      </w:r>
    </w:p>
    <w:p w14:paraId="7AB641A4" w14:textId="77777777" w:rsidR="00D93DBA" w:rsidRPr="00797872" w:rsidRDefault="00D93DBA" w:rsidP="00D93DBA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797872">
        <w:rPr>
          <w:lang w:val="uk-UA"/>
        </w:rPr>
        <w:t>- копія документа про оплату навчання (квитанція, банківське підтвердження тощо);</w:t>
      </w:r>
    </w:p>
    <w:p w14:paraId="4633771D" w14:textId="2CC5AFBF" w:rsidR="00D93DBA" w:rsidRPr="00797872" w:rsidRDefault="00D93DBA" w:rsidP="00D93DBA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797872">
        <w:rPr>
          <w:lang w:val="uk-UA"/>
        </w:rPr>
        <w:t>- реквізити банківського рахунку заявника для перерахування коштів;</w:t>
      </w:r>
    </w:p>
    <w:p w14:paraId="19E69A5D" w14:textId="3ABE9611" w:rsidR="00D93DBA" w:rsidRPr="00797872" w:rsidRDefault="00D93DBA" w:rsidP="00D93DBA">
      <w:pPr>
        <w:ind w:firstLine="567"/>
        <w:jc w:val="both"/>
        <w:rPr>
          <w:lang w:val="uk-UA"/>
        </w:rPr>
      </w:pPr>
      <w:r w:rsidRPr="00797872">
        <w:rPr>
          <w:lang w:val="uk-UA"/>
        </w:rPr>
        <w:t xml:space="preserve">- копія посвідчення учасника бойових дій або витяг з </w:t>
      </w:r>
      <w:r w:rsidRPr="00797872">
        <w:rPr>
          <w:color w:val="000000"/>
          <w:shd w:val="clear" w:color="auto" w:fill="FFFFFF"/>
          <w:lang w:val="uk-UA"/>
        </w:rPr>
        <w:t>Єдиного державного реєстру ветеранів війни</w:t>
      </w:r>
      <w:r w:rsidRPr="00797872">
        <w:rPr>
          <w:lang w:val="uk-UA"/>
        </w:rPr>
        <w:t>;</w:t>
      </w:r>
    </w:p>
    <w:p w14:paraId="40427507" w14:textId="77777777" w:rsidR="00743588" w:rsidRPr="00797872" w:rsidRDefault="00743588" w:rsidP="00743588">
      <w:pPr>
        <w:ind w:firstLine="567"/>
        <w:jc w:val="both"/>
        <w:rPr>
          <w:lang w:val="uk-UA"/>
        </w:rPr>
      </w:pPr>
      <w:r w:rsidRPr="00797872">
        <w:rPr>
          <w:lang w:val="uk-UA"/>
        </w:rPr>
        <w:t>- копія довідки з вищого навчального закладу про відсутність державного фінансування вартості навчання (у довільній формі або за встановленою формою закладу).</w:t>
      </w:r>
    </w:p>
    <w:p w14:paraId="07E851F4" w14:textId="15066A43" w:rsidR="00743588" w:rsidRPr="00797872" w:rsidRDefault="00743588" w:rsidP="00743588">
      <w:pPr>
        <w:ind w:firstLine="567"/>
        <w:jc w:val="both"/>
        <w:rPr>
          <w:lang w:val="uk-UA"/>
        </w:rPr>
      </w:pPr>
      <w:r w:rsidRPr="00797872">
        <w:rPr>
          <w:lang w:val="uk-UA"/>
        </w:rPr>
        <w:t>Відповідальність за достовірність інформації, що містяться у поданих документах, несе особа, що їх подає.</w:t>
      </w:r>
    </w:p>
    <w:p w14:paraId="44918FC1" w14:textId="77777777" w:rsidR="00743588" w:rsidRPr="00797872" w:rsidRDefault="00743588" w:rsidP="00743588">
      <w:pPr>
        <w:ind w:firstLine="567"/>
        <w:jc w:val="both"/>
        <w:rPr>
          <w:lang w:val="uk-UA"/>
        </w:rPr>
      </w:pPr>
    </w:p>
    <w:p w14:paraId="0A98FF4B" w14:textId="77777777" w:rsidR="00743588" w:rsidRPr="00797872" w:rsidRDefault="00743588" w:rsidP="00743588">
      <w:pPr>
        <w:ind w:firstLine="567"/>
        <w:jc w:val="both"/>
        <w:rPr>
          <w:lang w:val="uk-UA"/>
        </w:rPr>
      </w:pPr>
      <w:r w:rsidRPr="00797872">
        <w:rPr>
          <w:lang w:val="uk-UA"/>
        </w:rPr>
        <w:t>2.4. Управління зобов’язано самостійно витребувати та перевіряти відомості з наявних державних реєстрів та баз даних, зокрема:</w:t>
      </w:r>
    </w:p>
    <w:p w14:paraId="15BDE3D9" w14:textId="77777777" w:rsidR="00743588" w:rsidRPr="00797872" w:rsidRDefault="00743588" w:rsidP="00743588">
      <w:pPr>
        <w:ind w:firstLine="567"/>
        <w:jc w:val="both"/>
        <w:rPr>
          <w:lang w:val="uk-UA"/>
        </w:rPr>
      </w:pPr>
      <w:r w:rsidRPr="00797872">
        <w:rPr>
          <w:lang w:val="uk-UA"/>
        </w:rPr>
        <w:t>- факт реєстрації місця проживання (через Реєстр територіальної громади);</w:t>
      </w:r>
    </w:p>
    <w:p w14:paraId="70B41E21" w14:textId="2C3CD0CC" w:rsidR="00743588" w:rsidRPr="00797872" w:rsidRDefault="00743588" w:rsidP="00743588">
      <w:pPr>
        <w:ind w:firstLine="567"/>
        <w:jc w:val="both"/>
        <w:rPr>
          <w:lang w:val="uk-UA"/>
        </w:rPr>
      </w:pPr>
      <w:r w:rsidRPr="00797872">
        <w:rPr>
          <w:lang w:val="uk-UA"/>
        </w:rPr>
        <w:t>- статус ВПО (через базу Мі</w:t>
      </w:r>
      <w:r w:rsidR="007E2C00" w:rsidRPr="00797872">
        <w:rPr>
          <w:lang w:val="uk-UA"/>
        </w:rPr>
        <w:t>нсоцполітики).</w:t>
      </w:r>
    </w:p>
    <w:p w14:paraId="4D01C38E" w14:textId="77777777" w:rsidR="00743588" w:rsidRDefault="00743588" w:rsidP="00CC5802">
      <w:pPr>
        <w:autoSpaceDE w:val="0"/>
        <w:autoSpaceDN w:val="0"/>
        <w:adjustRightInd w:val="0"/>
        <w:ind w:firstLine="567"/>
        <w:jc w:val="both"/>
        <w:rPr>
          <w:lang w:val="uk-UA"/>
        </w:rPr>
      </w:pPr>
    </w:p>
    <w:p w14:paraId="7C674FA0" w14:textId="5FE0C566" w:rsidR="00CC5802" w:rsidRPr="00D93DBA" w:rsidRDefault="0010188C" w:rsidP="00CC5802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D93DBA">
        <w:rPr>
          <w:lang w:val="uk-UA"/>
        </w:rPr>
        <w:t>2.</w:t>
      </w:r>
      <w:r w:rsidR="004A7D73" w:rsidRPr="00D93DBA">
        <w:rPr>
          <w:lang w:val="uk-UA"/>
        </w:rPr>
        <w:t>5</w:t>
      </w:r>
      <w:r w:rsidRPr="00D93DBA">
        <w:rPr>
          <w:lang w:val="uk-UA"/>
        </w:rPr>
        <w:t xml:space="preserve">. Заява разом із пакетом документів розглядається на </w:t>
      </w:r>
      <w:r w:rsidR="00CC5802" w:rsidRPr="00D93DBA">
        <w:rPr>
          <w:lang w:val="uk-UA"/>
        </w:rPr>
        <w:t>засіданнях міської координаційної  ради  з питань соціального захисту громадян Чорноморської територіальної громади, що опинились в скрутному матеріальному становищі та потребують допомоги.</w:t>
      </w:r>
    </w:p>
    <w:p w14:paraId="664B4C8F" w14:textId="2266A384" w:rsidR="0010188C" w:rsidRPr="00D93DBA" w:rsidRDefault="0010188C" w:rsidP="0010188C">
      <w:pPr>
        <w:ind w:firstLine="567"/>
        <w:jc w:val="both"/>
        <w:rPr>
          <w:lang w:val="uk-UA"/>
        </w:rPr>
      </w:pPr>
      <w:r w:rsidRPr="00D93DBA">
        <w:rPr>
          <w:lang w:val="uk-UA"/>
        </w:rPr>
        <w:t xml:space="preserve">Координаційна рада розглядає кожну заяву окремо та приймає у кожному окремому випадку рішення щодо задоволення чи відмови у виплаті такої матеріальної допомоги. </w:t>
      </w:r>
    </w:p>
    <w:p w14:paraId="71C4FCF6" w14:textId="1386ADC1" w:rsidR="0010188C" w:rsidRPr="00D93DBA" w:rsidRDefault="0010188C" w:rsidP="0010188C">
      <w:pPr>
        <w:ind w:firstLine="567"/>
        <w:jc w:val="both"/>
        <w:rPr>
          <w:lang w:val="uk-UA"/>
        </w:rPr>
      </w:pPr>
      <w:r w:rsidRPr="00D93DBA">
        <w:rPr>
          <w:lang w:val="uk-UA"/>
        </w:rPr>
        <w:t>Рішення  Координаційної ради оформляється протоколом</w:t>
      </w:r>
      <w:r w:rsidR="00AC352A" w:rsidRPr="00D93DBA">
        <w:rPr>
          <w:lang w:val="uk-UA"/>
        </w:rPr>
        <w:t>,</w:t>
      </w:r>
      <w:r w:rsidRPr="00D93DBA">
        <w:rPr>
          <w:lang w:val="uk-UA"/>
        </w:rPr>
        <w:t xml:space="preserve"> на підставі якого видається відповідне розпорядження Чорноморського міського голови про надання матеріальної допомоги.</w:t>
      </w:r>
    </w:p>
    <w:p w14:paraId="2D29629A" w14:textId="77777777" w:rsidR="0010188C" w:rsidRPr="00D93DBA" w:rsidRDefault="0010188C" w:rsidP="0010188C">
      <w:pPr>
        <w:ind w:firstLine="567"/>
        <w:jc w:val="both"/>
        <w:rPr>
          <w:lang w:val="uk-UA"/>
        </w:rPr>
      </w:pPr>
    </w:p>
    <w:p w14:paraId="2E454551" w14:textId="77777777" w:rsidR="00804818" w:rsidRPr="00D93DBA" w:rsidRDefault="0010188C" w:rsidP="00804818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93DBA">
        <w:rPr>
          <w:rFonts w:ascii="Times New Roman" w:hAnsi="Times New Roman"/>
          <w:color w:val="000000"/>
          <w:sz w:val="24"/>
          <w:szCs w:val="24"/>
          <w:lang w:val="uk-UA"/>
        </w:rPr>
        <w:t>2.</w:t>
      </w:r>
      <w:r w:rsidR="004A7D73" w:rsidRPr="00D93DBA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D93DBA">
        <w:rPr>
          <w:rFonts w:ascii="Times New Roman" w:hAnsi="Times New Roman"/>
          <w:color w:val="000000"/>
          <w:sz w:val="24"/>
          <w:szCs w:val="24"/>
          <w:lang w:val="uk-UA"/>
        </w:rPr>
        <w:t>. Проведення видатків для  надання матеріальної допомоги учасникам бойових дій</w:t>
      </w:r>
      <w:r w:rsidR="00CC5802" w:rsidRPr="00D93DBA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CC5802" w:rsidRPr="00D93DBA">
        <w:rPr>
          <w:color w:val="000000"/>
          <w:lang w:val="uk-UA"/>
        </w:rPr>
        <w:t xml:space="preserve">  </w:t>
      </w:r>
      <w:r w:rsidR="00CC5802" w:rsidRPr="00D93DB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які підпадають під дію Закону України </w:t>
      </w:r>
      <w:r w:rsidR="00CC5802" w:rsidRPr="00D93DBA">
        <w:rPr>
          <w:rFonts w:ascii="Times New Roman" w:hAnsi="Times New Roman"/>
          <w:sz w:val="24"/>
          <w:szCs w:val="24"/>
          <w:lang w:val="uk-UA"/>
        </w:rPr>
        <w:t>“</w:t>
      </w:r>
      <w:r w:rsidR="00CC5802" w:rsidRPr="00D93DBA">
        <w:rPr>
          <w:rFonts w:ascii="Times New Roman" w:eastAsia="Times New Roman" w:hAnsi="Times New Roman"/>
          <w:sz w:val="24"/>
          <w:szCs w:val="24"/>
          <w:lang w:val="uk-UA" w:eastAsia="ru-RU"/>
        </w:rPr>
        <w:t>Про статус ветеранів війни, гарантії їх соціального захисту</w:t>
      </w:r>
      <w:r w:rsidR="00CC5802" w:rsidRPr="00D93DBA">
        <w:rPr>
          <w:rFonts w:ascii="Times New Roman" w:hAnsi="Times New Roman"/>
          <w:sz w:val="24"/>
          <w:szCs w:val="24"/>
          <w:lang w:val="uk-UA"/>
        </w:rPr>
        <w:t>”</w:t>
      </w:r>
      <w:r w:rsidRPr="00D93DBA">
        <w:rPr>
          <w:rFonts w:ascii="Times New Roman" w:hAnsi="Times New Roman"/>
          <w:color w:val="000000"/>
          <w:sz w:val="24"/>
          <w:szCs w:val="24"/>
          <w:lang w:val="uk-UA"/>
        </w:rPr>
        <w:t>, передбачених у кошторисі виконавчого комітету Чорноморської міської ради</w:t>
      </w:r>
      <w:r w:rsidR="00CC5802" w:rsidRPr="00D93DBA">
        <w:rPr>
          <w:rFonts w:ascii="Times New Roman" w:hAnsi="Times New Roman"/>
          <w:color w:val="000000"/>
          <w:sz w:val="24"/>
          <w:szCs w:val="24"/>
          <w:lang w:val="uk-UA"/>
        </w:rPr>
        <w:t xml:space="preserve"> Одеського району</w:t>
      </w:r>
      <w:r w:rsidRPr="00D93DBA">
        <w:rPr>
          <w:rFonts w:ascii="Times New Roman" w:hAnsi="Times New Roman"/>
          <w:color w:val="000000"/>
          <w:sz w:val="24"/>
          <w:szCs w:val="24"/>
          <w:lang w:val="uk-UA"/>
        </w:rPr>
        <w:t xml:space="preserve"> Одеської області за КТПКВК МБ  3242 "Інші заходи у сфері соціального захисту і соціального забезпечення". </w:t>
      </w:r>
    </w:p>
    <w:p w14:paraId="18F69BF1" w14:textId="77777777" w:rsidR="00804818" w:rsidRPr="00D93DBA" w:rsidRDefault="00804818" w:rsidP="00804818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426F5BD" w14:textId="77777777" w:rsidR="00804818" w:rsidRPr="00D93DBA" w:rsidRDefault="00804818" w:rsidP="0080481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93DBA">
        <w:rPr>
          <w:rStyle w:val="ab"/>
          <w:rFonts w:ascii="Times New Roman" w:hAnsi="Times New Roman"/>
          <w:b w:val="0"/>
          <w:bCs w:val="0"/>
          <w:sz w:val="24"/>
          <w:szCs w:val="24"/>
          <w:lang w:val="uk-UA"/>
        </w:rPr>
        <w:t>2.7.</w:t>
      </w:r>
      <w:r w:rsidRPr="00D93DBA">
        <w:rPr>
          <w:rFonts w:ascii="Times New Roman" w:hAnsi="Times New Roman"/>
          <w:sz w:val="24"/>
          <w:szCs w:val="24"/>
          <w:lang w:val="uk-UA"/>
        </w:rPr>
        <w:t xml:space="preserve"> Кількість учасників бойових дій та внутрішньо переміщених осіб, які мають право на отримання матеріальної допомоги протягом одного календарного року, не може перевищувати 10 осіб для кожної з цих категорій. Надання матеріальної допомоги здійснюється у порядку черговості відповідно до дати реєстрації поданих заяв.</w:t>
      </w:r>
    </w:p>
    <w:p w14:paraId="3D4E2006" w14:textId="77777777" w:rsidR="00537535" w:rsidRPr="00D93DBA" w:rsidRDefault="00537535" w:rsidP="0080481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9B65557" w14:textId="322751BA" w:rsidR="00804818" w:rsidRPr="00D93DBA" w:rsidRDefault="00804818" w:rsidP="0053753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93DBA">
        <w:rPr>
          <w:rStyle w:val="ab"/>
          <w:rFonts w:ascii="Times New Roman" w:hAnsi="Times New Roman"/>
          <w:b w:val="0"/>
          <w:bCs w:val="0"/>
          <w:sz w:val="24"/>
          <w:szCs w:val="24"/>
          <w:lang w:val="uk-UA"/>
        </w:rPr>
        <w:t>2.8.</w:t>
      </w:r>
      <w:r w:rsidRPr="00D93DBA">
        <w:rPr>
          <w:rFonts w:ascii="Times New Roman" w:hAnsi="Times New Roman"/>
          <w:sz w:val="24"/>
          <w:szCs w:val="24"/>
          <w:lang w:val="uk-UA"/>
        </w:rPr>
        <w:t xml:space="preserve"> Заяв</w:t>
      </w:r>
      <w:r w:rsidR="00537535" w:rsidRPr="00D93DBA">
        <w:rPr>
          <w:rFonts w:ascii="Times New Roman" w:hAnsi="Times New Roman"/>
          <w:sz w:val="24"/>
          <w:szCs w:val="24"/>
          <w:lang w:val="uk-UA"/>
        </w:rPr>
        <w:t>а</w:t>
      </w:r>
      <w:r w:rsidRPr="00D93DBA">
        <w:rPr>
          <w:rFonts w:ascii="Times New Roman" w:hAnsi="Times New Roman"/>
          <w:sz w:val="24"/>
          <w:szCs w:val="24"/>
          <w:lang w:val="uk-UA"/>
        </w:rPr>
        <w:t xml:space="preserve"> про надання матеріальної допомоги пода</w:t>
      </w:r>
      <w:r w:rsidR="00537535" w:rsidRPr="00D93DBA">
        <w:rPr>
          <w:rFonts w:ascii="Times New Roman" w:hAnsi="Times New Roman"/>
          <w:sz w:val="24"/>
          <w:szCs w:val="24"/>
          <w:lang w:val="uk-UA"/>
        </w:rPr>
        <w:t>є</w:t>
      </w:r>
      <w:r w:rsidRPr="00D93DBA">
        <w:rPr>
          <w:rFonts w:ascii="Times New Roman" w:hAnsi="Times New Roman"/>
          <w:sz w:val="24"/>
          <w:szCs w:val="24"/>
          <w:lang w:val="uk-UA"/>
        </w:rPr>
        <w:t>ться</w:t>
      </w:r>
      <w:r w:rsidR="00537535" w:rsidRPr="00D93DBA">
        <w:rPr>
          <w:rFonts w:ascii="Times New Roman" w:hAnsi="Times New Roman"/>
          <w:sz w:val="24"/>
          <w:szCs w:val="24"/>
          <w:lang w:val="uk-UA"/>
        </w:rPr>
        <w:t xml:space="preserve"> протягом 2 місяців</w:t>
      </w:r>
      <w:r w:rsidRPr="00D93D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7535" w:rsidRPr="00D93DBA">
        <w:rPr>
          <w:rFonts w:ascii="Times New Roman" w:hAnsi="Times New Roman"/>
          <w:sz w:val="24"/>
          <w:szCs w:val="24"/>
          <w:lang w:val="uk-UA"/>
        </w:rPr>
        <w:t>після закінчення</w:t>
      </w:r>
      <w:r w:rsidRPr="00D93DBA">
        <w:rPr>
          <w:rFonts w:ascii="Times New Roman" w:hAnsi="Times New Roman"/>
          <w:sz w:val="24"/>
          <w:szCs w:val="24"/>
          <w:lang w:val="uk-UA"/>
        </w:rPr>
        <w:t xml:space="preserve"> навчального процесу семестру, на оплату якого передбачається допомога. </w:t>
      </w:r>
      <w:r w:rsidR="009421F9">
        <w:rPr>
          <w:rFonts w:ascii="Times New Roman" w:hAnsi="Times New Roman"/>
          <w:sz w:val="24"/>
          <w:szCs w:val="24"/>
          <w:lang w:val="uk-UA"/>
        </w:rPr>
        <w:br/>
      </w:r>
      <w:r w:rsidRPr="00D93DBA">
        <w:rPr>
          <w:rFonts w:ascii="Times New Roman" w:hAnsi="Times New Roman"/>
          <w:sz w:val="24"/>
          <w:szCs w:val="24"/>
          <w:lang w:val="uk-UA"/>
        </w:rPr>
        <w:t>У разі неподання заяви у встановлений строк</w:t>
      </w:r>
      <w:r w:rsidR="00AC352A" w:rsidRPr="00D93DBA">
        <w:rPr>
          <w:rFonts w:ascii="Times New Roman" w:hAnsi="Times New Roman"/>
          <w:sz w:val="24"/>
          <w:szCs w:val="24"/>
          <w:lang w:val="uk-UA"/>
        </w:rPr>
        <w:t>,</w:t>
      </w:r>
      <w:r w:rsidRPr="00D93DBA">
        <w:rPr>
          <w:rFonts w:ascii="Times New Roman" w:hAnsi="Times New Roman"/>
          <w:sz w:val="24"/>
          <w:szCs w:val="24"/>
          <w:lang w:val="uk-UA"/>
        </w:rPr>
        <w:t xml:space="preserve"> матеріальна допомога за відповідний семестр </w:t>
      </w:r>
      <w:r w:rsidR="009421F9">
        <w:rPr>
          <w:rFonts w:ascii="Times New Roman" w:hAnsi="Times New Roman"/>
          <w:sz w:val="24"/>
          <w:szCs w:val="24"/>
          <w:lang w:val="uk-UA"/>
        </w:rPr>
        <w:br/>
      </w:r>
      <w:r w:rsidRPr="00D93DBA">
        <w:rPr>
          <w:rFonts w:ascii="Times New Roman" w:hAnsi="Times New Roman"/>
          <w:sz w:val="24"/>
          <w:szCs w:val="24"/>
          <w:lang w:val="uk-UA"/>
        </w:rPr>
        <w:t>не надається.</w:t>
      </w:r>
    </w:p>
    <w:p w14:paraId="5B31CF28" w14:textId="77777777" w:rsidR="00537535" w:rsidRPr="00D93DBA" w:rsidRDefault="00537535" w:rsidP="00537535">
      <w:pPr>
        <w:pStyle w:val="aa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14:paraId="17A00C61" w14:textId="49FE6F91" w:rsidR="00996F5D" w:rsidRPr="00D93DBA" w:rsidRDefault="00BA355D" w:rsidP="00153E29">
      <w:pPr>
        <w:pStyle w:val="aa"/>
        <w:tabs>
          <w:tab w:val="left" w:pos="0"/>
        </w:tabs>
        <w:spacing w:after="0"/>
        <w:ind w:firstLine="567"/>
        <w:jc w:val="both"/>
        <w:rPr>
          <w:i/>
        </w:rPr>
      </w:pPr>
      <w:r w:rsidRPr="00D93DBA">
        <w:rPr>
          <w:color w:val="000000"/>
        </w:rPr>
        <w:t>Начальниця управління</w:t>
      </w:r>
      <w:r w:rsidRPr="00D93DBA">
        <w:rPr>
          <w:color w:val="000000"/>
        </w:rPr>
        <w:tab/>
      </w:r>
      <w:r w:rsidRPr="00D93DBA">
        <w:rPr>
          <w:color w:val="000000"/>
        </w:rPr>
        <w:tab/>
      </w:r>
      <w:r w:rsidRPr="00D93DBA">
        <w:rPr>
          <w:color w:val="000000"/>
        </w:rPr>
        <w:tab/>
      </w:r>
      <w:r w:rsidRPr="00D93DBA">
        <w:rPr>
          <w:color w:val="000000"/>
        </w:rPr>
        <w:tab/>
      </w:r>
      <w:r w:rsidRPr="00D93DBA">
        <w:rPr>
          <w:color w:val="000000"/>
        </w:rPr>
        <w:tab/>
      </w:r>
      <w:r w:rsidRPr="00D93DBA">
        <w:rPr>
          <w:color w:val="000000"/>
        </w:rPr>
        <w:tab/>
      </w:r>
      <w:r w:rsidR="00583DD3" w:rsidRPr="00D93DBA">
        <w:rPr>
          <w:color w:val="000000"/>
        </w:rPr>
        <w:t>Тетяна ПРИЩЕПА</w:t>
      </w:r>
    </w:p>
    <w:sectPr w:rsidR="00996F5D" w:rsidRPr="00D93DBA" w:rsidSect="009421F9">
      <w:headerReference w:type="default" r:id="rId8"/>
      <w:pgSz w:w="11906" w:h="16838" w:code="9"/>
      <w:pgMar w:top="426" w:right="567" w:bottom="567" w:left="1701" w:header="426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55B6" w14:textId="77777777" w:rsidR="00683BEF" w:rsidRDefault="00683BEF" w:rsidP="00CC5802">
      <w:r>
        <w:separator/>
      </w:r>
    </w:p>
  </w:endnote>
  <w:endnote w:type="continuationSeparator" w:id="0">
    <w:p w14:paraId="18EA2C6E" w14:textId="77777777" w:rsidR="00683BEF" w:rsidRDefault="00683BEF" w:rsidP="00CC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4D51" w14:textId="77777777" w:rsidR="00683BEF" w:rsidRDefault="00683BEF" w:rsidP="00CC5802">
      <w:r>
        <w:separator/>
      </w:r>
    </w:p>
  </w:footnote>
  <w:footnote w:type="continuationSeparator" w:id="0">
    <w:p w14:paraId="327DD558" w14:textId="77777777" w:rsidR="00683BEF" w:rsidRDefault="00683BEF" w:rsidP="00CC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1159974"/>
      <w:docPartObj>
        <w:docPartGallery w:val="Page Numbers (Top of Page)"/>
        <w:docPartUnique/>
      </w:docPartObj>
    </w:sdtPr>
    <w:sdtEndPr/>
    <w:sdtContent>
      <w:p w14:paraId="3F65E707" w14:textId="7CDAA035" w:rsidR="00CC5802" w:rsidRDefault="00CC5802" w:rsidP="00797872">
        <w:pPr>
          <w:pStyle w:val="af1"/>
          <w:ind w:firstLine="425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C00">
          <w:rPr>
            <w:noProof/>
          </w:rPr>
          <w:t>2</w:t>
        </w:r>
        <w:r>
          <w:fldChar w:fldCharType="end"/>
        </w:r>
        <w:r w:rsidR="00797872">
          <w:rPr>
            <w:lang w:val="uk-UA"/>
          </w:rPr>
          <w:t xml:space="preserve">                                             Продовження додатка</w:t>
        </w:r>
      </w:p>
    </w:sdtContent>
  </w:sdt>
  <w:p w14:paraId="32AFA28F" w14:textId="77777777" w:rsidR="00CC5802" w:rsidRDefault="00CC580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F80EA6"/>
    <w:multiLevelType w:val="hybridMultilevel"/>
    <w:tmpl w:val="5BF64EDE"/>
    <w:lvl w:ilvl="0" w:tplc="322C3EC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5E0AF6"/>
    <w:multiLevelType w:val="hybridMultilevel"/>
    <w:tmpl w:val="F4305A1C"/>
    <w:lvl w:ilvl="0" w:tplc="1FFA1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383C"/>
    <w:multiLevelType w:val="hybridMultilevel"/>
    <w:tmpl w:val="2384D0DC"/>
    <w:lvl w:ilvl="0" w:tplc="634E0DA0">
      <w:start w:val="8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F2A7845"/>
    <w:multiLevelType w:val="hybridMultilevel"/>
    <w:tmpl w:val="8CEE1B2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23EC6"/>
    <w:multiLevelType w:val="hybridMultilevel"/>
    <w:tmpl w:val="295C3294"/>
    <w:lvl w:ilvl="0" w:tplc="BE74F42E">
      <w:numFmt w:val="bullet"/>
      <w:lvlText w:val="-"/>
      <w:lvlJc w:val="left"/>
      <w:pPr>
        <w:ind w:left="4613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6" w15:restartNumberingAfterBreak="0">
    <w:nsid w:val="69BB6CAD"/>
    <w:multiLevelType w:val="hybridMultilevel"/>
    <w:tmpl w:val="572CC300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5C0A50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DE"/>
    <w:rsid w:val="000179AE"/>
    <w:rsid w:val="00017AA2"/>
    <w:rsid w:val="0002446C"/>
    <w:rsid w:val="00025E8F"/>
    <w:rsid w:val="0004416E"/>
    <w:rsid w:val="000476C9"/>
    <w:rsid w:val="000703CE"/>
    <w:rsid w:val="000739A9"/>
    <w:rsid w:val="000761C1"/>
    <w:rsid w:val="00080E97"/>
    <w:rsid w:val="000819C8"/>
    <w:rsid w:val="00083943"/>
    <w:rsid w:val="00086086"/>
    <w:rsid w:val="00090EC4"/>
    <w:rsid w:val="00093380"/>
    <w:rsid w:val="00096A51"/>
    <w:rsid w:val="000B003D"/>
    <w:rsid w:val="000B554F"/>
    <w:rsid w:val="000B7225"/>
    <w:rsid w:val="000C4EB5"/>
    <w:rsid w:val="000D3D9F"/>
    <w:rsid w:val="000F68D2"/>
    <w:rsid w:val="0010188C"/>
    <w:rsid w:val="001273B0"/>
    <w:rsid w:val="0012790B"/>
    <w:rsid w:val="00130535"/>
    <w:rsid w:val="001464D4"/>
    <w:rsid w:val="0014714B"/>
    <w:rsid w:val="0015117C"/>
    <w:rsid w:val="00153E29"/>
    <w:rsid w:val="00163E78"/>
    <w:rsid w:val="00174858"/>
    <w:rsid w:val="001912C6"/>
    <w:rsid w:val="00196F58"/>
    <w:rsid w:val="001C1896"/>
    <w:rsid w:val="001C6FCC"/>
    <w:rsid w:val="001E358A"/>
    <w:rsid w:val="00200CB7"/>
    <w:rsid w:val="002101F2"/>
    <w:rsid w:val="00213A84"/>
    <w:rsid w:val="00217075"/>
    <w:rsid w:val="0023376F"/>
    <w:rsid w:val="00242D3E"/>
    <w:rsid w:val="002535C4"/>
    <w:rsid w:val="00255CD1"/>
    <w:rsid w:val="002819BA"/>
    <w:rsid w:val="00293608"/>
    <w:rsid w:val="002A24CB"/>
    <w:rsid w:val="002A65F3"/>
    <w:rsid w:val="002C137F"/>
    <w:rsid w:val="002C41F6"/>
    <w:rsid w:val="002D3D4A"/>
    <w:rsid w:val="002D43D9"/>
    <w:rsid w:val="002D7250"/>
    <w:rsid w:val="002F5764"/>
    <w:rsid w:val="00300096"/>
    <w:rsid w:val="00303C40"/>
    <w:rsid w:val="00304FFA"/>
    <w:rsid w:val="00316B61"/>
    <w:rsid w:val="00322C0B"/>
    <w:rsid w:val="00323D72"/>
    <w:rsid w:val="00325B93"/>
    <w:rsid w:val="0033014C"/>
    <w:rsid w:val="003431BC"/>
    <w:rsid w:val="00343436"/>
    <w:rsid w:val="003500FB"/>
    <w:rsid w:val="0035067F"/>
    <w:rsid w:val="00351C92"/>
    <w:rsid w:val="00353775"/>
    <w:rsid w:val="00354C63"/>
    <w:rsid w:val="00390915"/>
    <w:rsid w:val="003925B0"/>
    <w:rsid w:val="003A0604"/>
    <w:rsid w:val="003B2462"/>
    <w:rsid w:val="003C0F8D"/>
    <w:rsid w:val="003C3E53"/>
    <w:rsid w:val="003E246B"/>
    <w:rsid w:val="003E3A0C"/>
    <w:rsid w:val="003F416E"/>
    <w:rsid w:val="00403169"/>
    <w:rsid w:val="00403532"/>
    <w:rsid w:val="004277AA"/>
    <w:rsid w:val="0044322F"/>
    <w:rsid w:val="0044395F"/>
    <w:rsid w:val="0044548B"/>
    <w:rsid w:val="00453817"/>
    <w:rsid w:val="00456AC8"/>
    <w:rsid w:val="0046038F"/>
    <w:rsid w:val="004A4EDE"/>
    <w:rsid w:val="004A7D73"/>
    <w:rsid w:val="004B7FB5"/>
    <w:rsid w:val="004D0DAF"/>
    <w:rsid w:val="004D139C"/>
    <w:rsid w:val="004D5213"/>
    <w:rsid w:val="004D7FA5"/>
    <w:rsid w:val="004F5E10"/>
    <w:rsid w:val="00537535"/>
    <w:rsid w:val="005442D6"/>
    <w:rsid w:val="005457FC"/>
    <w:rsid w:val="00555989"/>
    <w:rsid w:val="005732A9"/>
    <w:rsid w:val="00583DD3"/>
    <w:rsid w:val="00590755"/>
    <w:rsid w:val="005956D5"/>
    <w:rsid w:val="0059681B"/>
    <w:rsid w:val="005A2AE1"/>
    <w:rsid w:val="005B6A88"/>
    <w:rsid w:val="005C140E"/>
    <w:rsid w:val="005D2ACC"/>
    <w:rsid w:val="005E0346"/>
    <w:rsid w:val="005F4C35"/>
    <w:rsid w:val="005F6555"/>
    <w:rsid w:val="0061534C"/>
    <w:rsid w:val="00621128"/>
    <w:rsid w:val="00622DF4"/>
    <w:rsid w:val="0062554E"/>
    <w:rsid w:val="00632A28"/>
    <w:rsid w:val="00635045"/>
    <w:rsid w:val="006434F1"/>
    <w:rsid w:val="00647A11"/>
    <w:rsid w:val="00676FF4"/>
    <w:rsid w:val="00683BEF"/>
    <w:rsid w:val="006927F6"/>
    <w:rsid w:val="0069509B"/>
    <w:rsid w:val="006963FE"/>
    <w:rsid w:val="006A7A9F"/>
    <w:rsid w:val="006B0B7C"/>
    <w:rsid w:val="006B0E57"/>
    <w:rsid w:val="006B1898"/>
    <w:rsid w:val="006B7F37"/>
    <w:rsid w:val="006C24E3"/>
    <w:rsid w:val="006C4374"/>
    <w:rsid w:val="006C6CAA"/>
    <w:rsid w:val="006D6AE2"/>
    <w:rsid w:val="006E4FA3"/>
    <w:rsid w:val="00704EC9"/>
    <w:rsid w:val="00725955"/>
    <w:rsid w:val="0073025B"/>
    <w:rsid w:val="00743588"/>
    <w:rsid w:val="007473E8"/>
    <w:rsid w:val="00747D6F"/>
    <w:rsid w:val="007515CD"/>
    <w:rsid w:val="0075407A"/>
    <w:rsid w:val="00762739"/>
    <w:rsid w:val="00763E7C"/>
    <w:rsid w:val="00767531"/>
    <w:rsid w:val="0079188C"/>
    <w:rsid w:val="00797872"/>
    <w:rsid w:val="007A2775"/>
    <w:rsid w:val="007B7671"/>
    <w:rsid w:val="007C472E"/>
    <w:rsid w:val="007C56CA"/>
    <w:rsid w:val="007D3D3B"/>
    <w:rsid w:val="007D4AEB"/>
    <w:rsid w:val="007E0B1A"/>
    <w:rsid w:val="007E2C00"/>
    <w:rsid w:val="007E6533"/>
    <w:rsid w:val="007F0E01"/>
    <w:rsid w:val="0080026A"/>
    <w:rsid w:val="008011AC"/>
    <w:rsid w:val="00804818"/>
    <w:rsid w:val="008059EC"/>
    <w:rsid w:val="0081398B"/>
    <w:rsid w:val="008144AB"/>
    <w:rsid w:val="008313F8"/>
    <w:rsid w:val="00831724"/>
    <w:rsid w:val="00835674"/>
    <w:rsid w:val="00840922"/>
    <w:rsid w:val="0084147C"/>
    <w:rsid w:val="0084367E"/>
    <w:rsid w:val="00844632"/>
    <w:rsid w:val="00873AEF"/>
    <w:rsid w:val="00874AD4"/>
    <w:rsid w:val="00875D1F"/>
    <w:rsid w:val="00877AD3"/>
    <w:rsid w:val="00880ECD"/>
    <w:rsid w:val="0088131A"/>
    <w:rsid w:val="008A2EE8"/>
    <w:rsid w:val="008B4585"/>
    <w:rsid w:val="008B5BFB"/>
    <w:rsid w:val="008C285E"/>
    <w:rsid w:val="008D2460"/>
    <w:rsid w:val="008E217F"/>
    <w:rsid w:val="008E28B4"/>
    <w:rsid w:val="008E6E62"/>
    <w:rsid w:val="008F2027"/>
    <w:rsid w:val="008F717A"/>
    <w:rsid w:val="00902C21"/>
    <w:rsid w:val="00902D2A"/>
    <w:rsid w:val="00905A3B"/>
    <w:rsid w:val="009120C4"/>
    <w:rsid w:val="00913631"/>
    <w:rsid w:val="009160E7"/>
    <w:rsid w:val="0092221C"/>
    <w:rsid w:val="009354E2"/>
    <w:rsid w:val="00941E8C"/>
    <w:rsid w:val="009421F9"/>
    <w:rsid w:val="009445A6"/>
    <w:rsid w:val="00952536"/>
    <w:rsid w:val="00966B73"/>
    <w:rsid w:val="009678D2"/>
    <w:rsid w:val="0097469F"/>
    <w:rsid w:val="0099637D"/>
    <w:rsid w:val="00996F5D"/>
    <w:rsid w:val="009B0F21"/>
    <w:rsid w:val="009B3DDF"/>
    <w:rsid w:val="009B58A5"/>
    <w:rsid w:val="009B7BE7"/>
    <w:rsid w:val="009C105E"/>
    <w:rsid w:val="009C6C61"/>
    <w:rsid w:val="009D43D7"/>
    <w:rsid w:val="00A0256B"/>
    <w:rsid w:val="00A03C6B"/>
    <w:rsid w:val="00A14AAE"/>
    <w:rsid w:val="00A161B9"/>
    <w:rsid w:val="00A300B6"/>
    <w:rsid w:val="00A50CFF"/>
    <w:rsid w:val="00A733BE"/>
    <w:rsid w:val="00A80D7F"/>
    <w:rsid w:val="00A8194C"/>
    <w:rsid w:val="00A8320E"/>
    <w:rsid w:val="00A9344B"/>
    <w:rsid w:val="00AB6E35"/>
    <w:rsid w:val="00AC352A"/>
    <w:rsid w:val="00AC6657"/>
    <w:rsid w:val="00AC6721"/>
    <w:rsid w:val="00AE7B6C"/>
    <w:rsid w:val="00AF2DBC"/>
    <w:rsid w:val="00B047DE"/>
    <w:rsid w:val="00B12B89"/>
    <w:rsid w:val="00B15557"/>
    <w:rsid w:val="00B17C63"/>
    <w:rsid w:val="00B302A1"/>
    <w:rsid w:val="00B318D5"/>
    <w:rsid w:val="00B34B6E"/>
    <w:rsid w:val="00B476FC"/>
    <w:rsid w:val="00B67F15"/>
    <w:rsid w:val="00B708A2"/>
    <w:rsid w:val="00B8024C"/>
    <w:rsid w:val="00B90F76"/>
    <w:rsid w:val="00B917BB"/>
    <w:rsid w:val="00B9472C"/>
    <w:rsid w:val="00BA355D"/>
    <w:rsid w:val="00BB191D"/>
    <w:rsid w:val="00BB57C2"/>
    <w:rsid w:val="00BC3B50"/>
    <w:rsid w:val="00BC3BF9"/>
    <w:rsid w:val="00BE1EB8"/>
    <w:rsid w:val="00BF01BB"/>
    <w:rsid w:val="00BF09C1"/>
    <w:rsid w:val="00C329A5"/>
    <w:rsid w:val="00C42C10"/>
    <w:rsid w:val="00C62004"/>
    <w:rsid w:val="00C6473C"/>
    <w:rsid w:val="00C6477A"/>
    <w:rsid w:val="00C7193D"/>
    <w:rsid w:val="00C744A4"/>
    <w:rsid w:val="00C80ED7"/>
    <w:rsid w:val="00C822AD"/>
    <w:rsid w:val="00C85321"/>
    <w:rsid w:val="00C902C6"/>
    <w:rsid w:val="00C91AA3"/>
    <w:rsid w:val="00CA233D"/>
    <w:rsid w:val="00CA270F"/>
    <w:rsid w:val="00CA393F"/>
    <w:rsid w:val="00CA4EDB"/>
    <w:rsid w:val="00CB1AFF"/>
    <w:rsid w:val="00CC0781"/>
    <w:rsid w:val="00CC5802"/>
    <w:rsid w:val="00CD2D45"/>
    <w:rsid w:val="00CE234E"/>
    <w:rsid w:val="00CE5B6E"/>
    <w:rsid w:val="00D078B0"/>
    <w:rsid w:val="00D13B4B"/>
    <w:rsid w:val="00D1513D"/>
    <w:rsid w:val="00D25D42"/>
    <w:rsid w:val="00D34CBF"/>
    <w:rsid w:val="00D36FDE"/>
    <w:rsid w:val="00D46691"/>
    <w:rsid w:val="00D53416"/>
    <w:rsid w:val="00D76B75"/>
    <w:rsid w:val="00D83F19"/>
    <w:rsid w:val="00D864AD"/>
    <w:rsid w:val="00D93DBA"/>
    <w:rsid w:val="00DA3541"/>
    <w:rsid w:val="00DA5C6C"/>
    <w:rsid w:val="00DA7CB2"/>
    <w:rsid w:val="00DB1F43"/>
    <w:rsid w:val="00DC2811"/>
    <w:rsid w:val="00DC5056"/>
    <w:rsid w:val="00DC7732"/>
    <w:rsid w:val="00DF13EF"/>
    <w:rsid w:val="00DF5535"/>
    <w:rsid w:val="00DF5FDF"/>
    <w:rsid w:val="00DF6BD0"/>
    <w:rsid w:val="00E0589D"/>
    <w:rsid w:val="00E150EA"/>
    <w:rsid w:val="00E220CE"/>
    <w:rsid w:val="00E30388"/>
    <w:rsid w:val="00E43F4F"/>
    <w:rsid w:val="00E534DF"/>
    <w:rsid w:val="00E545DF"/>
    <w:rsid w:val="00E72A66"/>
    <w:rsid w:val="00E817B7"/>
    <w:rsid w:val="00E93590"/>
    <w:rsid w:val="00EB5F5F"/>
    <w:rsid w:val="00EC5B4D"/>
    <w:rsid w:val="00EF39A6"/>
    <w:rsid w:val="00F12D53"/>
    <w:rsid w:val="00F31A37"/>
    <w:rsid w:val="00F53848"/>
    <w:rsid w:val="00F567AD"/>
    <w:rsid w:val="00F57C54"/>
    <w:rsid w:val="00F642DC"/>
    <w:rsid w:val="00F76AF8"/>
    <w:rsid w:val="00F80226"/>
    <w:rsid w:val="00F92700"/>
    <w:rsid w:val="00FC02F9"/>
    <w:rsid w:val="00FC3321"/>
    <w:rsid w:val="00FF0A4B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305FF4"/>
  <w15:docId w15:val="{1B814093-165A-4F05-8AB7-11D83EC5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E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5E8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7918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18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7918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79188C"/>
    <w:rPr>
      <w:b/>
      <w:bCs/>
      <w:sz w:val="32"/>
      <w:szCs w:val="24"/>
      <w:lang w:val="uk-UA"/>
    </w:rPr>
  </w:style>
  <w:style w:type="paragraph" w:styleId="a4">
    <w:name w:val="Body Text"/>
    <w:basedOn w:val="a"/>
    <w:link w:val="a5"/>
    <w:rsid w:val="0079188C"/>
    <w:pPr>
      <w:jc w:val="center"/>
    </w:pPr>
    <w:rPr>
      <w:sz w:val="28"/>
      <w:lang w:val="uk-UA"/>
    </w:rPr>
  </w:style>
  <w:style w:type="character" w:customStyle="1" w:styleId="a5">
    <w:name w:val="Основний текст Знак"/>
    <w:link w:val="a4"/>
    <w:rsid w:val="0079188C"/>
    <w:rPr>
      <w:sz w:val="28"/>
      <w:szCs w:val="24"/>
      <w:lang w:val="uk-UA"/>
    </w:rPr>
  </w:style>
  <w:style w:type="paragraph" w:styleId="a6">
    <w:name w:val="Block Text"/>
    <w:basedOn w:val="a"/>
    <w:rsid w:val="0079188C"/>
    <w:pPr>
      <w:tabs>
        <w:tab w:val="num" w:pos="0"/>
      </w:tabs>
      <w:ind w:left="720" w:right="-1594"/>
    </w:pPr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2F5764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2F576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E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D0DAF"/>
    <w:pPr>
      <w:spacing w:before="100" w:beforeAutospacing="1" w:after="100" w:afterAutospacing="1"/>
    </w:pPr>
    <w:rPr>
      <w:lang w:val="uk-UA" w:eastAsia="uk-UA"/>
    </w:rPr>
  </w:style>
  <w:style w:type="character" w:styleId="ab">
    <w:name w:val="Strong"/>
    <w:uiPriority w:val="22"/>
    <w:qFormat/>
    <w:rsid w:val="004D0DAF"/>
    <w:rPr>
      <w:b/>
      <w:bCs/>
    </w:rPr>
  </w:style>
  <w:style w:type="paragraph" w:customStyle="1" w:styleId="Default">
    <w:name w:val="Default"/>
    <w:rsid w:val="00086086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c">
    <w:name w:val="Quote"/>
    <w:basedOn w:val="a"/>
    <w:next w:val="a"/>
    <w:link w:val="ad"/>
    <w:uiPriority w:val="29"/>
    <w:qFormat/>
    <w:rsid w:val="00B12B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Цитата Знак"/>
    <w:basedOn w:val="a0"/>
    <w:link w:val="ac"/>
    <w:uiPriority w:val="29"/>
    <w:rsid w:val="00B12B89"/>
    <w:rPr>
      <w:i/>
      <w:iCs/>
      <w:color w:val="404040" w:themeColor="text1" w:themeTint="BF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C62004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rsid w:val="00C62004"/>
    <w:rPr>
      <w:sz w:val="24"/>
      <w:szCs w:val="24"/>
    </w:rPr>
  </w:style>
  <w:style w:type="paragraph" w:styleId="af0">
    <w:name w:val="No Spacing"/>
    <w:uiPriority w:val="99"/>
    <w:qFormat/>
    <w:rsid w:val="00CC5802"/>
    <w:rPr>
      <w:rFonts w:ascii="Calibri" w:hAnsi="Calibri"/>
      <w:sz w:val="22"/>
      <w:szCs w:val="22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CC5802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CC5802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CC5802"/>
    <w:pPr>
      <w:tabs>
        <w:tab w:val="center" w:pos="4677"/>
        <w:tab w:val="right" w:pos="9355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CC5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7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401CA-6F6E-43F9-9F08-9F156E4C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4057</Words>
  <Characters>2313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комісію з питань техногенно-</vt:lpstr>
      <vt:lpstr>Про комісію з питань техногенно-</vt:lpstr>
    </vt:vector>
  </TitlesOfParts>
  <Company>2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комісію з питань техногенно-</dc:title>
  <dc:creator>1</dc:creator>
  <cp:lastModifiedBy>Irina</cp:lastModifiedBy>
  <cp:revision>35</cp:revision>
  <cp:lastPrinted>2025-07-22T11:39:00Z</cp:lastPrinted>
  <dcterms:created xsi:type="dcterms:W3CDTF">2020-03-26T09:30:00Z</dcterms:created>
  <dcterms:modified xsi:type="dcterms:W3CDTF">2025-08-11T10:47:00Z</dcterms:modified>
</cp:coreProperties>
</file>