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E96DB" w14:textId="77777777" w:rsidR="00F32052" w:rsidRPr="00F32052" w:rsidRDefault="00F32052" w:rsidP="00F32052">
      <w:pPr>
        <w:spacing w:after="0"/>
        <w:ind w:left="2832" w:right="-144" w:firstLine="708"/>
        <w:jc w:val="both"/>
        <w:rPr>
          <w:rFonts w:cs="Times New Roman"/>
          <w:b/>
          <w:bCs/>
          <w:sz w:val="24"/>
          <w:szCs w:val="24"/>
          <w:lang w:val="uk-UA"/>
        </w:rPr>
      </w:pPr>
      <w:r w:rsidRPr="00F32052">
        <w:rPr>
          <w:rFonts w:cs="Times New Roman"/>
          <w:b/>
          <w:bCs/>
          <w:sz w:val="24"/>
          <w:szCs w:val="24"/>
          <w:lang w:val="uk-UA"/>
        </w:rPr>
        <w:t>Пояснювальна записка</w:t>
      </w:r>
    </w:p>
    <w:p w14:paraId="316D8F70" w14:textId="4C8C63E5" w:rsidR="00F32052" w:rsidRPr="00B41EDE" w:rsidRDefault="00F32052" w:rsidP="00F32052">
      <w:pPr>
        <w:spacing w:after="0"/>
        <w:jc w:val="both"/>
        <w:rPr>
          <w:b/>
          <w:bCs/>
          <w:sz w:val="24"/>
          <w:szCs w:val="24"/>
          <w:lang w:val="uk-UA"/>
        </w:rPr>
      </w:pPr>
      <w:r w:rsidRPr="00D62C8C">
        <w:rPr>
          <w:rFonts w:eastAsia="Times New Roman"/>
          <w:b/>
          <w:bCs/>
          <w:sz w:val="24"/>
          <w:szCs w:val="24"/>
          <w:lang w:val="uk-UA" w:eastAsia="ru-RU"/>
        </w:rPr>
        <w:t xml:space="preserve">до проєкту рішення виконавчого комітету </w:t>
      </w:r>
      <w:r w:rsidRPr="00B41EDE">
        <w:rPr>
          <w:b/>
          <w:bCs/>
          <w:sz w:val="24"/>
          <w:szCs w:val="24"/>
          <w:lang w:val="uk-UA"/>
        </w:rPr>
        <w:t>“</w:t>
      </w:r>
      <w:bookmarkStart w:id="0" w:name="_Hlk182839599"/>
      <w:r w:rsidR="00B41EDE" w:rsidRPr="00B41EDE">
        <w:rPr>
          <w:b/>
          <w:bCs/>
          <w:sz w:val="24"/>
          <w:szCs w:val="24"/>
          <w:lang w:val="uk-UA"/>
        </w:rPr>
        <w:t>Про  внесення змін до Порядку адресної матеріальної допомоги громадянам Чорноморської міської  територіальної   громади, що опинилися у скрутному матеріальному становищі та потребують допомоги, затвердженого рішенням виконавчого комітету Чорноморської міської ради Одеського району Одеської області від 20.12.2024 № 474</w:t>
      </w:r>
      <w:bookmarkEnd w:id="0"/>
      <w:r w:rsidRPr="00B41EDE">
        <w:rPr>
          <w:b/>
          <w:bCs/>
          <w:sz w:val="24"/>
          <w:szCs w:val="24"/>
          <w:lang w:val="uk-UA"/>
        </w:rPr>
        <w:t>”</w:t>
      </w:r>
    </w:p>
    <w:p w14:paraId="4003A9A1" w14:textId="77777777" w:rsidR="00F32052" w:rsidRPr="00FD0C19" w:rsidRDefault="00F32052" w:rsidP="00F32052">
      <w:pPr>
        <w:spacing w:after="0"/>
        <w:ind w:right="-144"/>
        <w:jc w:val="center"/>
        <w:rPr>
          <w:b/>
          <w:bCs/>
          <w:color w:val="000000"/>
          <w:sz w:val="24"/>
          <w:szCs w:val="24"/>
          <w:lang w:val="uk-UA"/>
        </w:rPr>
      </w:pPr>
    </w:p>
    <w:p w14:paraId="2B090C0E" w14:textId="77777777" w:rsidR="00D62C8C" w:rsidRDefault="00D62C8C" w:rsidP="006C0B77">
      <w:pPr>
        <w:spacing w:after="0"/>
        <w:ind w:firstLine="709"/>
        <w:jc w:val="both"/>
        <w:rPr>
          <w:lang w:val="uk-UA"/>
        </w:rPr>
      </w:pPr>
    </w:p>
    <w:p w14:paraId="49278CCF" w14:textId="7EBD6A83" w:rsidR="00F32052" w:rsidRDefault="00B41EDE" w:rsidP="00B41EDE">
      <w:pPr>
        <w:spacing w:after="0"/>
        <w:ind w:firstLine="567"/>
        <w:jc w:val="both"/>
        <w:rPr>
          <w:iCs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З  метою соціальної підтримки, </w:t>
      </w:r>
      <w:r w:rsidRPr="00A30FA2">
        <w:rPr>
          <w:color w:val="000000"/>
          <w:sz w:val="24"/>
          <w:szCs w:val="24"/>
          <w:bdr w:val="none" w:sz="0" w:space="0" w:color="auto" w:frame="1"/>
          <w:lang w:val="uk-UA"/>
        </w:rPr>
        <w:t xml:space="preserve">увічнення пам’яті видатних людей, які зробили вагомий особистий внесок у розвиток міста Чорноморська, а також віддання шани </w:t>
      </w:r>
      <w:bookmarkStart w:id="1" w:name="_Hlk143857977"/>
      <w:r w:rsidRPr="00A30FA2">
        <w:rPr>
          <w:color w:val="000000"/>
          <w:sz w:val="24"/>
          <w:szCs w:val="24"/>
          <w:bdr w:val="none" w:sz="0" w:space="0" w:color="auto" w:frame="1"/>
          <w:lang w:val="uk-UA"/>
        </w:rPr>
        <w:t xml:space="preserve">загиблим Захисникам і Захисницям України </w:t>
      </w:r>
      <w:bookmarkEnd w:id="1"/>
      <w:r w:rsidRPr="00A30FA2">
        <w:rPr>
          <w:color w:val="000000"/>
          <w:sz w:val="24"/>
          <w:szCs w:val="24"/>
          <w:bdr w:val="none" w:sz="0" w:space="0" w:color="auto" w:frame="1"/>
          <w:lang w:val="uk-UA"/>
        </w:rPr>
        <w:t>з метою збереження пам’яті про їх подвиг</w:t>
      </w:r>
      <w:r>
        <w:rPr>
          <w:sz w:val="24"/>
          <w:szCs w:val="24"/>
          <w:lang w:val="uk-UA"/>
        </w:rPr>
        <w:t xml:space="preserve">, </w:t>
      </w:r>
      <w:r>
        <w:rPr>
          <w:sz w:val="24"/>
          <w:lang w:val="uk-UA"/>
        </w:rPr>
        <w:t xml:space="preserve">на виконання </w:t>
      </w:r>
      <w:r>
        <w:rPr>
          <w:sz w:val="24"/>
          <w:szCs w:val="24"/>
          <w:lang w:val="uk-UA"/>
        </w:rPr>
        <w:t xml:space="preserve">пункту 7.5 </w:t>
      </w:r>
      <w:bookmarkStart w:id="2" w:name="_Hlk134181379"/>
      <w:r w:rsidRPr="0061293F">
        <w:rPr>
          <w:color w:val="000000"/>
          <w:sz w:val="24"/>
          <w:szCs w:val="24"/>
          <w:lang w:val="uk-UA"/>
        </w:rPr>
        <w:t xml:space="preserve">розділу VI </w:t>
      </w:r>
      <w:bookmarkEnd w:id="2"/>
      <w:r w:rsidRPr="0061293F">
        <w:rPr>
          <w:color w:val="000000"/>
          <w:sz w:val="24"/>
          <w:szCs w:val="24"/>
          <w:lang w:val="uk-UA"/>
        </w:rPr>
        <w:t xml:space="preserve">Міської  програми підтримки населення Чорноморської міської територіальної громади, які підпадають під дію Закону України «Про статус ветеранів війни, гарантії їх соціального захисту» на 2021-2025 роки, затвердженої рішенням </w:t>
      </w:r>
      <w:bookmarkStart w:id="3" w:name="_Hlk123652579"/>
      <w:r w:rsidRPr="0061293F">
        <w:rPr>
          <w:color w:val="000000"/>
          <w:sz w:val="24"/>
          <w:szCs w:val="24"/>
          <w:lang w:val="uk-UA"/>
        </w:rPr>
        <w:t xml:space="preserve">Чорноморської міської ради Одеського району Одеської </w:t>
      </w:r>
      <w:bookmarkEnd w:id="3"/>
      <w:r w:rsidRPr="0061293F">
        <w:rPr>
          <w:color w:val="000000"/>
          <w:sz w:val="24"/>
          <w:szCs w:val="24"/>
          <w:lang w:val="uk-UA"/>
        </w:rPr>
        <w:t>області від 24.12.2020 № 15-VIII (зі змінами)</w:t>
      </w:r>
      <w:r w:rsidR="00191C52">
        <w:rPr>
          <w:sz w:val="24"/>
          <w:szCs w:val="24"/>
          <w:lang w:val="uk-UA"/>
        </w:rPr>
        <w:t xml:space="preserve">, пропонується затвердити </w:t>
      </w:r>
      <w:r w:rsidR="00D62C8C">
        <w:rPr>
          <w:sz w:val="24"/>
          <w:szCs w:val="24"/>
          <w:lang w:val="uk-UA"/>
        </w:rPr>
        <w:t xml:space="preserve">даний </w:t>
      </w:r>
      <w:r w:rsidR="00191C52">
        <w:rPr>
          <w:sz w:val="24"/>
          <w:szCs w:val="24"/>
          <w:lang w:val="uk-UA"/>
        </w:rPr>
        <w:t>порядок</w:t>
      </w:r>
      <w:r w:rsidR="00FD0C19">
        <w:rPr>
          <w:sz w:val="24"/>
          <w:szCs w:val="24"/>
          <w:lang w:val="uk-UA"/>
        </w:rPr>
        <w:t>.</w:t>
      </w:r>
    </w:p>
    <w:p w14:paraId="1552EB5B" w14:textId="77777777" w:rsidR="00F32052" w:rsidRDefault="00F32052" w:rsidP="00E928AC">
      <w:pPr>
        <w:spacing w:after="0"/>
        <w:jc w:val="both"/>
        <w:rPr>
          <w:iCs/>
          <w:sz w:val="24"/>
          <w:szCs w:val="24"/>
          <w:lang w:val="uk-UA"/>
        </w:rPr>
      </w:pPr>
    </w:p>
    <w:p w14:paraId="2A6E73A5" w14:textId="77777777" w:rsidR="00F32052" w:rsidRDefault="00F32052" w:rsidP="00E928AC">
      <w:pPr>
        <w:spacing w:after="0"/>
        <w:jc w:val="both"/>
        <w:rPr>
          <w:iCs/>
          <w:sz w:val="24"/>
          <w:szCs w:val="24"/>
          <w:lang w:val="uk-UA"/>
        </w:rPr>
      </w:pPr>
    </w:p>
    <w:p w14:paraId="32E3CC1B" w14:textId="77777777" w:rsidR="00F32052" w:rsidRDefault="00F32052" w:rsidP="00E928AC">
      <w:pPr>
        <w:spacing w:after="0"/>
        <w:jc w:val="both"/>
        <w:rPr>
          <w:iCs/>
          <w:sz w:val="24"/>
          <w:szCs w:val="24"/>
          <w:lang w:val="uk-UA"/>
        </w:rPr>
      </w:pPr>
    </w:p>
    <w:p w14:paraId="2FE974A4" w14:textId="77777777" w:rsidR="00D62C8C" w:rsidRDefault="00D62C8C" w:rsidP="00E928AC">
      <w:pPr>
        <w:spacing w:after="0"/>
        <w:jc w:val="both"/>
        <w:rPr>
          <w:iCs/>
          <w:sz w:val="24"/>
          <w:szCs w:val="24"/>
          <w:lang w:val="uk-UA"/>
        </w:rPr>
      </w:pPr>
    </w:p>
    <w:p w14:paraId="71BA4CAE" w14:textId="77777777" w:rsidR="00D62C8C" w:rsidRDefault="00D62C8C" w:rsidP="00E928AC">
      <w:pPr>
        <w:spacing w:after="0"/>
        <w:jc w:val="both"/>
        <w:rPr>
          <w:iCs/>
          <w:sz w:val="24"/>
          <w:szCs w:val="24"/>
          <w:lang w:val="uk-UA"/>
        </w:rPr>
      </w:pPr>
    </w:p>
    <w:p w14:paraId="494808C5" w14:textId="2F4E8112" w:rsidR="00F32052" w:rsidRPr="00E928AC" w:rsidRDefault="00F32052" w:rsidP="00E928AC">
      <w:pPr>
        <w:spacing w:after="0"/>
        <w:jc w:val="both"/>
        <w:rPr>
          <w:iCs/>
          <w:sz w:val="24"/>
          <w:szCs w:val="24"/>
          <w:lang w:val="uk-UA"/>
        </w:rPr>
      </w:pPr>
      <w:r>
        <w:rPr>
          <w:iCs/>
          <w:sz w:val="24"/>
          <w:szCs w:val="24"/>
          <w:lang w:val="uk-UA"/>
        </w:rPr>
        <w:tab/>
        <w:t>Начальниця управління</w:t>
      </w:r>
      <w:r>
        <w:rPr>
          <w:iCs/>
          <w:sz w:val="24"/>
          <w:szCs w:val="24"/>
          <w:lang w:val="uk-UA"/>
        </w:rPr>
        <w:tab/>
      </w:r>
      <w:r>
        <w:rPr>
          <w:iCs/>
          <w:sz w:val="24"/>
          <w:szCs w:val="24"/>
          <w:lang w:val="uk-UA"/>
        </w:rPr>
        <w:tab/>
      </w:r>
      <w:r>
        <w:rPr>
          <w:iCs/>
          <w:sz w:val="24"/>
          <w:szCs w:val="24"/>
          <w:lang w:val="uk-UA"/>
        </w:rPr>
        <w:tab/>
      </w:r>
      <w:r>
        <w:rPr>
          <w:iCs/>
          <w:sz w:val="24"/>
          <w:szCs w:val="24"/>
          <w:lang w:val="uk-UA"/>
        </w:rPr>
        <w:tab/>
      </w:r>
      <w:r>
        <w:rPr>
          <w:iCs/>
          <w:sz w:val="24"/>
          <w:szCs w:val="24"/>
          <w:lang w:val="uk-UA"/>
        </w:rPr>
        <w:tab/>
        <w:t>Тетяна ПРИЩЕПА</w:t>
      </w:r>
    </w:p>
    <w:sectPr w:rsidR="00F32052" w:rsidRPr="00E928AC" w:rsidSect="004F7F2A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0C2F7B"/>
    <w:multiLevelType w:val="hybridMultilevel"/>
    <w:tmpl w:val="ACBA1074"/>
    <w:lvl w:ilvl="0" w:tplc="9EE65F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685787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2A1"/>
    <w:rsid w:val="000847FF"/>
    <w:rsid w:val="000D0C5D"/>
    <w:rsid w:val="00191C52"/>
    <w:rsid w:val="00235D52"/>
    <w:rsid w:val="004E4762"/>
    <w:rsid w:val="004F7F2A"/>
    <w:rsid w:val="005E58A1"/>
    <w:rsid w:val="006C0B77"/>
    <w:rsid w:val="007A72CC"/>
    <w:rsid w:val="008242FF"/>
    <w:rsid w:val="00870751"/>
    <w:rsid w:val="00922C48"/>
    <w:rsid w:val="009C0EA1"/>
    <w:rsid w:val="00A65FC6"/>
    <w:rsid w:val="00A71C15"/>
    <w:rsid w:val="00B018F0"/>
    <w:rsid w:val="00B41EDE"/>
    <w:rsid w:val="00B915B7"/>
    <w:rsid w:val="00C202A1"/>
    <w:rsid w:val="00CE0B82"/>
    <w:rsid w:val="00D023A6"/>
    <w:rsid w:val="00D62C8C"/>
    <w:rsid w:val="00E928AC"/>
    <w:rsid w:val="00EA59DF"/>
    <w:rsid w:val="00EE4070"/>
    <w:rsid w:val="00F12C76"/>
    <w:rsid w:val="00F32052"/>
    <w:rsid w:val="00FD0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10891"/>
  <w15:chartTrackingRefBased/>
  <w15:docId w15:val="{169C8555-247F-4CE5-BB35-5CFE05CB9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28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</dc:creator>
  <cp:keywords/>
  <dc:description/>
  <cp:lastModifiedBy>TI</cp:lastModifiedBy>
  <cp:revision>16</cp:revision>
  <cp:lastPrinted>2025-07-18T09:00:00Z</cp:lastPrinted>
  <dcterms:created xsi:type="dcterms:W3CDTF">2023-03-16T13:49:00Z</dcterms:created>
  <dcterms:modified xsi:type="dcterms:W3CDTF">2025-07-18T09:00:00Z</dcterms:modified>
</cp:coreProperties>
</file>