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98468" w14:textId="77777777" w:rsidR="00D2028E" w:rsidRPr="008F3CAA" w:rsidRDefault="00D2028E" w:rsidP="00321136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F3C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</w:p>
    <w:p w14:paraId="19197229" w14:textId="41C6A6C1" w:rsidR="00D2028E" w:rsidRPr="008F3CAA" w:rsidRDefault="00D2028E" w:rsidP="00321136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F3C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  <w:r w:rsidR="0067466E" w:rsidRPr="008F3C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8F3C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ішення Чорноморської міської ради</w:t>
      </w:r>
    </w:p>
    <w:p w14:paraId="494D6681" w14:textId="730E099B" w:rsidR="00D2028E" w:rsidRPr="008F3CAA" w:rsidRDefault="00D2028E" w:rsidP="00321136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F3CA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від</w:t>
      </w:r>
      <w:r w:rsidR="00415C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08</w:t>
      </w:r>
      <w:r w:rsidR="002B7AAD" w:rsidRPr="008F3CA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  <w:r w:rsidRPr="008F3CA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0</w:t>
      </w:r>
      <w:r w:rsidR="007C3241" w:rsidRPr="008F3CA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8</w:t>
      </w:r>
      <w:r w:rsidRPr="008F3CA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.2025 </w:t>
      </w:r>
      <w:r w:rsidR="007C3241" w:rsidRPr="008F3CA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8F3CA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№</w:t>
      </w:r>
      <w:r w:rsidR="00415C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918 </w:t>
      </w:r>
      <w:r w:rsidR="005339D8" w:rsidRPr="008F3CA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-VIII</w:t>
      </w:r>
    </w:p>
    <w:p w14:paraId="5745F28C" w14:textId="77777777" w:rsidR="00CC0B75" w:rsidRPr="008F3CAA" w:rsidRDefault="00CC0B75" w:rsidP="0032113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lang w:val="uk-UA" w:eastAsia="en-US"/>
        </w:rPr>
      </w:pPr>
    </w:p>
    <w:p w14:paraId="7253B529" w14:textId="77777777" w:rsidR="00526E2A" w:rsidRPr="008F3CAA" w:rsidRDefault="00526E2A" w:rsidP="0032113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lang w:val="uk-UA" w:eastAsia="en-US"/>
        </w:rPr>
      </w:pPr>
    </w:p>
    <w:p w14:paraId="6ADE828C" w14:textId="688CCCBA" w:rsidR="005A6FDB" w:rsidRPr="00273C88" w:rsidRDefault="003803B9" w:rsidP="00273C8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b/>
          <w:bCs/>
          <w:sz w:val="28"/>
          <w:szCs w:val="28"/>
          <w:lang w:val="uk-UA" w:eastAsia="en-US"/>
        </w:rPr>
      </w:pPr>
      <w:r w:rsidRPr="00273C88">
        <w:rPr>
          <w:rFonts w:eastAsiaTheme="minorHAnsi"/>
          <w:b/>
          <w:bCs/>
          <w:sz w:val="28"/>
          <w:szCs w:val="28"/>
          <w:lang w:val="uk-UA" w:eastAsia="en-US"/>
        </w:rPr>
        <w:t>ПРОГРАМА</w:t>
      </w:r>
    </w:p>
    <w:p w14:paraId="754318A9" w14:textId="77777777" w:rsidR="005A6FDB" w:rsidRPr="00273C88" w:rsidRDefault="005A6FDB" w:rsidP="00273C8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b/>
          <w:bCs/>
          <w:lang w:val="uk-UA" w:eastAsia="en-US"/>
        </w:rPr>
      </w:pPr>
      <w:r w:rsidRPr="00273C88">
        <w:rPr>
          <w:rFonts w:eastAsiaTheme="minorHAnsi"/>
          <w:b/>
          <w:bCs/>
          <w:lang w:val="uk-UA" w:eastAsia="en-US"/>
        </w:rPr>
        <w:t>трансформації мережі закладів загальної середньої освіти</w:t>
      </w:r>
    </w:p>
    <w:p w14:paraId="2A160980" w14:textId="6B2AAF2E" w:rsidR="005A6FDB" w:rsidRPr="00273C88" w:rsidRDefault="005A6FDB" w:rsidP="00273C8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b/>
          <w:bCs/>
          <w:lang w:val="uk-UA" w:eastAsia="en-US"/>
        </w:rPr>
      </w:pPr>
      <w:r w:rsidRPr="00273C88">
        <w:rPr>
          <w:rFonts w:eastAsiaTheme="minorHAnsi"/>
          <w:b/>
          <w:bCs/>
          <w:lang w:val="uk-UA" w:eastAsia="en-US"/>
        </w:rPr>
        <w:t>Чорноморської міської ради Одеського району Одеської області</w:t>
      </w:r>
    </w:p>
    <w:p w14:paraId="2A7741F4" w14:textId="75A5D778" w:rsidR="005A6FDB" w:rsidRPr="00333017" w:rsidRDefault="005A6FDB" w:rsidP="00273C8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b/>
          <w:bCs/>
          <w:lang w:val="uk-UA" w:eastAsia="en-US"/>
        </w:rPr>
      </w:pPr>
      <w:r w:rsidRPr="00273C88">
        <w:rPr>
          <w:rFonts w:eastAsiaTheme="minorHAnsi"/>
          <w:b/>
          <w:bCs/>
          <w:lang w:val="uk-UA" w:eastAsia="en-US"/>
        </w:rPr>
        <w:t>на 2025 – 2027 роки</w:t>
      </w:r>
      <w:r w:rsidR="00333017">
        <w:rPr>
          <w:rFonts w:eastAsiaTheme="minorHAnsi"/>
          <w:b/>
          <w:bCs/>
          <w:lang w:val="uk-UA" w:eastAsia="en-US"/>
        </w:rPr>
        <w:t xml:space="preserve"> </w:t>
      </w:r>
    </w:p>
    <w:p w14:paraId="59D8DDD2" w14:textId="18485205" w:rsidR="001367A2" w:rsidRPr="008F3CAA" w:rsidRDefault="001367A2" w:rsidP="00273C88">
      <w:pPr>
        <w:spacing w:after="0" w:line="240" w:lineRule="auto"/>
        <w:rPr>
          <w:sz w:val="24"/>
          <w:szCs w:val="24"/>
          <w:lang w:val="uk-UA"/>
        </w:rPr>
      </w:pPr>
    </w:p>
    <w:p w14:paraId="6033A249" w14:textId="212045E1" w:rsidR="005A6FDB" w:rsidRPr="00273C88" w:rsidRDefault="005A6FDB" w:rsidP="00273C88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center"/>
        <w:textAlignment w:val="baseline"/>
        <w:rPr>
          <w:rFonts w:eastAsiaTheme="minorHAnsi"/>
          <w:b/>
          <w:bCs/>
          <w:lang w:val="uk-UA" w:eastAsia="en-US"/>
        </w:rPr>
      </w:pPr>
      <w:r w:rsidRPr="00273C88">
        <w:rPr>
          <w:rFonts w:eastAsiaTheme="minorHAnsi"/>
          <w:b/>
          <w:bCs/>
          <w:lang w:val="uk-UA" w:eastAsia="en-US"/>
        </w:rPr>
        <w:t xml:space="preserve">НОРМАТИВНО - ПРАВОВЕ ЗАБЕЗПЕЧЕННЯ </w:t>
      </w:r>
      <w:r w:rsidR="00333017" w:rsidRPr="00333017">
        <w:rPr>
          <w:b/>
          <w:bCs/>
        </w:rPr>
        <w:t>ТРАНСФОРМАЦІ</w:t>
      </w:r>
      <w:r w:rsidR="00333017" w:rsidRPr="00333017">
        <w:rPr>
          <w:b/>
          <w:bCs/>
          <w:lang w:val="uk-UA"/>
        </w:rPr>
        <w:t>Ї</w:t>
      </w:r>
      <w:r w:rsidR="00333017" w:rsidRPr="00273C88">
        <w:rPr>
          <w:rFonts w:eastAsiaTheme="minorHAnsi"/>
          <w:b/>
          <w:bCs/>
          <w:lang w:val="uk-UA" w:eastAsia="en-US"/>
        </w:rPr>
        <w:t xml:space="preserve"> </w:t>
      </w:r>
      <w:r w:rsidRPr="00273C88">
        <w:rPr>
          <w:rFonts w:eastAsiaTheme="minorHAnsi"/>
          <w:b/>
          <w:bCs/>
          <w:lang w:val="uk-UA" w:eastAsia="en-US"/>
        </w:rPr>
        <w:t>МЕРЕЖІ ЗАКЛАДІВ ОСВІТИ</w:t>
      </w:r>
    </w:p>
    <w:p w14:paraId="53AF95E9" w14:textId="0EDC8F61" w:rsidR="005A6FDB" w:rsidRPr="008F3CAA" w:rsidRDefault="005A6FDB" w:rsidP="00273C88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lang w:val="uk-UA"/>
        </w:rPr>
      </w:pPr>
      <w:r w:rsidRPr="008F3CAA">
        <w:rPr>
          <w:lang w:val="uk-UA"/>
        </w:rPr>
        <w:t>- Закон України «Про освіту»;</w:t>
      </w:r>
    </w:p>
    <w:p w14:paraId="4F998F80" w14:textId="77777777" w:rsidR="005A6FDB" w:rsidRPr="008F3CAA" w:rsidRDefault="005A6FDB" w:rsidP="00273C88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lang w:val="uk-UA"/>
        </w:rPr>
      </w:pPr>
      <w:r w:rsidRPr="008F3CAA">
        <w:rPr>
          <w:lang w:val="uk-UA"/>
        </w:rPr>
        <w:t>- Закон України «Про повну загальну середню освіту»;</w:t>
      </w:r>
    </w:p>
    <w:p w14:paraId="4E56AED8" w14:textId="73781F4C" w:rsidR="005A6FDB" w:rsidRPr="008F3CAA" w:rsidRDefault="005A6FDB" w:rsidP="00273C88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lang w:val="uk-UA"/>
        </w:rPr>
      </w:pPr>
      <w:r w:rsidRPr="008F3CAA">
        <w:rPr>
          <w:lang w:val="uk-UA"/>
        </w:rPr>
        <w:t xml:space="preserve">- </w:t>
      </w:r>
      <w:r w:rsidR="009916F6" w:rsidRPr="008F3CAA">
        <w:rPr>
          <w:lang w:val="uk-UA"/>
        </w:rPr>
        <w:t>п</w:t>
      </w:r>
      <w:r w:rsidRPr="008F3CAA">
        <w:rPr>
          <w:lang w:val="uk-UA"/>
        </w:rPr>
        <w:t>останова Кабінету Міністрів України від 25.07.2024 №</w:t>
      </w:r>
      <w:r w:rsidR="0066717A">
        <w:rPr>
          <w:lang w:val="uk-UA"/>
        </w:rPr>
        <w:t xml:space="preserve"> </w:t>
      </w:r>
      <w:r w:rsidRPr="008F3CAA">
        <w:rPr>
          <w:lang w:val="uk-UA"/>
        </w:rPr>
        <w:t>851 «Про затвердження Державного стандарту профільної середньої освіти»;</w:t>
      </w:r>
    </w:p>
    <w:p w14:paraId="63033C1E" w14:textId="7266B13B" w:rsidR="009916F6" w:rsidRPr="008F3CAA" w:rsidRDefault="009916F6" w:rsidP="00273C88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lang w:val="uk-UA"/>
        </w:rPr>
      </w:pPr>
      <w:r w:rsidRPr="008F3CAA">
        <w:rPr>
          <w:lang w:val="uk-UA"/>
        </w:rPr>
        <w:t>- постанова Кабінету Міністрів України від 11.10.2021 № 1062 «Про затвердження Положення про ліцей»;</w:t>
      </w:r>
    </w:p>
    <w:p w14:paraId="68AA28D4" w14:textId="3B4BE98F" w:rsidR="00FD60B9" w:rsidRPr="008F3CAA" w:rsidRDefault="00FD60B9" w:rsidP="00273C88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lang w:val="uk-UA"/>
        </w:rPr>
      </w:pPr>
      <w:r w:rsidRPr="008F3CAA">
        <w:rPr>
          <w:lang w:val="uk-UA"/>
        </w:rPr>
        <w:t>- постанова Кабінету Міністрів України від 22.05.2019 № 438 «Про затвердження Положення про науковий ліцей»;</w:t>
      </w:r>
    </w:p>
    <w:p w14:paraId="57EFD524" w14:textId="73CAEC8E" w:rsidR="005A6FDB" w:rsidRPr="008F3CAA" w:rsidRDefault="005A6FDB" w:rsidP="00273C88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lang w:val="uk-UA"/>
        </w:rPr>
      </w:pPr>
      <w:r w:rsidRPr="008F3CAA">
        <w:rPr>
          <w:lang w:val="uk-UA"/>
        </w:rPr>
        <w:t>- розпорядження Кабінету Міністрів України від 14.12.2016 №</w:t>
      </w:r>
      <w:r w:rsidR="0066717A">
        <w:rPr>
          <w:lang w:val="uk-UA"/>
        </w:rPr>
        <w:t xml:space="preserve"> </w:t>
      </w:r>
      <w:r w:rsidRPr="008F3CAA">
        <w:rPr>
          <w:lang w:val="uk-UA"/>
        </w:rPr>
        <w:t>988-р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року»;</w:t>
      </w:r>
    </w:p>
    <w:p w14:paraId="5C5699B0" w14:textId="0FB67602" w:rsidR="005A6FDB" w:rsidRPr="008F3CAA" w:rsidRDefault="005A6FDB" w:rsidP="00273C88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lang w:val="uk-UA"/>
        </w:rPr>
      </w:pPr>
      <w:r w:rsidRPr="008F3CAA">
        <w:rPr>
          <w:lang w:val="uk-UA"/>
        </w:rPr>
        <w:t>- розпорядження Кабінету Міністрів України від 13.12.2017 №</w:t>
      </w:r>
      <w:r w:rsidR="0066717A">
        <w:rPr>
          <w:lang w:val="uk-UA"/>
        </w:rPr>
        <w:t xml:space="preserve"> </w:t>
      </w:r>
      <w:r w:rsidRPr="008F3CAA">
        <w:rPr>
          <w:lang w:val="uk-UA"/>
        </w:rPr>
        <w:t>903-р «Про затвердження плану заходів на 2017-2029 роки із запровадження Концепції реалізації державної політики у сфері реформування загальної середньої освіти «Нова українська школа»;</w:t>
      </w:r>
    </w:p>
    <w:p w14:paraId="3AFE473E" w14:textId="65D9EEAF" w:rsidR="005A6FDB" w:rsidRPr="008F3CAA" w:rsidRDefault="005A6FDB" w:rsidP="00273C88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eastAsiaTheme="minorHAnsi"/>
          <w:lang w:val="uk-UA" w:eastAsia="en-US"/>
        </w:rPr>
      </w:pPr>
      <w:r w:rsidRPr="008F3CAA">
        <w:rPr>
          <w:lang w:val="uk-UA"/>
        </w:rPr>
        <w:t>- наказ Міністерства освіти і науки України від 10.10.2024 №</w:t>
      </w:r>
      <w:r w:rsidR="0066717A">
        <w:rPr>
          <w:lang w:val="uk-UA"/>
        </w:rPr>
        <w:t xml:space="preserve"> </w:t>
      </w:r>
      <w:r w:rsidRPr="008F3CAA">
        <w:rPr>
          <w:lang w:val="uk-UA"/>
        </w:rPr>
        <w:t>1451 «Про затвердження Концептуальних засад реформування профільної середньої освіти (академічні ліцеї)».</w:t>
      </w:r>
    </w:p>
    <w:p w14:paraId="3CC3002B" w14:textId="77777777" w:rsidR="005A6FDB" w:rsidRPr="008F3CAA" w:rsidRDefault="005A6FDB" w:rsidP="00273C8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sz w:val="22"/>
          <w:szCs w:val="22"/>
          <w:lang w:val="uk-UA" w:eastAsia="en-US"/>
        </w:rPr>
      </w:pPr>
    </w:p>
    <w:p w14:paraId="4E3578DB" w14:textId="378009B2" w:rsidR="00600220" w:rsidRPr="00273C88" w:rsidRDefault="005A6FDB" w:rsidP="00273C88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73C8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АКТУАЛЬНІСТЬ І ПЕРЕДУМОВИ РОЗРОБКИ ПЛАНУ </w:t>
      </w:r>
      <w:r w:rsidR="00333017" w:rsidRPr="00333017">
        <w:rPr>
          <w:rFonts w:ascii="Times New Roman" w:hAnsi="Times New Roman" w:cs="Times New Roman"/>
          <w:b/>
          <w:bCs/>
          <w:sz w:val="24"/>
          <w:szCs w:val="24"/>
        </w:rPr>
        <w:t>ТРАНСФОРМАЦІ</w:t>
      </w:r>
      <w:r w:rsidR="00333017" w:rsidRPr="0033301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Ї </w:t>
      </w:r>
      <w:r w:rsidRPr="00273C88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МЕРЕЖІ  ЗАКЛАДІВ ОСВІТИ</w:t>
      </w:r>
    </w:p>
    <w:p w14:paraId="73E87956" w14:textId="7460BE00" w:rsidR="005A6FDB" w:rsidRPr="008F3CAA" w:rsidRDefault="005A6FDB" w:rsidP="00273C8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8F3CAA">
        <w:rPr>
          <w:lang w:val="uk-UA"/>
        </w:rPr>
        <w:t>1</w:t>
      </w:r>
      <w:r w:rsidR="005013AD" w:rsidRPr="008F3CAA">
        <w:rPr>
          <w:lang w:val="uk-UA"/>
        </w:rPr>
        <w:t>6</w:t>
      </w:r>
      <w:r w:rsidR="00321136" w:rsidRPr="008F3CAA">
        <w:rPr>
          <w:lang w:val="uk-UA"/>
        </w:rPr>
        <w:t xml:space="preserve"> січня </w:t>
      </w:r>
      <w:r w:rsidRPr="008F3CAA">
        <w:rPr>
          <w:lang w:val="uk-UA"/>
        </w:rPr>
        <w:t xml:space="preserve">2020 </w:t>
      </w:r>
      <w:r w:rsidR="00321136" w:rsidRPr="008F3CAA">
        <w:rPr>
          <w:lang w:val="uk-UA"/>
        </w:rPr>
        <w:t xml:space="preserve">року </w:t>
      </w:r>
      <w:r w:rsidRPr="008F3CAA">
        <w:rPr>
          <w:lang w:val="uk-UA"/>
        </w:rPr>
        <w:t>наб</w:t>
      </w:r>
      <w:r w:rsidR="00272106">
        <w:rPr>
          <w:lang w:val="uk-UA"/>
        </w:rPr>
        <w:t>ув</w:t>
      </w:r>
      <w:r w:rsidRPr="008F3CAA">
        <w:rPr>
          <w:lang w:val="uk-UA"/>
        </w:rPr>
        <w:t xml:space="preserve"> чинності Закон України «Про повну загальну середню освіту», який визначає правові, організаційні та економічні засади функціонування і розвитку системи повної загальної середньої освіти.</w:t>
      </w:r>
    </w:p>
    <w:p w14:paraId="6CDAD516" w14:textId="6BF2A7BE" w:rsidR="005A6FDB" w:rsidRPr="008F3CAA" w:rsidRDefault="00321136" w:rsidP="00273C8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8F3CAA">
        <w:rPr>
          <w:lang w:val="uk-UA"/>
        </w:rPr>
        <w:t>З набуттям чинності</w:t>
      </w:r>
      <w:r w:rsidR="005A6FDB" w:rsidRPr="008F3CAA">
        <w:rPr>
          <w:lang w:val="uk-UA"/>
        </w:rPr>
        <w:t xml:space="preserve"> зазначеного Закону з’явилос</w:t>
      </w:r>
      <w:r w:rsidRPr="008F3CAA">
        <w:rPr>
          <w:lang w:val="uk-UA"/>
        </w:rPr>
        <w:t>я</w:t>
      </w:r>
      <w:r w:rsidR="005A6FDB" w:rsidRPr="008F3CAA">
        <w:rPr>
          <w:lang w:val="uk-UA"/>
        </w:rPr>
        <w:t xml:space="preserve"> законодавче підґрунтя для реформування системи загальної середньої освіти, що має сприяти підвищенню якості освіти та освітньої діяльності</w:t>
      </w:r>
      <w:r w:rsidR="00623B63" w:rsidRPr="008F3CAA">
        <w:rPr>
          <w:lang w:val="uk-UA"/>
        </w:rPr>
        <w:t>, а також</w:t>
      </w:r>
      <w:r w:rsidR="005A6FDB" w:rsidRPr="008F3CAA">
        <w:rPr>
          <w:lang w:val="uk-UA"/>
        </w:rPr>
        <w:t xml:space="preserve"> вимагає запровадження адекватної структури української школи.</w:t>
      </w:r>
    </w:p>
    <w:p w14:paraId="222DB07E" w14:textId="19E0170E" w:rsidR="005A6FDB" w:rsidRPr="008F3CAA" w:rsidRDefault="005A6FDB" w:rsidP="00273C8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8F3CAA">
        <w:rPr>
          <w:lang w:val="uk-UA"/>
        </w:rPr>
        <w:t xml:space="preserve">У зв’язку з цим виникає необхідність приведення </w:t>
      </w:r>
      <w:r w:rsidR="000C4476" w:rsidRPr="008F3CAA">
        <w:rPr>
          <w:lang w:val="uk-UA"/>
        </w:rPr>
        <w:t xml:space="preserve">у відповідність до </w:t>
      </w:r>
      <w:r w:rsidRPr="008F3CAA">
        <w:rPr>
          <w:lang w:val="uk-UA"/>
        </w:rPr>
        <w:t>вимог зазначеного Закону мережі закладів загальної середньої освіти.</w:t>
      </w:r>
      <w:r w:rsidR="005013AD" w:rsidRPr="008F3CAA">
        <w:rPr>
          <w:lang w:val="uk-UA"/>
        </w:rPr>
        <w:t xml:space="preserve"> </w:t>
      </w:r>
      <w:r w:rsidRPr="008F3CAA">
        <w:rPr>
          <w:lang w:val="uk-UA"/>
        </w:rPr>
        <w:t xml:space="preserve">Передусім це стосується закладів, що забезпечують здобуття профільної </w:t>
      </w:r>
      <w:r w:rsidR="005013AD" w:rsidRPr="008F3CAA">
        <w:rPr>
          <w:lang w:val="uk-UA"/>
        </w:rPr>
        <w:t xml:space="preserve">загальної </w:t>
      </w:r>
      <w:r w:rsidRPr="008F3CAA">
        <w:rPr>
          <w:lang w:val="uk-UA"/>
        </w:rPr>
        <w:t>середньої освіти.</w:t>
      </w:r>
    </w:p>
    <w:p w14:paraId="11386E15" w14:textId="79D82F25" w:rsidR="00E95A87" w:rsidRPr="008F3CAA" w:rsidRDefault="005A6FDB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 xml:space="preserve">Здобуття </w:t>
      </w:r>
      <w:r w:rsidR="00106C06" w:rsidRPr="008F3CAA">
        <w:rPr>
          <w:lang w:val="uk-UA"/>
        </w:rPr>
        <w:t xml:space="preserve">повної </w:t>
      </w:r>
      <w:r w:rsidR="00E95A87" w:rsidRPr="008F3CAA">
        <w:rPr>
          <w:lang w:val="uk-UA"/>
        </w:rPr>
        <w:t>загальної</w:t>
      </w:r>
      <w:r w:rsidRPr="008F3CAA">
        <w:rPr>
          <w:lang w:val="uk-UA"/>
        </w:rPr>
        <w:t xml:space="preserve"> середньої освіти </w:t>
      </w:r>
      <w:r w:rsidR="0013469A" w:rsidRPr="008F3CAA">
        <w:rPr>
          <w:lang w:val="uk-UA"/>
        </w:rPr>
        <w:t xml:space="preserve">на  І - ІІІ рівнях </w:t>
      </w:r>
      <w:r w:rsidR="00600CC9" w:rsidRPr="008F3CAA">
        <w:rPr>
          <w:lang w:val="uk-UA"/>
        </w:rPr>
        <w:t xml:space="preserve">(початкова, базова середня та профільна середня освіта) </w:t>
      </w:r>
      <w:r w:rsidRPr="008F3CAA">
        <w:rPr>
          <w:lang w:val="uk-UA"/>
        </w:rPr>
        <w:t>забезпечу</w:t>
      </w:r>
      <w:r w:rsidR="00623B63" w:rsidRPr="008F3CAA">
        <w:rPr>
          <w:lang w:val="uk-UA"/>
        </w:rPr>
        <w:t>ють</w:t>
      </w:r>
      <w:r w:rsidR="00E95A87" w:rsidRPr="008F3CAA">
        <w:rPr>
          <w:lang w:val="uk-UA"/>
        </w:rPr>
        <w:t>:</w:t>
      </w:r>
    </w:p>
    <w:p w14:paraId="5365570F" w14:textId="15AFB6E4" w:rsidR="00E95A87" w:rsidRPr="008F3CAA" w:rsidRDefault="00E95A87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>- Чорноморський економіко-правовий ліцей № 1 Чорноморської міської ради Одеського району Одеської області;</w:t>
      </w:r>
    </w:p>
    <w:p w14:paraId="7784D70A" w14:textId="1107F3B1" w:rsidR="00E95A87" w:rsidRPr="008F3CAA" w:rsidRDefault="00E95A87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>- Чорноморський ліцей № 2 Чорноморської міської ради Одеського району Одеської області;</w:t>
      </w:r>
    </w:p>
    <w:p w14:paraId="4F4142E2" w14:textId="791C7CE1" w:rsidR="00E95A87" w:rsidRPr="008F3CAA" w:rsidRDefault="00E95A87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>- Чорноморський ліцей № 3 Чорноморської міської ради Одеського району Одеської області;</w:t>
      </w:r>
    </w:p>
    <w:p w14:paraId="25AD3DEF" w14:textId="097411F5" w:rsidR="00E95A87" w:rsidRPr="008F3CAA" w:rsidRDefault="00E95A87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>- Чорноморський ліцей № 4 Чорноморської міської ради Одеського району Одеської області;</w:t>
      </w:r>
    </w:p>
    <w:p w14:paraId="1A9E1E1F" w14:textId="0FDF6968" w:rsidR="00E95A87" w:rsidRPr="008F3CAA" w:rsidRDefault="00E95A87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>- Чорноморський ліцей № 6 Чорноморської міської ради Одеського району Одеської області;</w:t>
      </w:r>
    </w:p>
    <w:p w14:paraId="1DD8591D" w14:textId="08DB7348" w:rsidR="00E95A87" w:rsidRPr="008F3CAA" w:rsidRDefault="00E95A87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lastRenderedPageBreak/>
        <w:t>- Чорноморський ліцей № 7 Чорноморської міської ради Одеського району Одеської області;</w:t>
      </w:r>
    </w:p>
    <w:p w14:paraId="099E56FD" w14:textId="65E242FB" w:rsidR="00E95A87" w:rsidRPr="008F3CAA" w:rsidRDefault="00E95A87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>- Олександрівський заклад загальної середньої освіти Чорноморської міської ради Одеського району Одеської області;</w:t>
      </w:r>
    </w:p>
    <w:p w14:paraId="1A7BE7D4" w14:textId="45F8F079" w:rsidR="00E95A87" w:rsidRPr="008F3CAA" w:rsidRDefault="00E95A87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>- Малодолинський заклад загальної середньої освіти Чорноморської міської ради Одеського району Одеської області.</w:t>
      </w:r>
    </w:p>
    <w:p w14:paraId="63DC7AEB" w14:textId="49A88352" w:rsidR="0013469A" w:rsidRPr="008F3CAA" w:rsidRDefault="0013469A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 xml:space="preserve">Здобуття загальної середньої освіти на  І - ІІ рівнях </w:t>
      </w:r>
      <w:r w:rsidR="00944301" w:rsidRPr="008F3CAA">
        <w:rPr>
          <w:lang w:val="uk-UA"/>
        </w:rPr>
        <w:t xml:space="preserve">(початкова та базова середня освіта) </w:t>
      </w:r>
      <w:r w:rsidRPr="008F3CAA">
        <w:rPr>
          <w:lang w:val="uk-UA"/>
        </w:rPr>
        <w:t>забезпечу</w:t>
      </w:r>
      <w:r w:rsidR="00623B63" w:rsidRPr="008F3CAA">
        <w:rPr>
          <w:lang w:val="uk-UA"/>
        </w:rPr>
        <w:t>ють</w:t>
      </w:r>
      <w:r w:rsidRPr="008F3CAA">
        <w:rPr>
          <w:lang w:val="uk-UA"/>
        </w:rPr>
        <w:t>:</w:t>
      </w:r>
    </w:p>
    <w:p w14:paraId="6302FCE6" w14:textId="5265DD05" w:rsidR="0013469A" w:rsidRPr="008F3CAA" w:rsidRDefault="0013469A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>- Бурлачобалківська гімназія Чорноморської міської ради Одеського району Одеської області</w:t>
      </w:r>
      <w:r w:rsidR="008C3FA0" w:rsidRPr="008F3CAA">
        <w:rPr>
          <w:lang w:val="uk-UA"/>
        </w:rPr>
        <w:t>;</w:t>
      </w:r>
    </w:p>
    <w:p w14:paraId="28DCF191" w14:textId="7C43E763" w:rsidR="008C3FA0" w:rsidRPr="008F3CAA" w:rsidRDefault="008C3FA0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>- Чорноморська спеціальна школа Чорноморської міської ради Одеського району Одеської області.</w:t>
      </w:r>
    </w:p>
    <w:p w14:paraId="774E9682" w14:textId="542B91E4" w:rsidR="0013469A" w:rsidRPr="008F3CAA" w:rsidRDefault="0013469A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 xml:space="preserve">Здобуття загальної середньої освіти на  ІІ-ІІІ рівнях </w:t>
      </w:r>
      <w:r w:rsidR="00944301" w:rsidRPr="008F3CAA">
        <w:rPr>
          <w:lang w:val="uk-UA"/>
        </w:rPr>
        <w:t xml:space="preserve">(базова середня та профільна середня освіта) </w:t>
      </w:r>
      <w:r w:rsidRPr="008F3CAA">
        <w:rPr>
          <w:lang w:val="uk-UA"/>
        </w:rPr>
        <w:t>забезпечує:</w:t>
      </w:r>
    </w:p>
    <w:p w14:paraId="6CD2C548" w14:textId="60C2C484" w:rsidR="00E95A87" w:rsidRPr="008F3CAA" w:rsidRDefault="00E95A87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>- Чорноморський академічний ліцей ім</w:t>
      </w:r>
      <w:r w:rsidR="007A32CA" w:rsidRPr="008F3CAA">
        <w:rPr>
          <w:lang w:val="uk-UA"/>
        </w:rPr>
        <w:t xml:space="preserve">ені </w:t>
      </w:r>
      <w:r w:rsidRPr="008F3CAA">
        <w:rPr>
          <w:lang w:val="uk-UA"/>
        </w:rPr>
        <w:t>Тараса Шевченка Чорноморської міської ради Одеського району Одеської області</w:t>
      </w:r>
      <w:r w:rsidR="0013469A" w:rsidRPr="008F3CAA">
        <w:rPr>
          <w:lang w:val="uk-UA"/>
        </w:rPr>
        <w:t>.</w:t>
      </w:r>
    </w:p>
    <w:p w14:paraId="3E2FDED2" w14:textId="616B5CD6" w:rsidR="005A6FDB" w:rsidRPr="008F3CAA" w:rsidRDefault="005A6FDB" w:rsidP="00273C8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8F3CAA">
        <w:rPr>
          <w:lang w:val="uk-UA"/>
        </w:rPr>
        <w:t xml:space="preserve">Реалізація положень Закону України «Про повну загальну середню освіту» </w:t>
      </w:r>
      <w:r w:rsidR="00280415" w:rsidRPr="008F3CAA">
        <w:rPr>
          <w:lang w:val="uk-UA"/>
        </w:rPr>
        <w:t>вносить суттєві зміни в організацію</w:t>
      </w:r>
      <w:r w:rsidRPr="008F3CAA">
        <w:rPr>
          <w:lang w:val="uk-UA"/>
        </w:rPr>
        <w:t xml:space="preserve"> профільної середньої освіти.</w:t>
      </w:r>
    </w:p>
    <w:p w14:paraId="4D83E792" w14:textId="6AE6B21E" w:rsidR="005A6FDB" w:rsidRPr="008F3CAA" w:rsidRDefault="005A6FDB" w:rsidP="00273C8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261CF4">
        <w:rPr>
          <w:lang w:val="uk-UA"/>
        </w:rPr>
        <w:t xml:space="preserve">Зокрема, відповідно до </w:t>
      </w:r>
      <w:r w:rsidR="00261CF4" w:rsidRPr="00261CF4">
        <w:rPr>
          <w:lang w:val="uk-UA"/>
        </w:rPr>
        <w:t>пункту 1</w:t>
      </w:r>
      <w:r w:rsidRPr="00261CF4">
        <w:rPr>
          <w:lang w:val="uk-UA"/>
        </w:rPr>
        <w:t xml:space="preserve"> Прикінцевих та перехідних положень Закону з 01.09.2027:</w:t>
      </w:r>
    </w:p>
    <w:p w14:paraId="5857983D" w14:textId="2BF020F0" w:rsidR="005A6FDB" w:rsidRPr="008F3CAA" w:rsidRDefault="00195AD1" w:rsidP="00273C8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8F3CAA">
        <w:rPr>
          <w:lang w:val="uk-UA"/>
        </w:rPr>
        <w:t xml:space="preserve">- </w:t>
      </w:r>
      <w:r w:rsidR="005A6FDB" w:rsidRPr="008F3CAA">
        <w:rPr>
          <w:lang w:val="uk-UA"/>
        </w:rPr>
        <w:t>функціонування ліцею можливе лише за умови наявності не менше двох класів з трьома профілями навчання на рівні профільної середньої освіти (</w:t>
      </w:r>
      <w:r w:rsidR="005A6FDB" w:rsidRPr="00273C88">
        <w:rPr>
          <w:lang w:val="uk-UA"/>
        </w:rPr>
        <w:t>протягом 10-12 років навчання учнів);</w:t>
      </w:r>
    </w:p>
    <w:p w14:paraId="5CAC2776" w14:textId="28612663" w:rsidR="00367AF3" w:rsidRPr="008F3CAA" w:rsidRDefault="00B948AF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 xml:space="preserve">- </w:t>
      </w:r>
      <w:r w:rsidR="00367AF3" w:rsidRPr="008F3CAA">
        <w:rPr>
          <w:lang w:val="uk-UA"/>
        </w:rPr>
        <w:t>ліцей, що забезпечує здобуття профільної</w:t>
      </w:r>
      <w:r w:rsidR="007A32CA" w:rsidRPr="008F3CAA">
        <w:rPr>
          <w:lang w:val="uk-UA"/>
        </w:rPr>
        <w:t xml:space="preserve"> середньої</w:t>
      </w:r>
      <w:r w:rsidR="00367AF3" w:rsidRPr="008F3CAA">
        <w:rPr>
          <w:lang w:val="uk-UA"/>
        </w:rPr>
        <w:t xml:space="preserve"> освіти, має  функціонувати як окрема юридична особа і, як виняток, за рішенням  засновника, може забезпечувати здобуття базової середньої освіти;  </w:t>
      </w:r>
    </w:p>
    <w:p w14:paraId="26ABFE8C" w14:textId="3A09E348" w:rsidR="00367AF3" w:rsidRPr="008F3CAA" w:rsidRDefault="00B948AF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 xml:space="preserve">- </w:t>
      </w:r>
      <w:r w:rsidR="00367AF3" w:rsidRPr="008F3CAA">
        <w:rPr>
          <w:lang w:val="uk-UA"/>
        </w:rPr>
        <w:t xml:space="preserve">гімназія, яка забезпечує здобуття базової середньої освіти, також повинна функціонувати як окрема юридична особа, хоча до її складу може входити початкова школа;  </w:t>
      </w:r>
    </w:p>
    <w:p w14:paraId="3CB73207" w14:textId="486D80F7" w:rsidR="00367AF3" w:rsidRPr="008F3CAA" w:rsidRDefault="00B948AF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 xml:space="preserve">- </w:t>
      </w:r>
      <w:r w:rsidR="00367AF3" w:rsidRPr="008F3CAA">
        <w:rPr>
          <w:lang w:val="uk-UA"/>
        </w:rPr>
        <w:t xml:space="preserve">початкова школа, що забезпечує здобуття початкової освіти, має функціонувати як окрема юридична особа або як структурний підрозділ  гімназії і входити до складу ліцеїв не може. </w:t>
      </w:r>
    </w:p>
    <w:p w14:paraId="745741EE" w14:textId="240FDB34" w:rsidR="00367AF3" w:rsidRPr="008F3CAA" w:rsidRDefault="00367AF3" w:rsidP="00273C8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8F3CAA">
        <w:rPr>
          <w:lang w:val="uk-UA"/>
        </w:rPr>
        <w:t>За рішенням засновника ліцей може забезпечувати здобуття базової середньої освіти та, як виняток, здобуття початкової освіти.</w:t>
      </w:r>
    </w:p>
    <w:p w14:paraId="02CB15E7" w14:textId="6057D1F8" w:rsidR="00367AF3" w:rsidRPr="008F3CAA" w:rsidRDefault="00367AF3" w:rsidP="00273C8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8F3CAA">
        <w:rPr>
          <w:lang w:val="uk-UA"/>
        </w:rPr>
        <w:t>Також, за рішенням засновника початкова школа та гімназія мож</w:t>
      </w:r>
      <w:r w:rsidR="00E72339" w:rsidRPr="008F3CAA">
        <w:rPr>
          <w:lang w:val="uk-UA"/>
        </w:rPr>
        <w:t>уть</w:t>
      </w:r>
      <w:r w:rsidRPr="008F3CAA">
        <w:rPr>
          <w:lang w:val="uk-UA"/>
        </w:rPr>
        <w:t xml:space="preserve"> включати дошкільний підрозділ за умови його розміщення в окремій будівлі або відокремленому приміщенні з окремим входом/виходом і територією для вихованців дошкільного підрозділу.</w:t>
      </w:r>
    </w:p>
    <w:p w14:paraId="7FD73A80" w14:textId="77777777" w:rsidR="00526E2A" w:rsidRPr="008F3CAA" w:rsidRDefault="00526E2A" w:rsidP="00273C88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lang w:val="uk-UA"/>
        </w:rPr>
      </w:pPr>
    </w:p>
    <w:p w14:paraId="48B76859" w14:textId="2FFC4383" w:rsidR="00526E2A" w:rsidRPr="00273C88" w:rsidRDefault="007F483C" w:rsidP="00273C8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lang w:val="uk-UA"/>
        </w:rPr>
      </w:pPr>
      <w:r w:rsidRPr="00273C88">
        <w:rPr>
          <w:b/>
          <w:bCs/>
          <w:lang w:val="uk-UA"/>
        </w:rPr>
        <w:t>МЕТА ПРОГРАМИ</w:t>
      </w:r>
    </w:p>
    <w:p w14:paraId="56765FC1" w14:textId="613CAFBC" w:rsidR="007F483C" w:rsidRPr="008F3CAA" w:rsidRDefault="007F483C" w:rsidP="00273C8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8F3CAA">
        <w:rPr>
          <w:lang w:val="uk-UA"/>
        </w:rPr>
        <w:t xml:space="preserve">Метою Програми є створення розгалуженої мережі різних типів закладів загальної середньої освіти Чорноморської міської територіальної громади, що забезпечить як територіальну доступність початкової та/або базової середньої освіти, так і створить умови для здобуття учнями якісної профільної освіти.  </w:t>
      </w:r>
    </w:p>
    <w:p w14:paraId="4C33C65F" w14:textId="4023D47A" w:rsidR="00350F33" w:rsidRPr="008F3CAA" w:rsidRDefault="00350F33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>Мережа закладів загальної середньої освіти формуватиметься</w:t>
      </w:r>
      <w:r w:rsidR="009E0809" w:rsidRPr="008F3CAA">
        <w:rPr>
          <w:lang w:val="uk-UA"/>
        </w:rPr>
        <w:t xml:space="preserve"> </w:t>
      </w:r>
      <w:r w:rsidRPr="008F3CAA">
        <w:rPr>
          <w:lang w:val="uk-UA"/>
        </w:rPr>
        <w:t xml:space="preserve">відповідно до законодавства з урахуванням соціально-економічної та демографічної ситуації, а також відповідно до культурно-освітніх та інших  потреб </w:t>
      </w:r>
      <w:r w:rsidR="00EB0DF0" w:rsidRPr="008F3CAA">
        <w:rPr>
          <w:lang w:val="uk-UA"/>
        </w:rPr>
        <w:t>Чорноморської міської територіальної громади</w:t>
      </w:r>
      <w:r w:rsidRPr="008F3CAA">
        <w:rPr>
          <w:lang w:val="uk-UA"/>
        </w:rPr>
        <w:t xml:space="preserve">.  </w:t>
      </w:r>
    </w:p>
    <w:p w14:paraId="794E077F" w14:textId="54B7B59A" w:rsidR="00350F33" w:rsidRPr="008F3CAA" w:rsidRDefault="00350F33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>Трансформація мережі закладів загальної середньої освіти міста відбуватиметься поетапно</w:t>
      </w:r>
      <w:r w:rsidR="005E4B8B" w:rsidRPr="008F3CAA">
        <w:rPr>
          <w:lang w:val="uk-UA"/>
        </w:rPr>
        <w:t>,</w:t>
      </w:r>
      <w:r w:rsidRPr="008F3CAA">
        <w:rPr>
          <w:lang w:val="uk-UA"/>
        </w:rPr>
        <w:t xml:space="preserve"> шляхом реорганізації закладів, що здійснюють освітню діяльність одночасно на всіх рівнях повної загальної середньої освіти в гімназії </w:t>
      </w:r>
      <w:r w:rsidR="002D6AC2" w:rsidRPr="008F3CAA">
        <w:rPr>
          <w:lang w:val="uk-UA"/>
        </w:rPr>
        <w:t xml:space="preserve">з початковою освітою </w:t>
      </w:r>
      <w:r w:rsidRPr="008F3CAA">
        <w:rPr>
          <w:lang w:val="uk-UA"/>
        </w:rPr>
        <w:t xml:space="preserve">та ліцеї </w:t>
      </w:r>
      <w:r w:rsidR="002D6AC2" w:rsidRPr="008F3CAA">
        <w:rPr>
          <w:lang w:val="uk-UA"/>
        </w:rPr>
        <w:t>з гімназійними класами</w:t>
      </w:r>
      <w:r w:rsidRPr="008F3CAA">
        <w:rPr>
          <w:lang w:val="uk-UA"/>
        </w:rPr>
        <w:t xml:space="preserve">. </w:t>
      </w:r>
    </w:p>
    <w:p w14:paraId="41827CF0" w14:textId="2FB9F847" w:rsidR="00350F33" w:rsidRPr="008F3CAA" w:rsidRDefault="00350F33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 xml:space="preserve">У разі реорганізації закладу загальної середньої освіти управління  освіти Чорноморської міської ради забезпечить учням можливість продовжити здобуття загальної середньої освіти на відповідному рівні освіти. </w:t>
      </w:r>
    </w:p>
    <w:p w14:paraId="3AA9B123" w14:textId="54E0DDE9" w:rsidR="00350F33" w:rsidRPr="008F3CAA" w:rsidRDefault="00350F33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lastRenderedPageBreak/>
        <w:t>Виконання Програми розраховано на 2025 - 2027 роки відповідно до Плану заходів</w:t>
      </w:r>
      <w:r w:rsidR="00280415" w:rsidRPr="008F3CAA">
        <w:rPr>
          <w:lang w:val="uk-UA"/>
        </w:rPr>
        <w:t>,</w:t>
      </w:r>
      <w:r w:rsidRPr="008F3CAA">
        <w:rPr>
          <w:lang w:val="uk-UA"/>
        </w:rPr>
        <w:t xml:space="preserve"> визначених цією Програмою.</w:t>
      </w:r>
    </w:p>
    <w:p w14:paraId="53BB354E" w14:textId="4FF8CFBF" w:rsidR="007F483C" w:rsidRPr="008F3CAA" w:rsidRDefault="007F483C" w:rsidP="00273C8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</w:p>
    <w:p w14:paraId="28247E63" w14:textId="5B81E5E2" w:rsidR="00E8219F" w:rsidRPr="00273C88" w:rsidRDefault="003B15A9" w:rsidP="00273C8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lang w:val="uk-UA"/>
        </w:rPr>
      </w:pPr>
      <w:r w:rsidRPr="00273C88">
        <w:rPr>
          <w:b/>
          <w:bCs/>
          <w:lang w:val="uk-UA"/>
        </w:rPr>
        <w:t xml:space="preserve">ПЛАНОВА МЕРЕЖА ЗАКЛАДІВ ЗАГАЛЬНОЇ СЕРЕДНЬОЇ ОСВІТИ </w:t>
      </w:r>
    </w:p>
    <w:p w14:paraId="5889FAE3" w14:textId="778F22B4" w:rsidR="00E8219F" w:rsidRPr="008F3CAA" w:rsidRDefault="00E8219F" w:rsidP="00273C8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8F3CAA">
        <w:rPr>
          <w:lang w:val="uk-UA"/>
        </w:rPr>
        <w:t>Планова мережа закладів загальної середньої освіти Чорноморської міської територіальної громади передбачає створення академічн</w:t>
      </w:r>
      <w:r w:rsidR="0087277A" w:rsidRPr="008F3CAA">
        <w:rPr>
          <w:lang w:val="uk-UA"/>
        </w:rPr>
        <w:t>ого</w:t>
      </w:r>
      <w:r w:rsidRPr="008F3CAA">
        <w:rPr>
          <w:lang w:val="uk-UA"/>
        </w:rPr>
        <w:t xml:space="preserve"> ліце</w:t>
      </w:r>
      <w:r w:rsidR="0087277A" w:rsidRPr="008F3CAA">
        <w:rPr>
          <w:lang w:val="uk-UA"/>
        </w:rPr>
        <w:t>ю</w:t>
      </w:r>
      <w:r w:rsidRPr="008F3CAA">
        <w:rPr>
          <w:lang w:val="uk-UA"/>
        </w:rPr>
        <w:t xml:space="preserve"> на базі Чорноморськ</w:t>
      </w:r>
      <w:r w:rsidR="0087277A" w:rsidRPr="008F3CAA">
        <w:rPr>
          <w:lang w:val="uk-UA"/>
        </w:rPr>
        <w:t>ого</w:t>
      </w:r>
      <w:r w:rsidRPr="008F3CAA">
        <w:rPr>
          <w:lang w:val="uk-UA"/>
        </w:rPr>
        <w:t xml:space="preserve"> ліце</w:t>
      </w:r>
      <w:r w:rsidR="0087277A" w:rsidRPr="008F3CAA">
        <w:rPr>
          <w:lang w:val="uk-UA"/>
        </w:rPr>
        <w:t>ю</w:t>
      </w:r>
      <w:r w:rsidRPr="008F3CAA">
        <w:rPr>
          <w:lang w:val="uk-UA"/>
        </w:rPr>
        <w:t xml:space="preserve"> №4</w:t>
      </w:r>
      <w:r w:rsidR="00246600" w:rsidRPr="008F3CAA">
        <w:rPr>
          <w:lang w:val="uk-UA"/>
        </w:rPr>
        <w:t xml:space="preserve"> (профільна </w:t>
      </w:r>
      <w:r w:rsidR="0087277A" w:rsidRPr="008F3CAA">
        <w:rPr>
          <w:lang w:val="uk-UA"/>
        </w:rPr>
        <w:t>та базова середня</w:t>
      </w:r>
      <w:r w:rsidR="00246600" w:rsidRPr="008F3CAA">
        <w:rPr>
          <w:lang w:val="uk-UA"/>
        </w:rPr>
        <w:t xml:space="preserve"> освіта)</w:t>
      </w:r>
      <w:r w:rsidR="0087277A" w:rsidRPr="008F3CAA">
        <w:rPr>
          <w:lang w:val="uk-UA"/>
        </w:rPr>
        <w:t xml:space="preserve"> та наукового ліцею на базі Чорноморськ</w:t>
      </w:r>
      <w:r w:rsidR="00DF5193" w:rsidRPr="008F3CAA">
        <w:rPr>
          <w:lang w:val="uk-UA"/>
        </w:rPr>
        <w:t>ого</w:t>
      </w:r>
      <w:r w:rsidR="0087277A" w:rsidRPr="008F3CAA">
        <w:rPr>
          <w:lang w:val="uk-UA"/>
        </w:rPr>
        <w:t xml:space="preserve"> академічн</w:t>
      </w:r>
      <w:r w:rsidR="00DF5193" w:rsidRPr="008F3CAA">
        <w:rPr>
          <w:lang w:val="uk-UA"/>
        </w:rPr>
        <w:t>ого</w:t>
      </w:r>
      <w:r w:rsidR="0087277A" w:rsidRPr="008F3CAA">
        <w:rPr>
          <w:lang w:val="uk-UA"/>
        </w:rPr>
        <w:t xml:space="preserve"> ліце</w:t>
      </w:r>
      <w:r w:rsidR="00DF5193" w:rsidRPr="008F3CAA">
        <w:rPr>
          <w:lang w:val="uk-UA"/>
        </w:rPr>
        <w:t>ю</w:t>
      </w:r>
      <w:r w:rsidR="0087277A" w:rsidRPr="008F3CAA">
        <w:rPr>
          <w:lang w:val="uk-UA"/>
        </w:rPr>
        <w:t xml:space="preserve"> імені Тараса Шевченка (профільна та базова середня освіта)</w:t>
      </w:r>
      <w:r w:rsidR="0075309F">
        <w:rPr>
          <w:lang w:val="uk-UA"/>
        </w:rPr>
        <w:t>:</w:t>
      </w:r>
    </w:p>
    <w:p w14:paraId="274E7998" w14:textId="3EFC937D" w:rsidR="0088785A" w:rsidRPr="008F3CAA" w:rsidRDefault="0075309F" w:rsidP="0075309F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>
        <w:rPr>
          <w:lang w:val="uk-UA"/>
        </w:rPr>
        <w:t>-</w:t>
      </w:r>
      <w:r w:rsidR="00333017">
        <w:rPr>
          <w:lang w:val="uk-UA"/>
        </w:rPr>
        <w:t xml:space="preserve"> </w:t>
      </w:r>
      <w:r>
        <w:rPr>
          <w:lang w:val="uk-UA"/>
        </w:rPr>
        <w:t>а</w:t>
      </w:r>
      <w:r w:rsidR="00E8219F" w:rsidRPr="008F3CAA">
        <w:rPr>
          <w:lang w:val="uk-UA"/>
        </w:rPr>
        <w:t>кадемічний ліцей на базі Чорноморського ліцею №</w:t>
      </w:r>
      <w:r w:rsidR="009C4747" w:rsidRPr="008F3CAA">
        <w:rPr>
          <w:lang w:val="uk-UA"/>
        </w:rPr>
        <w:t xml:space="preserve"> </w:t>
      </w:r>
      <w:r w:rsidR="00E8219F" w:rsidRPr="008F3CAA">
        <w:rPr>
          <w:lang w:val="uk-UA"/>
        </w:rPr>
        <w:t xml:space="preserve">4 </w:t>
      </w:r>
      <w:r w:rsidR="00246600" w:rsidRPr="008F3CAA">
        <w:rPr>
          <w:lang w:val="uk-UA"/>
        </w:rPr>
        <w:t>–</w:t>
      </w:r>
      <w:r w:rsidR="00E8219F" w:rsidRPr="008F3CAA">
        <w:rPr>
          <w:lang w:val="uk-UA"/>
        </w:rPr>
        <w:t xml:space="preserve"> </w:t>
      </w:r>
      <w:r w:rsidR="00463730" w:rsidRPr="008F3CAA">
        <w:rPr>
          <w:lang w:val="uk-UA"/>
        </w:rPr>
        <w:t xml:space="preserve">передбачається по </w:t>
      </w:r>
      <w:r w:rsidR="00795AAE" w:rsidRPr="008F3CAA">
        <w:rPr>
          <w:lang w:val="uk-UA"/>
        </w:rPr>
        <w:t>11</w:t>
      </w:r>
      <w:r w:rsidR="00E8219F" w:rsidRPr="008F3CAA">
        <w:rPr>
          <w:lang w:val="uk-UA"/>
        </w:rPr>
        <w:t xml:space="preserve"> класів на паралелі </w:t>
      </w:r>
      <w:r w:rsidR="00463730" w:rsidRPr="008F3CAA">
        <w:rPr>
          <w:lang w:val="uk-UA"/>
        </w:rPr>
        <w:t xml:space="preserve">10 – 12 класів </w:t>
      </w:r>
      <w:r w:rsidR="00E8219F" w:rsidRPr="008F3CAA">
        <w:rPr>
          <w:lang w:val="uk-UA"/>
        </w:rPr>
        <w:t>(</w:t>
      </w:r>
      <w:r w:rsidR="00463730" w:rsidRPr="008F3CAA">
        <w:rPr>
          <w:lang w:val="uk-UA"/>
        </w:rPr>
        <w:t>33 ліцейних клас</w:t>
      </w:r>
      <w:r w:rsidR="00A16CC0" w:rsidRPr="008F3CAA">
        <w:rPr>
          <w:lang w:val="uk-UA"/>
        </w:rPr>
        <w:t>и</w:t>
      </w:r>
      <w:r w:rsidR="00E8219F" w:rsidRPr="008F3CAA">
        <w:rPr>
          <w:lang w:val="uk-UA"/>
        </w:rPr>
        <w:t>)</w:t>
      </w:r>
      <w:r w:rsidR="00463730" w:rsidRPr="008F3CAA">
        <w:rPr>
          <w:lang w:val="uk-UA"/>
        </w:rPr>
        <w:t xml:space="preserve"> та по 4 клас</w:t>
      </w:r>
      <w:r w:rsidR="00A16CC0" w:rsidRPr="008F3CAA">
        <w:rPr>
          <w:lang w:val="uk-UA"/>
        </w:rPr>
        <w:t>и</w:t>
      </w:r>
      <w:r w:rsidR="00463730" w:rsidRPr="008F3CAA">
        <w:rPr>
          <w:lang w:val="uk-UA"/>
        </w:rPr>
        <w:t xml:space="preserve"> на паралелі 5 – 9 класів (20 гімназійних класів)</w:t>
      </w:r>
      <w:r>
        <w:rPr>
          <w:lang w:val="uk-UA"/>
        </w:rPr>
        <w:t>, що</w:t>
      </w:r>
      <w:r w:rsidR="00E8219F" w:rsidRPr="008F3CAA">
        <w:rPr>
          <w:lang w:val="uk-UA"/>
        </w:rPr>
        <w:t xml:space="preserve"> передбачає необхідність переведення</w:t>
      </w:r>
      <w:r w:rsidR="0088785A" w:rsidRPr="008F3CAA">
        <w:rPr>
          <w:lang w:val="uk-UA"/>
        </w:rPr>
        <w:t>:</w:t>
      </w:r>
    </w:p>
    <w:p w14:paraId="57294135" w14:textId="44028144" w:rsidR="0088785A" w:rsidRPr="008F3CAA" w:rsidRDefault="0088785A" w:rsidP="00273C8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8F3CAA">
        <w:rPr>
          <w:lang w:val="uk-UA"/>
        </w:rPr>
        <w:t>2025/2026 навчальний рік</w:t>
      </w:r>
      <w:r w:rsidR="008F3CAA" w:rsidRPr="008F3CAA">
        <w:rPr>
          <w:lang w:val="uk-UA"/>
        </w:rPr>
        <w:t xml:space="preserve"> - </w:t>
      </w:r>
      <w:r w:rsidRPr="008F3CAA">
        <w:rPr>
          <w:lang w:val="uk-UA"/>
        </w:rPr>
        <w:t xml:space="preserve"> вчителів початкової школи, які випустили паралелі 4 класів (4 класи) на відповідну посаду </w:t>
      </w:r>
      <w:r w:rsidR="008F3CAA" w:rsidRPr="008F3CAA">
        <w:rPr>
          <w:lang w:val="uk-UA"/>
        </w:rPr>
        <w:t xml:space="preserve">до </w:t>
      </w:r>
      <w:r w:rsidRPr="008F3CAA">
        <w:rPr>
          <w:lang w:val="uk-UA"/>
        </w:rPr>
        <w:t>Чорноморських ліцеїв №1 та №2;</w:t>
      </w:r>
    </w:p>
    <w:p w14:paraId="18D5D9BE" w14:textId="0D73D691" w:rsidR="0088785A" w:rsidRPr="008F3CAA" w:rsidRDefault="0088785A" w:rsidP="00273C8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8F3CAA">
        <w:rPr>
          <w:lang w:val="uk-UA"/>
        </w:rPr>
        <w:t>2026/2027 навчальний рік</w:t>
      </w:r>
      <w:r w:rsidR="008F3CAA" w:rsidRPr="008F3CAA">
        <w:rPr>
          <w:lang w:val="uk-UA"/>
        </w:rPr>
        <w:t xml:space="preserve"> -</w:t>
      </w:r>
      <w:r w:rsidRPr="008F3CAA">
        <w:rPr>
          <w:lang w:val="uk-UA"/>
        </w:rPr>
        <w:t xml:space="preserve"> вчителів початкової школи, які випустили паралелі 4 класів (4 класи) на відповідну посаду </w:t>
      </w:r>
      <w:r w:rsidR="008F3CAA" w:rsidRPr="008F3CAA">
        <w:rPr>
          <w:lang w:val="uk-UA"/>
        </w:rPr>
        <w:t xml:space="preserve">до </w:t>
      </w:r>
      <w:r w:rsidRPr="008F3CAA">
        <w:rPr>
          <w:lang w:val="uk-UA"/>
        </w:rPr>
        <w:t>Чорноморських ліцеїв №3 та №7;</w:t>
      </w:r>
    </w:p>
    <w:p w14:paraId="13E93FF2" w14:textId="011C3C2A" w:rsidR="00E8219F" w:rsidRPr="008F3CAA" w:rsidRDefault="0088785A" w:rsidP="00273C8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75309F">
        <w:rPr>
          <w:lang w:val="uk-UA"/>
        </w:rPr>
        <w:t>2027/2028</w:t>
      </w:r>
      <w:r w:rsidRPr="008F3CAA">
        <w:rPr>
          <w:lang w:val="uk-UA"/>
        </w:rPr>
        <w:t xml:space="preserve"> навчальний рік</w:t>
      </w:r>
      <w:r w:rsidR="008F3CAA" w:rsidRPr="008F3CAA">
        <w:rPr>
          <w:lang w:val="uk-UA"/>
        </w:rPr>
        <w:t xml:space="preserve"> -</w:t>
      </w:r>
      <w:r w:rsidRPr="008F3CAA">
        <w:rPr>
          <w:lang w:val="uk-UA"/>
        </w:rPr>
        <w:t xml:space="preserve"> паралелі 3 - 4 класів разом </w:t>
      </w:r>
      <w:r w:rsidR="008F3CAA" w:rsidRPr="008F3CAA">
        <w:rPr>
          <w:lang w:val="uk-UA"/>
        </w:rPr>
        <w:t>і</w:t>
      </w:r>
      <w:r w:rsidRPr="008F3CAA">
        <w:rPr>
          <w:lang w:val="uk-UA"/>
        </w:rPr>
        <w:t>з вчителями до Чорноморського ліцею №6 (</w:t>
      </w:r>
      <w:r w:rsidR="00795AAE" w:rsidRPr="008F3CAA">
        <w:rPr>
          <w:lang w:val="uk-UA"/>
        </w:rPr>
        <w:t>8</w:t>
      </w:r>
      <w:r w:rsidR="00E8219F" w:rsidRPr="008F3CAA">
        <w:rPr>
          <w:lang w:val="uk-UA"/>
        </w:rPr>
        <w:t xml:space="preserve"> класів </w:t>
      </w:r>
      <w:r w:rsidRPr="008F3CAA">
        <w:rPr>
          <w:lang w:val="uk-UA"/>
        </w:rPr>
        <w:t xml:space="preserve">- </w:t>
      </w:r>
      <w:r w:rsidR="00795AAE" w:rsidRPr="008F3CAA">
        <w:rPr>
          <w:lang w:val="uk-UA"/>
        </w:rPr>
        <w:t>175</w:t>
      </w:r>
      <w:r w:rsidR="00E8219F" w:rsidRPr="008F3CAA">
        <w:rPr>
          <w:lang w:val="uk-UA"/>
        </w:rPr>
        <w:t xml:space="preserve"> учнів)</w:t>
      </w:r>
      <w:r w:rsidR="00DF5193" w:rsidRPr="008F3CAA">
        <w:rPr>
          <w:lang w:val="uk-UA"/>
        </w:rPr>
        <w:t>;</w:t>
      </w:r>
    </w:p>
    <w:p w14:paraId="700723F7" w14:textId="01787DCB" w:rsidR="00AC7449" w:rsidRPr="008F3CAA" w:rsidRDefault="0075309F" w:rsidP="0075309F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>
        <w:rPr>
          <w:lang w:val="uk-UA"/>
        </w:rPr>
        <w:t>-</w:t>
      </w:r>
      <w:r w:rsidR="00333017">
        <w:rPr>
          <w:lang w:val="uk-UA"/>
        </w:rPr>
        <w:t xml:space="preserve"> </w:t>
      </w:r>
      <w:r>
        <w:rPr>
          <w:lang w:val="uk-UA"/>
        </w:rPr>
        <w:t>н</w:t>
      </w:r>
      <w:r w:rsidR="00DF5193" w:rsidRPr="008F3CAA">
        <w:rPr>
          <w:lang w:val="uk-UA"/>
        </w:rPr>
        <w:t xml:space="preserve">ауковий ліцей на базі Чорноморського академічного ліцею імені Тараса Шевченка -               </w:t>
      </w:r>
      <w:r w:rsidR="00DD1437" w:rsidRPr="008F3CAA">
        <w:rPr>
          <w:lang w:val="uk-UA"/>
        </w:rPr>
        <w:t xml:space="preserve">передбачає по </w:t>
      </w:r>
      <w:r w:rsidR="00463730" w:rsidRPr="008F3CAA">
        <w:rPr>
          <w:lang w:val="uk-UA"/>
        </w:rPr>
        <w:t xml:space="preserve">2 </w:t>
      </w:r>
      <w:r w:rsidR="00DF5193" w:rsidRPr="008F3CAA">
        <w:rPr>
          <w:lang w:val="uk-UA"/>
        </w:rPr>
        <w:t>клас</w:t>
      </w:r>
      <w:r w:rsidR="00DD1437" w:rsidRPr="008F3CAA">
        <w:rPr>
          <w:lang w:val="uk-UA"/>
        </w:rPr>
        <w:t>и</w:t>
      </w:r>
      <w:r w:rsidR="00DF5193" w:rsidRPr="008F3CAA">
        <w:rPr>
          <w:lang w:val="uk-UA"/>
        </w:rPr>
        <w:t xml:space="preserve"> на паралелі </w:t>
      </w:r>
      <w:r w:rsidR="00DD1437" w:rsidRPr="008F3CAA">
        <w:rPr>
          <w:lang w:val="uk-UA"/>
        </w:rPr>
        <w:t xml:space="preserve">10-12 класів (6 </w:t>
      </w:r>
      <w:r w:rsidR="00DF5193" w:rsidRPr="008F3CAA">
        <w:rPr>
          <w:lang w:val="uk-UA"/>
        </w:rPr>
        <w:t>ліцейних класів</w:t>
      </w:r>
      <w:r w:rsidR="00DD1437" w:rsidRPr="008F3CAA">
        <w:rPr>
          <w:lang w:val="uk-UA"/>
        </w:rPr>
        <w:t>)</w:t>
      </w:r>
      <w:r w:rsidR="00DF5193" w:rsidRPr="008F3CAA">
        <w:rPr>
          <w:lang w:val="uk-UA"/>
        </w:rPr>
        <w:t xml:space="preserve"> </w:t>
      </w:r>
      <w:r w:rsidR="00463730" w:rsidRPr="008F3CAA">
        <w:rPr>
          <w:lang w:val="uk-UA"/>
        </w:rPr>
        <w:t>та</w:t>
      </w:r>
      <w:r w:rsidR="00DD1437" w:rsidRPr="008F3CAA">
        <w:rPr>
          <w:lang w:val="uk-UA"/>
        </w:rPr>
        <w:t xml:space="preserve"> по </w:t>
      </w:r>
      <w:r w:rsidR="00463730" w:rsidRPr="008F3CAA">
        <w:rPr>
          <w:lang w:val="uk-UA"/>
        </w:rPr>
        <w:t>2 клас</w:t>
      </w:r>
      <w:r w:rsidR="00DD1437" w:rsidRPr="008F3CAA">
        <w:rPr>
          <w:lang w:val="uk-UA"/>
        </w:rPr>
        <w:t>и</w:t>
      </w:r>
      <w:r w:rsidR="00463730" w:rsidRPr="008F3CAA">
        <w:rPr>
          <w:lang w:val="uk-UA"/>
        </w:rPr>
        <w:t xml:space="preserve"> на паралелі 5 - 9 класів</w:t>
      </w:r>
      <w:r w:rsidR="00DD1437" w:rsidRPr="008F3CAA">
        <w:rPr>
          <w:lang w:val="uk-UA"/>
        </w:rPr>
        <w:t xml:space="preserve"> (10 гімназійних класів)</w:t>
      </w:r>
      <w:r>
        <w:rPr>
          <w:lang w:val="uk-UA"/>
        </w:rPr>
        <w:t>, що</w:t>
      </w:r>
      <w:r w:rsidR="00DF5193" w:rsidRPr="008F3CAA">
        <w:rPr>
          <w:lang w:val="uk-UA"/>
        </w:rPr>
        <w:t xml:space="preserve"> не передбачає переведення здобувачів освіти до інших закладів загальної середньої освіти</w:t>
      </w:r>
      <w:r w:rsidR="00C94033" w:rsidRPr="008F3CAA">
        <w:rPr>
          <w:lang w:val="uk-UA"/>
        </w:rPr>
        <w:t>.</w:t>
      </w:r>
    </w:p>
    <w:p w14:paraId="7B796419" w14:textId="3D1AECE7" w:rsidR="00E00516" w:rsidRPr="008F3CAA" w:rsidRDefault="00246600" w:rsidP="00273C8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8F3CAA">
        <w:rPr>
          <w:lang w:val="uk-UA"/>
        </w:rPr>
        <w:tab/>
      </w:r>
      <w:r w:rsidR="008F3CAA" w:rsidRPr="008F3CAA">
        <w:rPr>
          <w:lang w:val="uk-UA"/>
        </w:rPr>
        <w:t>У</w:t>
      </w:r>
      <w:r w:rsidRPr="008F3CAA">
        <w:rPr>
          <w:lang w:val="uk-UA"/>
        </w:rPr>
        <w:t xml:space="preserve">сі інші заклади загальної середньої освіти </w:t>
      </w:r>
      <w:r w:rsidR="00C94033" w:rsidRPr="008F3CAA">
        <w:rPr>
          <w:lang w:val="uk-UA"/>
        </w:rPr>
        <w:t xml:space="preserve">Чорноморської міської територіальної громади </w:t>
      </w:r>
      <w:r w:rsidRPr="008F3CAA">
        <w:rPr>
          <w:lang w:val="uk-UA"/>
        </w:rPr>
        <w:t xml:space="preserve">перетворюються </w:t>
      </w:r>
      <w:r w:rsidR="00B516A5" w:rsidRPr="008F3CAA">
        <w:rPr>
          <w:lang w:val="uk-UA"/>
        </w:rPr>
        <w:t>на гімназії з початковою та базовою середньою освітою.</w:t>
      </w:r>
    </w:p>
    <w:p w14:paraId="37BC196E" w14:textId="462853F2" w:rsidR="00D876F0" w:rsidRPr="008F3CAA" w:rsidRDefault="00D876F0" w:rsidP="0032113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546"/>
        <w:gridCol w:w="2104"/>
        <w:gridCol w:w="1874"/>
        <w:gridCol w:w="1714"/>
        <w:gridCol w:w="1872"/>
        <w:gridCol w:w="1955"/>
      </w:tblGrid>
      <w:tr w:rsidR="00BE4A40" w:rsidRPr="008F3CAA" w14:paraId="1F9A21C6" w14:textId="77777777" w:rsidTr="00603DCD">
        <w:trPr>
          <w:trHeight w:val="461"/>
        </w:trPr>
        <w:tc>
          <w:tcPr>
            <w:tcW w:w="10065" w:type="dxa"/>
            <w:gridSpan w:val="6"/>
            <w:hideMark/>
          </w:tcPr>
          <w:p w14:paraId="0E564B79" w14:textId="024BD41D" w:rsidR="00BE4A40" w:rsidRPr="008F3CAA" w:rsidRDefault="005A6FDB" w:rsidP="00321136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F3CAA">
              <w:rPr>
                <w:lang w:val="uk-UA"/>
              </w:rPr>
              <w:t> </w:t>
            </w:r>
            <w:r w:rsidR="00BE4A40" w:rsidRPr="008F3CAA">
              <w:rPr>
                <w:rFonts w:ascii="Times New Roman" w:hAnsi="Times New Roman" w:cs="Times New Roman"/>
                <w:b/>
                <w:bCs/>
                <w:lang w:val="uk-UA"/>
              </w:rPr>
              <w:t>1. Приведення у відповідність до Закону України «Про повну загальну  середню освіту» типів закладів загальної середньої освіти шляхом створення академічних ліцеїв</w:t>
            </w:r>
          </w:p>
        </w:tc>
      </w:tr>
      <w:tr w:rsidR="00BE4A40" w:rsidRPr="008F3CAA" w14:paraId="37357F65" w14:textId="77777777" w:rsidTr="00711A97">
        <w:trPr>
          <w:trHeight w:val="450"/>
        </w:trPr>
        <w:tc>
          <w:tcPr>
            <w:tcW w:w="546" w:type="dxa"/>
            <w:vMerge w:val="restart"/>
            <w:hideMark/>
          </w:tcPr>
          <w:p w14:paraId="572D0153" w14:textId="77777777" w:rsidR="006B2D5A" w:rsidRPr="008F3CAA" w:rsidRDefault="006B2D5A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70E60F9" w14:textId="4F24F08C" w:rsidR="00BE4A40" w:rsidRPr="008F3CAA" w:rsidRDefault="00BE4A40" w:rsidP="00321136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>№</w:t>
            </w:r>
          </w:p>
        </w:tc>
        <w:tc>
          <w:tcPr>
            <w:tcW w:w="2104" w:type="dxa"/>
            <w:vMerge w:val="restart"/>
            <w:hideMark/>
          </w:tcPr>
          <w:p w14:paraId="7DAB2B90" w14:textId="77777777" w:rsidR="00BE4A40" w:rsidRPr="008F3CAA" w:rsidRDefault="00BE4A40" w:rsidP="00321136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>Назва закладу освіти</w:t>
            </w:r>
          </w:p>
        </w:tc>
        <w:tc>
          <w:tcPr>
            <w:tcW w:w="1874" w:type="dxa"/>
            <w:vMerge w:val="restart"/>
            <w:hideMark/>
          </w:tcPr>
          <w:p w14:paraId="2AB31DF0" w14:textId="77777777" w:rsidR="00BE4A40" w:rsidRPr="008F3CAA" w:rsidRDefault="00BE4A40" w:rsidP="00321136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>Рівень освіти, що забезпечує заклад освіти</w:t>
            </w:r>
          </w:p>
        </w:tc>
        <w:tc>
          <w:tcPr>
            <w:tcW w:w="1714" w:type="dxa"/>
            <w:vMerge w:val="restart"/>
            <w:hideMark/>
          </w:tcPr>
          <w:p w14:paraId="349045F2" w14:textId="297FB2E1" w:rsidR="00BE4A40" w:rsidRPr="008F3CAA" w:rsidRDefault="00BE4A40" w:rsidP="00321136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Припинення набору  </w:t>
            </w:r>
            <w:r w:rsidR="008C4190" w:rsidRPr="008F3CAA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   </w:t>
            </w: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  <w:r w:rsidR="0016556D" w:rsidRPr="008F3CAA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>класів</w:t>
            </w:r>
          </w:p>
        </w:tc>
        <w:tc>
          <w:tcPr>
            <w:tcW w:w="1872" w:type="dxa"/>
            <w:vMerge w:val="restart"/>
            <w:hideMark/>
          </w:tcPr>
          <w:p w14:paraId="1DD832E0" w14:textId="15271111" w:rsidR="00BE4A40" w:rsidRPr="008F3CAA" w:rsidRDefault="00BE4A40" w:rsidP="00321136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Рішення про  створення </w:t>
            </w:r>
            <w:r w:rsidR="006B2D5A" w:rsidRPr="008F3CAA">
              <w:rPr>
                <w:rFonts w:ascii="Times New Roman" w:hAnsi="Times New Roman" w:cs="Times New Roman"/>
                <w:b/>
                <w:bCs/>
                <w:lang w:val="uk-UA"/>
              </w:rPr>
              <w:t>академічного</w:t>
            </w: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ліцею</w:t>
            </w:r>
          </w:p>
        </w:tc>
        <w:tc>
          <w:tcPr>
            <w:tcW w:w="1955" w:type="dxa"/>
            <w:vMerge w:val="restart"/>
            <w:hideMark/>
          </w:tcPr>
          <w:p w14:paraId="0A248CAD" w14:textId="77777777" w:rsidR="00BE4A40" w:rsidRPr="008F3CAA" w:rsidRDefault="00BE4A40" w:rsidP="00321136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>Зміна назви закладу освіти</w:t>
            </w:r>
          </w:p>
        </w:tc>
      </w:tr>
      <w:tr w:rsidR="00BE4A40" w:rsidRPr="008F3CAA" w14:paraId="5CB3AF36" w14:textId="77777777" w:rsidTr="00711A97">
        <w:trPr>
          <w:trHeight w:val="450"/>
        </w:trPr>
        <w:tc>
          <w:tcPr>
            <w:tcW w:w="546" w:type="dxa"/>
            <w:vMerge/>
            <w:hideMark/>
          </w:tcPr>
          <w:p w14:paraId="1A652886" w14:textId="77777777" w:rsidR="00BE4A40" w:rsidRPr="008F3CAA" w:rsidRDefault="00BE4A4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04" w:type="dxa"/>
            <w:vMerge/>
            <w:hideMark/>
          </w:tcPr>
          <w:p w14:paraId="35D0668F" w14:textId="77777777" w:rsidR="00BE4A40" w:rsidRPr="008F3CAA" w:rsidRDefault="00BE4A4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74" w:type="dxa"/>
            <w:vMerge/>
            <w:hideMark/>
          </w:tcPr>
          <w:p w14:paraId="16FB598A" w14:textId="77777777" w:rsidR="00BE4A40" w:rsidRPr="008F3CAA" w:rsidRDefault="00BE4A4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4" w:type="dxa"/>
            <w:vMerge/>
            <w:hideMark/>
          </w:tcPr>
          <w:p w14:paraId="43A6B197" w14:textId="77777777" w:rsidR="00BE4A40" w:rsidRPr="008F3CAA" w:rsidRDefault="00BE4A4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72" w:type="dxa"/>
            <w:vMerge/>
            <w:hideMark/>
          </w:tcPr>
          <w:p w14:paraId="6CF7B902" w14:textId="77777777" w:rsidR="00BE4A40" w:rsidRPr="008F3CAA" w:rsidRDefault="00BE4A4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55" w:type="dxa"/>
            <w:vMerge/>
            <w:hideMark/>
          </w:tcPr>
          <w:p w14:paraId="768162AE" w14:textId="77777777" w:rsidR="00BE4A40" w:rsidRPr="008F3CAA" w:rsidRDefault="00BE4A4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A40" w:rsidRPr="008F3CAA" w14:paraId="10B1DDCB" w14:textId="77777777" w:rsidTr="00711A97">
        <w:trPr>
          <w:trHeight w:val="558"/>
        </w:trPr>
        <w:tc>
          <w:tcPr>
            <w:tcW w:w="546" w:type="dxa"/>
            <w:hideMark/>
          </w:tcPr>
          <w:p w14:paraId="27EF0BD9" w14:textId="77777777" w:rsidR="006B2D5A" w:rsidRPr="008F3CAA" w:rsidRDefault="006B2D5A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0" w:name="_Hlk199699188"/>
          </w:p>
          <w:p w14:paraId="3E876222" w14:textId="77777777" w:rsidR="006B2D5A" w:rsidRPr="008F3CAA" w:rsidRDefault="006B2D5A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9C801FA" w14:textId="575CFCC3" w:rsidR="00BE4A40" w:rsidRPr="008F3CAA" w:rsidRDefault="00BE4A4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1.</w:t>
            </w:r>
            <w:r w:rsidR="0016556D" w:rsidRPr="008F3CAA">
              <w:rPr>
                <w:rFonts w:ascii="Times New Roman" w:hAnsi="Times New Roman" w:cs="Times New Roman"/>
                <w:lang w:val="uk-UA"/>
              </w:rPr>
              <w:t>1</w:t>
            </w:r>
            <w:r w:rsidRPr="008F3CAA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04" w:type="dxa"/>
            <w:hideMark/>
          </w:tcPr>
          <w:p w14:paraId="290082F4" w14:textId="77777777" w:rsidR="00BE4A40" w:rsidRPr="008F3CAA" w:rsidRDefault="00BE4A4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Чорноморський ліцей № 4 Чорноморської міської ради Одеського району Одеської області</w:t>
            </w:r>
          </w:p>
        </w:tc>
        <w:tc>
          <w:tcPr>
            <w:tcW w:w="1874" w:type="dxa"/>
            <w:hideMark/>
          </w:tcPr>
          <w:p w14:paraId="3E0E0AD3" w14:textId="77777777" w:rsidR="006B2D5A" w:rsidRPr="008F3CAA" w:rsidRDefault="006B2D5A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F8750C3" w14:textId="759DF92E" w:rsidR="00BE4A40" w:rsidRPr="008F3CAA" w:rsidRDefault="008F3CAA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</w:t>
            </w:r>
            <w:r w:rsidR="00E30BBE" w:rsidRPr="008F3CAA">
              <w:rPr>
                <w:rFonts w:ascii="Times New Roman" w:hAnsi="Times New Roman" w:cs="Times New Roman"/>
                <w:lang w:val="uk-UA"/>
              </w:rPr>
              <w:t>азова середня освіта.</w:t>
            </w:r>
          </w:p>
          <w:p w14:paraId="13AC87C9" w14:textId="5B43CE0D" w:rsidR="000D362E" w:rsidRPr="008F3CAA" w:rsidRDefault="008F3CAA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0D362E" w:rsidRPr="008F3CAA">
              <w:rPr>
                <w:rFonts w:ascii="Times New Roman" w:hAnsi="Times New Roman" w:cs="Times New Roman"/>
                <w:lang w:val="uk-UA"/>
              </w:rPr>
              <w:t>рофільна середня освіта</w:t>
            </w:r>
          </w:p>
        </w:tc>
        <w:tc>
          <w:tcPr>
            <w:tcW w:w="1714" w:type="dxa"/>
            <w:hideMark/>
          </w:tcPr>
          <w:p w14:paraId="44750C6E" w14:textId="77777777" w:rsidR="006B2D5A" w:rsidRPr="008F3CAA" w:rsidRDefault="006B2D5A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B0BEFF9" w14:textId="77777777" w:rsidR="006B2D5A" w:rsidRPr="008F3CAA" w:rsidRDefault="006B2D5A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CE1E5E3" w14:textId="596AA36A" w:rsidR="00BE4A40" w:rsidRPr="008F3CAA" w:rsidRDefault="00BE4A4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01.09.2026</w:t>
            </w:r>
          </w:p>
        </w:tc>
        <w:tc>
          <w:tcPr>
            <w:tcW w:w="1872" w:type="dxa"/>
            <w:hideMark/>
          </w:tcPr>
          <w:p w14:paraId="697E5D87" w14:textId="77777777" w:rsidR="006B2D5A" w:rsidRPr="008F3CAA" w:rsidRDefault="006B2D5A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3C85937" w14:textId="77777777" w:rsidR="006B2D5A" w:rsidRPr="008F3CAA" w:rsidRDefault="006B2D5A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13D1453" w14:textId="2FD6F02A" w:rsidR="00BE4A40" w:rsidRPr="008F3CAA" w:rsidRDefault="00BE4A4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до 01.09.2027</w:t>
            </w:r>
          </w:p>
        </w:tc>
        <w:tc>
          <w:tcPr>
            <w:tcW w:w="1955" w:type="dxa"/>
            <w:hideMark/>
          </w:tcPr>
          <w:p w14:paraId="7F418C57" w14:textId="10EB2F5C" w:rsidR="00BE4A40" w:rsidRPr="008F3CAA" w:rsidRDefault="00B62F34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Чорноморський академічний ліцей Чорноморської міської ради Одеського району Одеської області</w:t>
            </w:r>
          </w:p>
        </w:tc>
      </w:tr>
      <w:tr w:rsidR="0016556D" w:rsidRPr="008F3CAA" w14:paraId="3F13AD24" w14:textId="77777777" w:rsidTr="007D18B7">
        <w:trPr>
          <w:trHeight w:val="558"/>
        </w:trPr>
        <w:tc>
          <w:tcPr>
            <w:tcW w:w="10065" w:type="dxa"/>
            <w:gridSpan w:val="6"/>
          </w:tcPr>
          <w:p w14:paraId="0F836704" w14:textId="6D074E34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>2. Приведення у відповідність до Закону України «Про повну загальну  середню освіту» типів закладів загальної середньої освіти шляхом створення наукового ліцею</w:t>
            </w:r>
          </w:p>
        </w:tc>
      </w:tr>
      <w:bookmarkEnd w:id="0"/>
      <w:tr w:rsidR="0016556D" w:rsidRPr="008F3CAA" w14:paraId="48C356CA" w14:textId="77777777" w:rsidTr="00F21A6C">
        <w:trPr>
          <w:trHeight w:val="558"/>
        </w:trPr>
        <w:tc>
          <w:tcPr>
            <w:tcW w:w="546" w:type="dxa"/>
          </w:tcPr>
          <w:p w14:paraId="5FEA5BA2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FEC1B8D" w14:textId="3CCA311D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>№</w:t>
            </w:r>
          </w:p>
        </w:tc>
        <w:tc>
          <w:tcPr>
            <w:tcW w:w="2104" w:type="dxa"/>
          </w:tcPr>
          <w:p w14:paraId="2FE9D7B3" w14:textId="33CB0884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>Назва закладу освіти</w:t>
            </w:r>
          </w:p>
        </w:tc>
        <w:tc>
          <w:tcPr>
            <w:tcW w:w="1874" w:type="dxa"/>
          </w:tcPr>
          <w:p w14:paraId="3904C1F3" w14:textId="0F1287C6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>Рівень освіти, що забезпечує заклад освіти</w:t>
            </w:r>
          </w:p>
        </w:tc>
        <w:tc>
          <w:tcPr>
            <w:tcW w:w="1714" w:type="dxa"/>
          </w:tcPr>
          <w:p w14:paraId="06914B8A" w14:textId="7EEA6B55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>Припинення набору                    5 класів</w:t>
            </w:r>
          </w:p>
        </w:tc>
        <w:tc>
          <w:tcPr>
            <w:tcW w:w="1872" w:type="dxa"/>
          </w:tcPr>
          <w:p w14:paraId="0F0BB2D2" w14:textId="1BE24BFC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>Рішення про  створення наукового ліцею</w:t>
            </w:r>
          </w:p>
        </w:tc>
        <w:tc>
          <w:tcPr>
            <w:tcW w:w="1955" w:type="dxa"/>
          </w:tcPr>
          <w:p w14:paraId="4ED7D2EB" w14:textId="5A750F1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>Зміна назви закладу освіти</w:t>
            </w:r>
          </w:p>
        </w:tc>
      </w:tr>
      <w:tr w:rsidR="0016556D" w:rsidRPr="008F3CAA" w14:paraId="5702D2FD" w14:textId="77777777" w:rsidTr="00F21A6C">
        <w:trPr>
          <w:trHeight w:val="558"/>
        </w:trPr>
        <w:tc>
          <w:tcPr>
            <w:tcW w:w="546" w:type="dxa"/>
          </w:tcPr>
          <w:p w14:paraId="0EA319EA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D38CA58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E2F8C43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E6368A2" w14:textId="56B739C1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2.1.</w:t>
            </w:r>
          </w:p>
        </w:tc>
        <w:tc>
          <w:tcPr>
            <w:tcW w:w="2104" w:type="dxa"/>
          </w:tcPr>
          <w:p w14:paraId="16B1B6F1" w14:textId="20B0A03F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Чорноморський академічний ліцей імені Тараса Шевченка Чорноморської міської ради Одеського району Одеської області</w:t>
            </w:r>
          </w:p>
        </w:tc>
        <w:tc>
          <w:tcPr>
            <w:tcW w:w="1874" w:type="dxa"/>
          </w:tcPr>
          <w:p w14:paraId="33006110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09863ED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4CA2F34" w14:textId="0F954C84" w:rsidR="0016556D" w:rsidRPr="008F3CAA" w:rsidRDefault="00492EF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</w:t>
            </w:r>
            <w:r w:rsidR="0016556D" w:rsidRPr="008F3CAA">
              <w:rPr>
                <w:rFonts w:ascii="Times New Roman" w:hAnsi="Times New Roman" w:cs="Times New Roman"/>
                <w:lang w:val="uk-UA"/>
              </w:rPr>
              <w:t>азова середня освіта.</w:t>
            </w:r>
          </w:p>
          <w:p w14:paraId="3AC3F5D8" w14:textId="20D3CB46" w:rsidR="000D362E" w:rsidRPr="008F3CAA" w:rsidRDefault="00492EF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0D362E" w:rsidRPr="008F3CAA">
              <w:rPr>
                <w:rFonts w:ascii="Times New Roman" w:hAnsi="Times New Roman" w:cs="Times New Roman"/>
                <w:lang w:val="uk-UA"/>
              </w:rPr>
              <w:t>рофільна середня освіта</w:t>
            </w:r>
          </w:p>
        </w:tc>
        <w:tc>
          <w:tcPr>
            <w:tcW w:w="1714" w:type="dxa"/>
          </w:tcPr>
          <w:p w14:paraId="3BCFBFF3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C03A445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ABB4573" w14:textId="7D3E596E" w:rsidR="0016556D" w:rsidRPr="008F3CAA" w:rsidRDefault="00492EF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</w:t>
            </w:r>
            <w:r w:rsidR="0016556D" w:rsidRPr="008F3CAA">
              <w:rPr>
                <w:rFonts w:ascii="Times New Roman" w:hAnsi="Times New Roman" w:cs="Times New Roman"/>
                <w:lang w:val="uk-UA"/>
              </w:rPr>
              <w:t>е передбач</w:t>
            </w:r>
            <w:r w:rsidR="00AA459E" w:rsidRPr="008F3CAA">
              <w:rPr>
                <w:rFonts w:ascii="Times New Roman" w:hAnsi="Times New Roman" w:cs="Times New Roman"/>
                <w:lang w:val="uk-UA"/>
              </w:rPr>
              <w:t>ено</w:t>
            </w:r>
          </w:p>
        </w:tc>
        <w:tc>
          <w:tcPr>
            <w:tcW w:w="1872" w:type="dxa"/>
          </w:tcPr>
          <w:p w14:paraId="7E023194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535077B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D64086B" w14:textId="53CB0498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до 01.09.2027</w:t>
            </w:r>
            <w:r w:rsidR="00014D9B" w:rsidRPr="008F3CAA">
              <w:rPr>
                <w:rFonts w:ascii="Times New Roman" w:hAnsi="Times New Roman" w:cs="Times New Roman"/>
                <w:lang w:val="uk-UA"/>
              </w:rPr>
              <w:t>**</w:t>
            </w:r>
          </w:p>
        </w:tc>
        <w:tc>
          <w:tcPr>
            <w:tcW w:w="1955" w:type="dxa"/>
          </w:tcPr>
          <w:p w14:paraId="0F7CF2B1" w14:textId="77777777" w:rsidR="0016556D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Чорноморський науковий ліцей ім. Тараса Шевченка Чорноморської міської ради Одеського району Одеської області</w:t>
            </w:r>
          </w:p>
          <w:p w14:paraId="11A3E131" w14:textId="1B9A74BB" w:rsidR="001534A1" w:rsidRPr="008F3CAA" w:rsidRDefault="001534A1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6556D" w:rsidRPr="008F3CAA" w14:paraId="312E8D1A" w14:textId="77777777" w:rsidTr="00603DCD">
        <w:trPr>
          <w:trHeight w:val="435"/>
        </w:trPr>
        <w:tc>
          <w:tcPr>
            <w:tcW w:w="10065" w:type="dxa"/>
            <w:gridSpan w:val="6"/>
            <w:hideMark/>
          </w:tcPr>
          <w:p w14:paraId="129675B6" w14:textId="3C1925A9" w:rsidR="0016556D" w:rsidRPr="008F3CAA" w:rsidRDefault="00CD7C15" w:rsidP="00321136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  <w:r w:rsidR="0016556D" w:rsidRPr="008F3CAA">
              <w:rPr>
                <w:rFonts w:ascii="Times New Roman" w:hAnsi="Times New Roman" w:cs="Times New Roman"/>
                <w:b/>
                <w:bCs/>
                <w:lang w:val="uk-UA"/>
              </w:rPr>
              <w:t>. Приведення у відповідність до Закону України «Про повну загальну середню  освіту» типів закладів загальної середньої освіти шляхом створення гімназій</w:t>
            </w:r>
          </w:p>
        </w:tc>
      </w:tr>
      <w:tr w:rsidR="0016556D" w:rsidRPr="008F3CAA" w14:paraId="2741CFAA" w14:textId="77777777" w:rsidTr="00711A97">
        <w:trPr>
          <w:trHeight w:val="450"/>
        </w:trPr>
        <w:tc>
          <w:tcPr>
            <w:tcW w:w="546" w:type="dxa"/>
            <w:vMerge w:val="restart"/>
            <w:hideMark/>
          </w:tcPr>
          <w:p w14:paraId="61E7EAF2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>№</w:t>
            </w:r>
          </w:p>
        </w:tc>
        <w:tc>
          <w:tcPr>
            <w:tcW w:w="2104" w:type="dxa"/>
            <w:vMerge w:val="restart"/>
            <w:hideMark/>
          </w:tcPr>
          <w:p w14:paraId="192D3137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>Назва закладу освіти</w:t>
            </w:r>
          </w:p>
        </w:tc>
        <w:tc>
          <w:tcPr>
            <w:tcW w:w="1874" w:type="dxa"/>
            <w:vMerge w:val="restart"/>
            <w:hideMark/>
          </w:tcPr>
          <w:p w14:paraId="75C5C2A6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>Рівень освіти, що забезпечує заклад освіти</w:t>
            </w:r>
          </w:p>
        </w:tc>
        <w:tc>
          <w:tcPr>
            <w:tcW w:w="1714" w:type="dxa"/>
            <w:vMerge w:val="restart"/>
            <w:hideMark/>
          </w:tcPr>
          <w:p w14:paraId="6C4ED735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Припинення набору </w:t>
            </w:r>
          </w:p>
          <w:p w14:paraId="3EC958EF" w14:textId="71E1538A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>10 класів</w:t>
            </w:r>
          </w:p>
        </w:tc>
        <w:tc>
          <w:tcPr>
            <w:tcW w:w="1872" w:type="dxa"/>
            <w:vMerge w:val="restart"/>
            <w:hideMark/>
          </w:tcPr>
          <w:p w14:paraId="4D65A1C3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>Рішення про створення гімназії з початковою школою</w:t>
            </w:r>
          </w:p>
        </w:tc>
        <w:tc>
          <w:tcPr>
            <w:tcW w:w="1955" w:type="dxa"/>
            <w:vMerge w:val="restart"/>
            <w:hideMark/>
          </w:tcPr>
          <w:p w14:paraId="4EFBA6FB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>Зміна назви закладу освіти</w:t>
            </w:r>
          </w:p>
        </w:tc>
      </w:tr>
      <w:tr w:rsidR="0016556D" w:rsidRPr="008F3CAA" w14:paraId="6EB32646" w14:textId="77777777" w:rsidTr="00711A97">
        <w:trPr>
          <w:trHeight w:val="450"/>
        </w:trPr>
        <w:tc>
          <w:tcPr>
            <w:tcW w:w="546" w:type="dxa"/>
            <w:vMerge/>
            <w:hideMark/>
          </w:tcPr>
          <w:p w14:paraId="22C8767D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04" w:type="dxa"/>
            <w:vMerge/>
            <w:hideMark/>
          </w:tcPr>
          <w:p w14:paraId="7F76690E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74" w:type="dxa"/>
            <w:vMerge/>
            <w:hideMark/>
          </w:tcPr>
          <w:p w14:paraId="7CA94182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4" w:type="dxa"/>
            <w:vMerge/>
            <w:hideMark/>
          </w:tcPr>
          <w:p w14:paraId="04430926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72" w:type="dxa"/>
            <w:vMerge/>
            <w:hideMark/>
          </w:tcPr>
          <w:p w14:paraId="1AC2A018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55" w:type="dxa"/>
            <w:vMerge/>
            <w:hideMark/>
          </w:tcPr>
          <w:p w14:paraId="37846F6B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6556D" w:rsidRPr="008F3CAA" w14:paraId="5D323995" w14:textId="77777777" w:rsidTr="000D362E">
        <w:trPr>
          <w:trHeight w:val="450"/>
        </w:trPr>
        <w:tc>
          <w:tcPr>
            <w:tcW w:w="546" w:type="dxa"/>
            <w:vMerge/>
            <w:hideMark/>
          </w:tcPr>
          <w:p w14:paraId="69D0336E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04" w:type="dxa"/>
            <w:vMerge/>
            <w:hideMark/>
          </w:tcPr>
          <w:p w14:paraId="7351E14B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74" w:type="dxa"/>
            <w:vMerge/>
            <w:hideMark/>
          </w:tcPr>
          <w:p w14:paraId="273CEE63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4" w:type="dxa"/>
            <w:vMerge/>
            <w:hideMark/>
          </w:tcPr>
          <w:p w14:paraId="6792146B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72" w:type="dxa"/>
            <w:vMerge/>
            <w:hideMark/>
          </w:tcPr>
          <w:p w14:paraId="6A263F82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55" w:type="dxa"/>
            <w:vMerge/>
            <w:hideMark/>
          </w:tcPr>
          <w:p w14:paraId="585F5AFB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6556D" w:rsidRPr="008F3CAA" w14:paraId="4FCCABD8" w14:textId="77777777" w:rsidTr="00711A97">
        <w:trPr>
          <w:trHeight w:val="1575"/>
        </w:trPr>
        <w:tc>
          <w:tcPr>
            <w:tcW w:w="546" w:type="dxa"/>
            <w:hideMark/>
          </w:tcPr>
          <w:p w14:paraId="799BD53C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8FA4D82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AD7E045" w14:textId="7BD13973" w:rsidR="0016556D" w:rsidRPr="008F3CAA" w:rsidRDefault="00CD7C15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3</w:t>
            </w:r>
            <w:r w:rsidR="0016556D" w:rsidRPr="008F3CAA">
              <w:rPr>
                <w:rFonts w:ascii="Times New Roman" w:hAnsi="Times New Roman" w:cs="Times New Roman"/>
                <w:lang w:val="uk-UA"/>
              </w:rPr>
              <w:t>.1.</w:t>
            </w:r>
          </w:p>
        </w:tc>
        <w:tc>
          <w:tcPr>
            <w:tcW w:w="2104" w:type="dxa"/>
            <w:hideMark/>
          </w:tcPr>
          <w:p w14:paraId="76C39A6B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Олександрівський заклад загальної середньої освіти Чорноморської міської ради Одеського району Одеської області</w:t>
            </w:r>
          </w:p>
        </w:tc>
        <w:tc>
          <w:tcPr>
            <w:tcW w:w="1874" w:type="dxa"/>
            <w:hideMark/>
          </w:tcPr>
          <w:p w14:paraId="685FE00C" w14:textId="77777777" w:rsidR="001534A1" w:rsidRDefault="001534A1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907F5AE" w14:textId="0AF80837" w:rsidR="0016556D" w:rsidRPr="008F3CAA" w:rsidRDefault="00492EF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16556D" w:rsidRPr="008F3CAA">
              <w:rPr>
                <w:rFonts w:ascii="Times New Roman" w:hAnsi="Times New Roman" w:cs="Times New Roman"/>
                <w:lang w:val="uk-UA"/>
              </w:rPr>
              <w:t>очаткова освіта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="0016556D" w:rsidRPr="008F3CAA">
              <w:rPr>
                <w:rFonts w:ascii="Times New Roman" w:hAnsi="Times New Roman" w:cs="Times New Roman"/>
                <w:lang w:val="uk-UA"/>
              </w:rPr>
              <w:t xml:space="preserve">                     </w:t>
            </w:r>
            <w:r>
              <w:rPr>
                <w:rFonts w:ascii="Times New Roman" w:hAnsi="Times New Roman" w:cs="Times New Roman"/>
                <w:lang w:val="uk-UA"/>
              </w:rPr>
              <w:t>Б</w:t>
            </w:r>
            <w:r w:rsidR="0016556D" w:rsidRPr="008F3CAA">
              <w:rPr>
                <w:rFonts w:ascii="Times New Roman" w:hAnsi="Times New Roman" w:cs="Times New Roman"/>
                <w:lang w:val="uk-UA"/>
              </w:rPr>
              <w:t>азова середня освіта</w:t>
            </w:r>
          </w:p>
        </w:tc>
        <w:tc>
          <w:tcPr>
            <w:tcW w:w="1714" w:type="dxa"/>
            <w:hideMark/>
          </w:tcPr>
          <w:p w14:paraId="186C45A8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D2464C3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168E2F6" w14:textId="3C4A3E3A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01.09.202</w:t>
            </w:r>
            <w:r w:rsidR="00EA2346" w:rsidRPr="008F3CAA">
              <w:rPr>
                <w:rFonts w:ascii="Times New Roman" w:hAnsi="Times New Roman" w:cs="Times New Roman"/>
                <w:lang w:val="uk-UA"/>
              </w:rPr>
              <w:t>7</w:t>
            </w:r>
            <w:r w:rsidR="00297284" w:rsidRPr="008F3CAA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872" w:type="dxa"/>
            <w:hideMark/>
          </w:tcPr>
          <w:p w14:paraId="2393321C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CBD0E37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FD7CD89" w14:textId="60F61CD5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до 01.09.2026</w:t>
            </w:r>
          </w:p>
        </w:tc>
        <w:tc>
          <w:tcPr>
            <w:tcW w:w="1955" w:type="dxa"/>
            <w:hideMark/>
          </w:tcPr>
          <w:p w14:paraId="54F4D643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Олександрівська гімназія Чорноморської міської ради Одеського району Одеської області</w:t>
            </w:r>
          </w:p>
        </w:tc>
      </w:tr>
      <w:tr w:rsidR="0016556D" w:rsidRPr="008F3CAA" w14:paraId="60ED7EFF" w14:textId="77777777" w:rsidTr="00711A97">
        <w:trPr>
          <w:trHeight w:val="1830"/>
        </w:trPr>
        <w:tc>
          <w:tcPr>
            <w:tcW w:w="546" w:type="dxa"/>
            <w:hideMark/>
          </w:tcPr>
          <w:p w14:paraId="0E59F87A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602FAF2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9E95FB2" w14:textId="26284C12" w:rsidR="0016556D" w:rsidRPr="008F3CAA" w:rsidRDefault="00CD7C15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3</w:t>
            </w:r>
            <w:r w:rsidR="0016556D" w:rsidRPr="008F3CAA">
              <w:rPr>
                <w:rFonts w:ascii="Times New Roman" w:hAnsi="Times New Roman" w:cs="Times New Roman"/>
                <w:lang w:val="uk-UA"/>
              </w:rPr>
              <w:t>.2.</w:t>
            </w:r>
          </w:p>
        </w:tc>
        <w:tc>
          <w:tcPr>
            <w:tcW w:w="2104" w:type="dxa"/>
            <w:hideMark/>
          </w:tcPr>
          <w:p w14:paraId="090934E4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Малодолинський заклад загальної середньої освіти Чорноморської міської ради Одеського району Одеської області</w:t>
            </w:r>
          </w:p>
        </w:tc>
        <w:tc>
          <w:tcPr>
            <w:tcW w:w="1874" w:type="dxa"/>
            <w:hideMark/>
          </w:tcPr>
          <w:p w14:paraId="37CA333C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13EC0CE" w14:textId="33568AEA" w:rsidR="0016556D" w:rsidRPr="008F3CAA" w:rsidRDefault="00492EF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16556D" w:rsidRPr="008F3CAA">
              <w:rPr>
                <w:rFonts w:ascii="Times New Roman" w:hAnsi="Times New Roman" w:cs="Times New Roman"/>
                <w:lang w:val="uk-UA"/>
              </w:rPr>
              <w:t>очаткова освіта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="0016556D" w:rsidRPr="008F3CAA">
              <w:rPr>
                <w:rFonts w:ascii="Times New Roman" w:hAnsi="Times New Roman" w:cs="Times New Roman"/>
                <w:lang w:val="uk-UA"/>
              </w:rPr>
              <w:t xml:space="preserve">                     </w:t>
            </w:r>
            <w:r>
              <w:rPr>
                <w:rFonts w:ascii="Times New Roman" w:hAnsi="Times New Roman" w:cs="Times New Roman"/>
                <w:lang w:val="uk-UA"/>
              </w:rPr>
              <w:t>Б</w:t>
            </w:r>
            <w:r w:rsidR="0016556D" w:rsidRPr="008F3CAA">
              <w:rPr>
                <w:rFonts w:ascii="Times New Roman" w:hAnsi="Times New Roman" w:cs="Times New Roman"/>
                <w:lang w:val="uk-UA"/>
              </w:rPr>
              <w:t>азова середня освіта</w:t>
            </w:r>
          </w:p>
        </w:tc>
        <w:tc>
          <w:tcPr>
            <w:tcW w:w="1714" w:type="dxa"/>
            <w:hideMark/>
          </w:tcPr>
          <w:p w14:paraId="3948A038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0E005DA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F777E99" w14:textId="07420C44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01.09.202</w:t>
            </w:r>
            <w:r w:rsidR="00EA2346" w:rsidRPr="008F3CAA">
              <w:rPr>
                <w:rFonts w:ascii="Times New Roman" w:hAnsi="Times New Roman" w:cs="Times New Roman"/>
                <w:lang w:val="uk-UA"/>
              </w:rPr>
              <w:t>7</w:t>
            </w:r>
            <w:r w:rsidR="00297284" w:rsidRPr="008F3CAA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872" w:type="dxa"/>
            <w:hideMark/>
          </w:tcPr>
          <w:p w14:paraId="004521D0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D93A818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6406C4D" w14:textId="772EE853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до 01.09.2026</w:t>
            </w:r>
          </w:p>
        </w:tc>
        <w:tc>
          <w:tcPr>
            <w:tcW w:w="1955" w:type="dxa"/>
            <w:hideMark/>
          </w:tcPr>
          <w:p w14:paraId="3087B312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Малодолинська гімназія Чорноморської міської ради Одеського району Одеської області</w:t>
            </w:r>
          </w:p>
        </w:tc>
      </w:tr>
      <w:tr w:rsidR="0016556D" w:rsidRPr="00415CC0" w14:paraId="16C08F49" w14:textId="77777777" w:rsidTr="00711A97">
        <w:trPr>
          <w:trHeight w:val="960"/>
        </w:trPr>
        <w:tc>
          <w:tcPr>
            <w:tcW w:w="546" w:type="dxa"/>
            <w:vMerge w:val="restart"/>
            <w:hideMark/>
          </w:tcPr>
          <w:p w14:paraId="0B3D886A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E757B2B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22DE517" w14:textId="23B137CE" w:rsidR="0016556D" w:rsidRPr="008F3CAA" w:rsidRDefault="00CD7C15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3</w:t>
            </w:r>
            <w:r w:rsidR="0016556D" w:rsidRPr="008F3CAA">
              <w:rPr>
                <w:rFonts w:ascii="Times New Roman" w:hAnsi="Times New Roman" w:cs="Times New Roman"/>
                <w:lang w:val="uk-UA"/>
              </w:rPr>
              <w:t>.3.</w:t>
            </w:r>
          </w:p>
        </w:tc>
        <w:tc>
          <w:tcPr>
            <w:tcW w:w="2104" w:type="dxa"/>
            <w:vMerge w:val="restart"/>
            <w:hideMark/>
          </w:tcPr>
          <w:p w14:paraId="05BA5EC7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Чорноморський економіко-правовий ліцей № 1 Чорноморської міської ради Одеського району Одеської області</w:t>
            </w:r>
          </w:p>
        </w:tc>
        <w:tc>
          <w:tcPr>
            <w:tcW w:w="1874" w:type="dxa"/>
            <w:vMerge w:val="restart"/>
            <w:hideMark/>
          </w:tcPr>
          <w:p w14:paraId="724373CB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9D2AD57" w14:textId="1F1AD7E8" w:rsidR="0016556D" w:rsidRPr="008F3CAA" w:rsidRDefault="00492EF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16556D" w:rsidRPr="008F3CAA">
              <w:rPr>
                <w:rFonts w:ascii="Times New Roman" w:hAnsi="Times New Roman" w:cs="Times New Roman"/>
                <w:lang w:val="uk-UA"/>
              </w:rPr>
              <w:t>очаткова освіта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="0016556D" w:rsidRPr="008F3CAA">
              <w:rPr>
                <w:rFonts w:ascii="Times New Roman" w:hAnsi="Times New Roman" w:cs="Times New Roman"/>
                <w:lang w:val="uk-UA"/>
              </w:rPr>
              <w:t xml:space="preserve">                     </w:t>
            </w:r>
            <w:r>
              <w:rPr>
                <w:rFonts w:ascii="Times New Roman" w:hAnsi="Times New Roman" w:cs="Times New Roman"/>
                <w:lang w:val="uk-UA"/>
              </w:rPr>
              <w:t>Б</w:t>
            </w:r>
            <w:r w:rsidR="0016556D" w:rsidRPr="008F3CAA">
              <w:rPr>
                <w:rFonts w:ascii="Times New Roman" w:hAnsi="Times New Roman" w:cs="Times New Roman"/>
                <w:lang w:val="uk-UA"/>
              </w:rPr>
              <w:t>азова середня освіта</w:t>
            </w:r>
          </w:p>
        </w:tc>
        <w:tc>
          <w:tcPr>
            <w:tcW w:w="1714" w:type="dxa"/>
            <w:vMerge w:val="restart"/>
            <w:hideMark/>
          </w:tcPr>
          <w:p w14:paraId="4567CB28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F897E64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250D387" w14:textId="0BDD545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01.09.202</w:t>
            </w:r>
            <w:r w:rsidR="00EA2346" w:rsidRPr="008F3CAA">
              <w:rPr>
                <w:rFonts w:ascii="Times New Roman" w:hAnsi="Times New Roman" w:cs="Times New Roman"/>
                <w:lang w:val="uk-UA"/>
              </w:rPr>
              <w:t>7</w:t>
            </w:r>
            <w:r w:rsidR="00297284" w:rsidRPr="008F3CAA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872" w:type="dxa"/>
            <w:vMerge w:val="restart"/>
            <w:hideMark/>
          </w:tcPr>
          <w:p w14:paraId="10690735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5D5FF4D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1CF8B40" w14:textId="284623BE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до 01.09.2027</w:t>
            </w:r>
          </w:p>
        </w:tc>
        <w:tc>
          <w:tcPr>
            <w:tcW w:w="1955" w:type="dxa"/>
            <w:vMerge w:val="restart"/>
            <w:hideMark/>
          </w:tcPr>
          <w:p w14:paraId="421E12B5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Чорноморська гімназія № 1 Чорноморської міської ради Одеського району Одеської області</w:t>
            </w:r>
          </w:p>
        </w:tc>
      </w:tr>
      <w:tr w:rsidR="0016556D" w:rsidRPr="00415CC0" w14:paraId="08851840" w14:textId="77777777" w:rsidTr="00711A97">
        <w:trPr>
          <w:trHeight w:val="660"/>
        </w:trPr>
        <w:tc>
          <w:tcPr>
            <w:tcW w:w="546" w:type="dxa"/>
            <w:vMerge/>
            <w:hideMark/>
          </w:tcPr>
          <w:p w14:paraId="74459BB6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04" w:type="dxa"/>
            <w:vMerge/>
            <w:hideMark/>
          </w:tcPr>
          <w:p w14:paraId="2D739E2A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74" w:type="dxa"/>
            <w:vMerge/>
            <w:hideMark/>
          </w:tcPr>
          <w:p w14:paraId="47876D46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4" w:type="dxa"/>
            <w:vMerge/>
            <w:hideMark/>
          </w:tcPr>
          <w:p w14:paraId="3178033A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72" w:type="dxa"/>
            <w:vMerge/>
            <w:hideMark/>
          </w:tcPr>
          <w:p w14:paraId="64209804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55" w:type="dxa"/>
            <w:vMerge/>
            <w:hideMark/>
          </w:tcPr>
          <w:p w14:paraId="5174CA63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36FCB" w:rsidRPr="00415CC0" w14:paraId="43F94D6E" w14:textId="77777777" w:rsidTr="00711A97">
        <w:trPr>
          <w:trHeight w:val="660"/>
        </w:trPr>
        <w:tc>
          <w:tcPr>
            <w:tcW w:w="546" w:type="dxa"/>
          </w:tcPr>
          <w:p w14:paraId="2EEDBFE2" w14:textId="6525B409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3.4.</w:t>
            </w:r>
          </w:p>
        </w:tc>
        <w:tc>
          <w:tcPr>
            <w:tcW w:w="2104" w:type="dxa"/>
          </w:tcPr>
          <w:p w14:paraId="71E702E3" w14:textId="0850C3DB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Чорноморський ліцей № 2 Чорноморської міської ради Одеського району Одеської області</w:t>
            </w:r>
          </w:p>
        </w:tc>
        <w:tc>
          <w:tcPr>
            <w:tcW w:w="1874" w:type="dxa"/>
          </w:tcPr>
          <w:p w14:paraId="61ED6D08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666AABC" w14:textId="0F0E168F" w:rsidR="00936FCB" w:rsidRPr="008F3CAA" w:rsidRDefault="00492EF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>очаткова освіта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 xml:space="preserve">                    </w:t>
            </w:r>
            <w:r>
              <w:rPr>
                <w:rFonts w:ascii="Times New Roman" w:hAnsi="Times New Roman" w:cs="Times New Roman"/>
                <w:lang w:val="uk-UA"/>
              </w:rPr>
              <w:t>Б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>азова середня освіта</w:t>
            </w:r>
          </w:p>
        </w:tc>
        <w:tc>
          <w:tcPr>
            <w:tcW w:w="1714" w:type="dxa"/>
          </w:tcPr>
          <w:p w14:paraId="04BE8443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BE4AAC6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BB0DA44" w14:textId="44F93398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01.09.2027</w:t>
            </w:r>
            <w:r w:rsidR="00297284" w:rsidRPr="008F3CAA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872" w:type="dxa"/>
          </w:tcPr>
          <w:p w14:paraId="55BF9540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1CD89A0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AB25916" w14:textId="35257CA4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до 01.09.2027</w:t>
            </w:r>
          </w:p>
        </w:tc>
        <w:tc>
          <w:tcPr>
            <w:tcW w:w="1955" w:type="dxa"/>
          </w:tcPr>
          <w:p w14:paraId="2710A0E6" w14:textId="0F81C54F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Чорноморська гімназія № 2  Чорноморської міської ради Одеського району Одеської області</w:t>
            </w:r>
          </w:p>
        </w:tc>
      </w:tr>
      <w:tr w:rsidR="00936FCB" w:rsidRPr="00415CC0" w14:paraId="2A3A5DB8" w14:textId="77777777" w:rsidTr="00711A97">
        <w:trPr>
          <w:trHeight w:val="1260"/>
        </w:trPr>
        <w:tc>
          <w:tcPr>
            <w:tcW w:w="546" w:type="dxa"/>
            <w:hideMark/>
          </w:tcPr>
          <w:p w14:paraId="3B765CE3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2C5A85A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AFA3C80" w14:textId="2C1102D0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3.</w:t>
            </w:r>
            <w:r w:rsidR="00760A57" w:rsidRPr="008F3CAA">
              <w:rPr>
                <w:rFonts w:ascii="Times New Roman" w:hAnsi="Times New Roman" w:cs="Times New Roman"/>
                <w:lang w:val="uk-UA"/>
              </w:rPr>
              <w:t>5</w:t>
            </w:r>
            <w:r w:rsidRPr="008F3CAA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04" w:type="dxa"/>
            <w:hideMark/>
          </w:tcPr>
          <w:p w14:paraId="5CEFC74D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Чорноморський ліцей № 3 Чорноморської міської ради Одеського району Одеської області</w:t>
            </w:r>
          </w:p>
        </w:tc>
        <w:tc>
          <w:tcPr>
            <w:tcW w:w="1874" w:type="dxa"/>
            <w:hideMark/>
          </w:tcPr>
          <w:p w14:paraId="5F7AF2C7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5BDB5C7" w14:textId="7DC4E0A6" w:rsidR="00936FCB" w:rsidRPr="008F3CAA" w:rsidRDefault="00492EF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>очаткова освіта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 xml:space="preserve">                    </w:t>
            </w:r>
            <w:r>
              <w:rPr>
                <w:rFonts w:ascii="Times New Roman" w:hAnsi="Times New Roman" w:cs="Times New Roman"/>
                <w:lang w:val="uk-UA"/>
              </w:rPr>
              <w:t>Б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>азова середня освіта</w:t>
            </w:r>
          </w:p>
        </w:tc>
        <w:tc>
          <w:tcPr>
            <w:tcW w:w="1714" w:type="dxa"/>
            <w:hideMark/>
          </w:tcPr>
          <w:p w14:paraId="4CE3DA2C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F0BF327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9F38736" w14:textId="273D2B95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01.09.2027</w:t>
            </w:r>
            <w:r w:rsidR="00297284" w:rsidRPr="008F3CAA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872" w:type="dxa"/>
            <w:hideMark/>
          </w:tcPr>
          <w:p w14:paraId="2191D283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64FC5B0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E96D617" w14:textId="7245AECC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до 01.09.2027</w:t>
            </w:r>
          </w:p>
        </w:tc>
        <w:tc>
          <w:tcPr>
            <w:tcW w:w="1955" w:type="dxa"/>
            <w:hideMark/>
          </w:tcPr>
          <w:p w14:paraId="5BA02864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Чорноморська гімназія № 3 Чорноморської міської ради Одеського району Одеської області</w:t>
            </w:r>
          </w:p>
        </w:tc>
      </w:tr>
      <w:tr w:rsidR="00936FCB" w:rsidRPr="00415CC0" w14:paraId="09EB1E66" w14:textId="77777777" w:rsidTr="00711A97">
        <w:trPr>
          <w:trHeight w:val="1260"/>
        </w:trPr>
        <w:tc>
          <w:tcPr>
            <w:tcW w:w="546" w:type="dxa"/>
            <w:hideMark/>
          </w:tcPr>
          <w:p w14:paraId="226147F7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98C7539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C2A2A12" w14:textId="510D0484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3.</w:t>
            </w:r>
            <w:r w:rsidR="00760A57" w:rsidRPr="008F3CAA">
              <w:rPr>
                <w:rFonts w:ascii="Times New Roman" w:hAnsi="Times New Roman" w:cs="Times New Roman"/>
                <w:lang w:val="uk-UA"/>
              </w:rPr>
              <w:t>6</w:t>
            </w:r>
            <w:r w:rsidRPr="008F3CAA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04" w:type="dxa"/>
            <w:hideMark/>
          </w:tcPr>
          <w:p w14:paraId="189CC04B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Чорноморський ліцей № 6 Чорноморської міської ради Одеського району Одеської області</w:t>
            </w:r>
          </w:p>
        </w:tc>
        <w:tc>
          <w:tcPr>
            <w:tcW w:w="1874" w:type="dxa"/>
            <w:hideMark/>
          </w:tcPr>
          <w:p w14:paraId="7B70CC8B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089C939" w14:textId="111924B3" w:rsidR="00936FCB" w:rsidRPr="008F3CAA" w:rsidRDefault="00492EF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>очаткова освіта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 xml:space="preserve">                     </w:t>
            </w:r>
            <w:r>
              <w:rPr>
                <w:rFonts w:ascii="Times New Roman" w:hAnsi="Times New Roman" w:cs="Times New Roman"/>
                <w:lang w:val="uk-UA"/>
              </w:rPr>
              <w:t>Б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>азова середня освіта</w:t>
            </w:r>
          </w:p>
        </w:tc>
        <w:tc>
          <w:tcPr>
            <w:tcW w:w="1714" w:type="dxa"/>
            <w:hideMark/>
          </w:tcPr>
          <w:p w14:paraId="60BE9F2B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3CE8E52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0F97097" w14:textId="70BDB30A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01.09.2027</w:t>
            </w:r>
            <w:r w:rsidR="00297284" w:rsidRPr="008F3CAA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872" w:type="dxa"/>
            <w:hideMark/>
          </w:tcPr>
          <w:p w14:paraId="3A1222F7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CE04827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C612561" w14:textId="64D43ACA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до 01.09.2027</w:t>
            </w:r>
          </w:p>
        </w:tc>
        <w:tc>
          <w:tcPr>
            <w:tcW w:w="1955" w:type="dxa"/>
            <w:hideMark/>
          </w:tcPr>
          <w:p w14:paraId="05E3A986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Чорноморська гімназія № 6 Чорноморської міської ради Одеського району Одеської області</w:t>
            </w:r>
          </w:p>
        </w:tc>
      </w:tr>
      <w:tr w:rsidR="00936FCB" w:rsidRPr="00415CC0" w14:paraId="761A27D5" w14:textId="77777777" w:rsidTr="00711A97">
        <w:trPr>
          <w:trHeight w:val="1260"/>
        </w:trPr>
        <w:tc>
          <w:tcPr>
            <w:tcW w:w="546" w:type="dxa"/>
            <w:hideMark/>
          </w:tcPr>
          <w:p w14:paraId="351C18D8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8E200C8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BF9E2AF" w14:textId="0BCF7F20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3.</w:t>
            </w:r>
            <w:r w:rsidR="00760A57" w:rsidRPr="008F3CAA">
              <w:rPr>
                <w:rFonts w:ascii="Times New Roman" w:hAnsi="Times New Roman" w:cs="Times New Roman"/>
                <w:lang w:val="uk-UA"/>
              </w:rPr>
              <w:t>7</w:t>
            </w:r>
            <w:r w:rsidRPr="008F3CAA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04" w:type="dxa"/>
            <w:hideMark/>
          </w:tcPr>
          <w:p w14:paraId="5C7A0CD1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Чорноморський ліцей № 7 Чорноморської міської ради Одеського району Одеської області</w:t>
            </w:r>
          </w:p>
        </w:tc>
        <w:tc>
          <w:tcPr>
            <w:tcW w:w="1874" w:type="dxa"/>
            <w:hideMark/>
          </w:tcPr>
          <w:p w14:paraId="27131BBC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14AA570" w14:textId="7706E13F" w:rsidR="00936FCB" w:rsidRPr="008F3CAA" w:rsidRDefault="00492EF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>очаткова освіта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 xml:space="preserve">                     </w:t>
            </w:r>
            <w:r>
              <w:rPr>
                <w:rFonts w:ascii="Times New Roman" w:hAnsi="Times New Roman" w:cs="Times New Roman"/>
                <w:lang w:val="uk-UA"/>
              </w:rPr>
              <w:t>Б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>азова середня освіта</w:t>
            </w:r>
          </w:p>
        </w:tc>
        <w:tc>
          <w:tcPr>
            <w:tcW w:w="1714" w:type="dxa"/>
            <w:hideMark/>
          </w:tcPr>
          <w:p w14:paraId="3ED620C8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E321F7D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7B988AA" w14:textId="388A8483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01.09.2027</w:t>
            </w:r>
            <w:r w:rsidR="00297284" w:rsidRPr="008F3CAA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872" w:type="dxa"/>
            <w:hideMark/>
          </w:tcPr>
          <w:p w14:paraId="7708A4B0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F554AAC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3BCA677" w14:textId="21A2D86B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до 01.09.2027</w:t>
            </w:r>
          </w:p>
        </w:tc>
        <w:tc>
          <w:tcPr>
            <w:tcW w:w="1955" w:type="dxa"/>
            <w:hideMark/>
          </w:tcPr>
          <w:p w14:paraId="574B12B9" w14:textId="38F0F05F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Чорноморська гімназія № 7 Чорноморської міської ради Одеського району Одеської області</w:t>
            </w:r>
          </w:p>
        </w:tc>
      </w:tr>
      <w:tr w:rsidR="00936FCB" w:rsidRPr="008F3CAA" w14:paraId="63606FB4" w14:textId="77777777" w:rsidTr="00F14E2B">
        <w:trPr>
          <w:trHeight w:val="12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5B5C0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79F57A6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492CC09" w14:textId="40E811A2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3.</w:t>
            </w:r>
            <w:r w:rsidR="00760A57" w:rsidRPr="008F3CAA">
              <w:rPr>
                <w:rFonts w:ascii="Times New Roman" w:hAnsi="Times New Roman" w:cs="Times New Roman"/>
                <w:lang w:val="uk-UA"/>
              </w:rPr>
              <w:t>8</w:t>
            </w:r>
            <w:r w:rsidRPr="008F3CAA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6BBB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Бурлачобалківська гімназія Чорноморської міської ради Одеського району Одеської області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2B8A" w14:textId="77777777" w:rsidR="00936FCB" w:rsidRPr="008F3CAA" w:rsidRDefault="00936FCB" w:rsidP="001534A1">
            <w:pPr>
              <w:rPr>
                <w:rFonts w:ascii="Times New Roman" w:hAnsi="Times New Roman" w:cs="Times New Roman"/>
                <w:lang w:val="uk-UA"/>
              </w:rPr>
            </w:pPr>
          </w:p>
          <w:p w14:paraId="096AF006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AF3C585" w14:textId="0A4E0C6C" w:rsidR="00936FCB" w:rsidRPr="008F3CAA" w:rsidRDefault="00492EF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>очаткова освіта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 xml:space="preserve">                     </w:t>
            </w:r>
            <w:r>
              <w:rPr>
                <w:rFonts w:ascii="Times New Roman" w:hAnsi="Times New Roman" w:cs="Times New Roman"/>
                <w:lang w:val="uk-UA"/>
              </w:rPr>
              <w:t>Б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>азова середня освіта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2259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113E4F0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4ED37F6" w14:textId="2868FD06" w:rsidR="00936FCB" w:rsidRPr="008F3CAA" w:rsidRDefault="00492EF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>е передбачено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B52D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7E76F0B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B88BE7E" w14:textId="7703B62C" w:rsidR="00936FCB" w:rsidRPr="008F3CAA" w:rsidRDefault="00492EF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>е передбачено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7C1B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1B75075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800D7B7" w14:textId="4F0DAF05" w:rsidR="00936FCB" w:rsidRPr="008F3CAA" w:rsidRDefault="00492EF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>е передбачено</w:t>
            </w:r>
          </w:p>
        </w:tc>
      </w:tr>
      <w:tr w:rsidR="00936FCB" w:rsidRPr="008F3CAA" w14:paraId="3A3E65D5" w14:textId="77777777" w:rsidTr="00F14E2B">
        <w:trPr>
          <w:trHeight w:val="12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CB9615B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83CDDC8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74F01BF" w14:textId="768D754B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3.</w:t>
            </w:r>
            <w:r w:rsidR="00760A57" w:rsidRPr="008F3CAA">
              <w:rPr>
                <w:rFonts w:ascii="Times New Roman" w:hAnsi="Times New Roman" w:cs="Times New Roman"/>
                <w:lang w:val="uk-UA"/>
              </w:rPr>
              <w:t>9</w:t>
            </w:r>
            <w:r w:rsidRPr="008F3CAA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02B6C1" w14:textId="30C944F1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Чорноморська спеціальна школа Чорноморської міської ради Одеського району Одеської області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06619F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11CAC96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C29F70E" w14:textId="74146C86" w:rsidR="00936FCB" w:rsidRPr="008F3CAA" w:rsidRDefault="00492EF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>очаткова освіта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 xml:space="preserve">                     </w:t>
            </w:r>
            <w:r>
              <w:rPr>
                <w:rFonts w:ascii="Times New Roman" w:hAnsi="Times New Roman" w:cs="Times New Roman"/>
                <w:lang w:val="uk-UA"/>
              </w:rPr>
              <w:t>Б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>азова середня освіта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982A34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798097F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0F7D855" w14:textId="3173128F" w:rsidR="00936FCB" w:rsidRPr="008F3CAA" w:rsidRDefault="00492EF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>е передбачено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9891D6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11F9D3A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F3325A5" w14:textId="3E5117A8" w:rsidR="00936FCB" w:rsidRPr="008F3CAA" w:rsidRDefault="00492EF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>е передбачено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820015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64A0B28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8381305" w14:textId="10AB23A5" w:rsidR="00936FCB" w:rsidRPr="008F3CAA" w:rsidRDefault="00492EF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>е передбачено</w:t>
            </w:r>
          </w:p>
        </w:tc>
      </w:tr>
    </w:tbl>
    <w:tbl>
      <w:tblPr>
        <w:tblW w:w="10065" w:type="dxa"/>
        <w:tblInd w:w="-147" w:type="dxa"/>
        <w:tblLook w:val="04A0" w:firstRow="1" w:lastRow="0" w:firstColumn="1" w:lastColumn="0" w:noHBand="0" w:noVBand="1"/>
      </w:tblPr>
      <w:tblGrid>
        <w:gridCol w:w="546"/>
        <w:gridCol w:w="1799"/>
        <w:gridCol w:w="1187"/>
        <w:gridCol w:w="1988"/>
        <w:gridCol w:w="854"/>
        <w:gridCol w:w="854"/>
        <w:gridCol w:w="854"/>
        <w:gridCol w:w="854"/>
        <w:gridCol w:w="1129"/>
      </w:tblGrid>
      <w:tr w:rsidR="006D760A" w:rsidRPr="008F3CAA" w14:paraId="23BF5F68" w14:textId="77777777" w:rsidTr="00F14E2B">
        <w:trPr>
          <w:trHeight w:val="265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B7A7" w14:textId="5B6C1386" w:rsidR="006D760A" w:rsidRPr="008F3CAA" w:rsidRDefault="00760A57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4</w:t>
            </w:r>
            <w:r w:rsidR="006D760A" w:rsidRPr="008F3CA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. Перспективна мережа закладів (класів) загальної середньої освіти  станом на 01.09.2027 року</w:t>
            </w:r>
          </w:p>
        </w:tc>
      </w:tr>
      <w:tr w:rsidR="00D43F70" w:rsidRPr="008F3CAA" w14:paraId="2EA9FA67" w14:textId="77777777" w:rsidTr="00F14E2B">
        <w:trPr>
          <w:trHeight w:val="8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D52B" w14:textId="77777777" w:rsidR="00D43F70" w:rsidRPr="008F3CAA" w:rsidRDefault="00D43F70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№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E242" w14:textId="77777777" w:rsidR="00D43F70" w:rsidRPr="008F3CAA" w:rsidRDefault="00D43F70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Тип закладу освіти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DFC2" w14:textId="77777777" w:rsidR="00D43F70" w:rsidRPr="008F3CAA" w:rsidRDefault="00D43F70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Кількість  закладів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F0E5" w14:textId="77777777" w:rsidR="00D43F70" w:rsidRPr="008F3CAA" w:rsidRDefault="00D43F70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Заклади освіти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6C48" w14:textId="77777777" w:rsidR="00D43F70" w:rsidRPr="008F3CAA" w:rsidRDefault="00D43F70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1-4</w:t>
            </w:r>
          </w:p>
          <w:p w14:paraId="541F2562" w14:textId="259C066F" w:rsidR="00D43F70" w:rsidRPr="008F3CAA" w:rsidRDefault="00D43F70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класів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CFE5" w14:textId="77777777" w:rsidR="00D43F70" w:rsidRPr="008F3CAA" w:rsidRDefault="00D43F70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5-9</w:t>
            </w:r>
          </w:p>
          <w:p w14:paraId="49E9F02D" w14:textId="500D5C62" w:rsidR="00D43F70" w:rsidRPr="008F3CAA" w:rsidRDefault="00D43F70" w:rsidP="0032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класів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382F" w14:textId="77777777" w:rsidR="00D43F70" w:rsidRPr="008F3CAA" w:rsidRDefault="00D43F70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10</w:t>
            </w:r>
          </w:p>
          <w:p w14:paraId="2EAFC471" w14:textId="7E92235C" w:rsidR="00D43F70" w:rsidRPr="008F3CAA" w:rsidRDefault="00D43F70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класів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2AAE" w14:textId="77777777" w:rsidR="00D43F70" w:rsidRPr="008F3CAA" w:rsidRDefault="00D43F70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11</w:t>
            </w:r>
          </w:p>
          <w:p w14:paraId="280FF194" w14:textId="3E8751BE" w:rsidR="00D43F70" w:rsidRPr="008F3CAA" w:rsidRDefault="00D43F70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класів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49D7" w14:textId="77777777" w:rsidR="00D43F70" w:rsidRPr="008F3CAA" w:rsidRDefault="00D43F70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12</w:t>
            </w:r>
          </w:p>
          <w:p w14:paraId="06B37C08" w14:textId="399FA1BC" w:rsidR="00D43F70" w:rsidRPr="008F3CAA" w:rsidRDefault="00D43F70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класів</w:t>
            </w:r>
          </w:p>
        </w:tc>
      </w:tr>
      <w:tr w:rsidR="006D760A" w:rsidRPr="008F3CAA" w14:paraId="6AB83707" w14:textId="77777777" w:rsidTr="00F14E2B">
        <w:trPr>
          <w:trHeight w:val="24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9E56" w14:textId="194735BD" w:rsidR="006D760A" w:rsidRPr="008F3CAA" w:rsidRDefault="00760A57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  <w:r w:rsidR="006D760A"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0781" w14:textId="10832E63" w:rsidR="006D760A" w:rsidRPr="008F3CAA" w:rsidRDefault="006D760A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Заклади загальної  середньої освіти</w:t>
            </w:r>
            <w:r w:rsidR="00926FAB"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що забезпечують здобуття освіти на  І - ІІ рівнях загальної середньої освіти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DDE4" w14:textId="5188ACA3" w:rsidR="006D760A" w:rsidRPr="008F3CAA" w:rsidRDefault="006D578C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5462" w14:textId="77777777" w:rsidR="00760A57" w:rsidRPr="008F3CAA" w:rsidRDefault="006D760A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Гімназія з початковою школою:                №1  </w:t>
            </w:r>
          </w:p>
          <w:p w14:paraId="0CBC619A" w14:textId="28B73FAC" w:rsidR="006D760A" w:rsidRPr="008F3CAA" w:rsidRDefault="00760A57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№2</w:t>
            </w:r>
            <w:r w:rsidR="006D760A"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                         №3                               №6                              №7 Олександрівська Малодолинська Бурлачобалківська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0865" w14:textId="77777777" w:rsidR="006D760A" w:rsidRPr="008F3CAA" w:rsidRDefault="006D760A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CE0D" w14:textId="7553378C" w:rsidR="006D760A" w:rsidRPr="008F3CAA" w:rsidRDefault="006D760A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  <w:r w:rsidR="00E63B1B"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DE1" w14:textId="77777777" w:rsidR="006D760A" w:rsidRPr="008F3CAA" w:rsidRDefault="006D760A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4C75" w14:textId="77777777" w:rsidR="006D760A" w:rsidRPr="008F3CAA" w:rsidRDefault="006D760A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F56D" w14:textId="77777777" w:rsidR="006D760A" w:rsidRPr="008F3CAA" w:rsidRDefault="006D760A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</w:t>
            </w:r>
          </w:p>
        </w:tc>
      </w:tr>
      <w:tr w:rsidR="006D760A" w:rsidRPr="008F3CAA" w14:paraId="44501151" w14:textId="77777777" w:rsidTr="00F14E2B">
        <w:trPr>
          <w:trHeight w:val="18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FEFB" w14:textId="75DD5D7A" w:rsidR="006D760A" w:rsidRPr="008F3CAA" w:rsidRDefault="00760A57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  <w:r w:rsidR="006D760A"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AB30" w14:textId="13973D58" w:rsidR="006D760A" w:rsidRPr="008F3CAA" w:rsidRDefault="006D760A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Заклад загальної  середньої освіти</w:t>
            </w:r>
            <w:r w:rsidR="00926FAB"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що забезпечує здобуття освіти на  ІІ</w:t>
            </w:r>
            <w:r w:rsidR="00EA2346"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-ІІІ</w:t>
            </w: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рівні загальної  середньої освіти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3FA2" w14:textId="77777777" w:rsidR="006D760A" w:rsidRPr="008F3CAA" w:rsidRDefault="006D760A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47E" w14:textId="0125DAA4" w:rsidR="00367AF3" w:rsidRPr="008F3CAA" w:rsidRDefault="00EA2346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Науковий ліцей</w:t>
            </w:r>
          </w:p>
          <w:p w14:paraId="697AF29B" w14:textId="4CD787D7" w:rsidR="006D760A" w:rsidRPr="008F3CAA" w:rsidRDefault="006D760A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ім.</w:t>
            </w:r>
            <w:r w:rsidR="00367AF3"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Тараса Шевченка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0C76" w14:textId="77777777" w:rsidR="006D760A" w:rsidRPr="008F3CAA" w:rsidRDefault="006D760A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D0C6" w14:textId="4D0B1500" w:rsidR="006D760A" w:rsidRPr="008F3CAA" w:rsidRDefault="006D760A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  <w:r w:rsidR="00E63B1B"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27D3" w14:textId="184747A0" w:rsidR="006D760A" w:rsidRPr="008F3CAA" w:rsidRDefault="00E63B1B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B912" w14:textId="1166DF0B" w:rsidR="006D760A" w:rsidRPr="008F3CAA" w:rsidRDefault="00E63B1B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C533" w14:textId="0EED7FE2" w:rsidR="006D760A" w:rsidRPr="008F3CAA" w:rsidRDefault="00E63B1B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</w:tr>
      <w:tr w:rsidR="006D760A" w:rsidRPr="008F3CAA" w14:paraId="2D16DC8D" w14:textId="77777777" w:rsidTr="00E00516">
        <w:trPr>
          <w:trHeight w:val="5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1775" w14:textId="74D05CFE" w:rsidR="006D760A" w:rsidRPr="008F3CAA" w:rsidRDefault="00760A57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  <w:r w:rsidR="006D760A"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.3.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C4D7" w14:textId="1B7BFB22" w:rsidR="006D760A" w:rsidRPr="008F3CAA" w:rsidRDefault="006D760A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Заклад загальної  середньої освіти</w:t>
            </w:r>
            <w:r w:rsidR="00926FAB"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що забезпечу</w:t>
            </w:r>
            <w:r w:rsidR="00492EF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є</w:t>
            </w: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здобуття освіти на  </w:t>
            </w:r>
            <w:r w:rsidR="00EA2346"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ІІ-</w:t>
            </w: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ІІІ рівні загальної  середньої освіти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1DB6" w14:textId="6B759F85" w:rsidR="006D760A" w:rsidRPr="008F3CAA" w:rsidRDefault="00297284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8C09" w14:textId="6E7304FA" w:rsidR="006D760A" w:rsidRPr="008F3CAA" w:rsidRDefault="009C0D42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Академічний л</w:t>
            </w:r>
            <w:r w:rsidR="006D760A"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іцей                       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0299" w14:textId="77777777" w:rsidR="006D760A" w:rsidRPr="008F3CAA" w:rsidRDefault="006D760A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6C71" w14:textId="79C7C7F6" w:rsidR="006D760A" w:rsidRPr="008F3CAA" w:rsidRDefault="00E63B1B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021F" w14:textId="7596C4BF" w:rsidR="006D760A" w:rsidRPr="008F3CAA" w:rsidRDefault="00E63B1B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1549" w14:textId="73021E52" w:rsidR="006D760A" w:rsidRPr="008F3CAA" w:rsidRDefault="00E63B1B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69EF" w14:textId="526E3160" w:rsidR="006D760A" w:rsidRPr="008F3CAA" w:rsidRDefault="00E63B1B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</w:t>
            </w:r>
          </w:p>
        </w:tc>
      </w:tr>
      <w:tr w:rsidR="006D760A" w:rsidRPr="008F3CAA" w14:paraId="2B8CA29F" w14:textId="77777777" w:rsidTr="003D0DD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E82F" w14:textId="77777777" w:rsidR="006D760A" w:rsidRPr="008F3CAA" w:rsidRDefault="006D760A" w:rsidP="00321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8F3CA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408B" w14:textId="58CFA485" w:rsidR="006D760A" w:rsidRPr="008F3CAA" w:rsidRDefault="006D760A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Всього: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FCCB" w14:textId="77777777" w:rsidR="006D760A" w:rsidRPr="008F3CAA" w:rsidRDefault="006D760A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F1F4" w14:textId="77777777" w:rsidR="006D760A" w:rsidRPr="008F3CAA" w:rsidRDefault="006D760A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014B" w14:textId="77777777" w:rsidR="006D760A" w:rsidRPr="008F3CAA" w:rsidRDefault="006D760A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8A6A" w14:textId="77777777" w:rsidR="006D760A" w:rsidRPr="008F3CAA" w:rsidRDefault="006D760A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DB21" w14:textId="2216729A" w:rsidR="006D760A" w:rsidRPr="008F3CAA" w:rsidRDefault="006D760A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  <w:r w:rsidR="00E63B1B"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3391" w14:textId="2BCE7E21" w:rsidR="006D760A" w:rsidRPr="008F3CAA" w:rsidRDefault="006D760A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  <w:r w:rsidR="00E63B1B"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0C74" w14:textId="6E3FCB72" w:rsidR="006D760A" w:rsidRPr="008F3CAA" w:rsidRDefault="006D760A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  <w:r w:rsidR="00E63B1B"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</w:tr>
    </w:tbl>
    <w:p w14:paraId="0BB4B37C" w14:textId="77777777" w:rsidR="003D0DDC" w:rsidRPr="008F3CAA" w:rsidRDefault="003D0DDC" w:rsidP="003211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</w:p>
    <w:p w14:paraId="71D2BBB0" w14:textId="2E7C1FED" w:rsidR="00297284" w:rsidRPr="008F3CAA" w:rsidRDefault="00297284" w:rsidP="003211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>*  для закладів освіти, які змінюють статус з ліцею на гімназію, передбачається, що 10 класи набору 2026/2027 навчальн</w:t>
      </w:r>
      <w:r w:rsidR="0050167E" w:rsidRPr="008F3CAA">
        <w:rPr>
          <w:lang w:val="uk-UA"/>
        </w:rPr>
        <w:t>ого</w:t>
      </w:r>
      <w:r w:rsidRPr="008F3CAA">
        <w:rPr>
          <w:lang w:val="uk-UA"/>
        </w:rPr>
        <w:t xml:space="preserve"> р</w:t>
      </w:r>
      <w:r w:rsidR="0050167E" w:rsidRPr="008F3CAA">
        <w:rPr>
          <w:lang w:val="uk-UA"/>
        </w:rPr>
        <w:t>оку</w:t>
      </w:r>
      <w:r w:rsidRPr="008F3CAA">
        <w:rPr>
          <w:lang w:val="uk-UA"/>
        </w:rPr>
        <w:t xml:space="preserve"> переводяться з 2027/2028 навчального року в 11 клас академічного ліцею.</w:t>
      </w:r>
    </w:p>
    <w:p w14:paraId="6AE1965F" w14:textId="4DF7903E" w:rsidR="00014D9B" w:rsidRPr="008F3CAA" w:rsidRDefault="00014D9B" w:rsidP="003211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>** за умови виконання вимог постанови Кабінету Міністрів України від 22.05.2019 № 438 «Про затвердження Положення про науковий ліцей».</w:t>
      </w:r>
    </w:p>
    <w:p w14:paraId="47801145" w14:textId="77777777" w:rsidR="00297284" w:rsidRPr="008F3CAA" w:rsidRDefault="00297284" w:rsidP="00321136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lang w:val="uk-UA"/>
        </w:rPr>
      </w:pPr>
    </w:p>
    <w:p w14:paraId="23BFE8B1" w14:textId="661BA449" w:rsidR="003D0DDC" w:rsidRPr="008F3CAA" w:rsidRDefault="008B5D9E" w:rsidP="00273C88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lang w:val="uk-UA"/>
        </w:rPr>
      </w:pPr>
      <w:r w:rsidRPr="001534A1">
        <w:rPr>
          <w:b/>
          <w:bCs/>
          <w:lang w:val="uk-UA"/>
        </w:rPr>
        <w:t>5</w:t>
      </w:r>
      <w:r w:rsidR="003D0DDC" w:rsidRPr="001534A1">
        <w:rPr>
          <w:b/>
          <w:bCs/>
          <w:lang w:val="uk-UA"/>
        </w:rPr>
        <w:t>.</w:t>
      </w:r>
      <w:r w:rsidR="003D0DDC" w:rsidRPr="008F3CAA">
        <w:rPr>
          <w:lang w:val="uk-UA"/>
        </w:rPr>
        <w:t xml:space="preserve"> </w:t>
      </w:r>
      <w:r w:rsidR="003D0DDC" w:rsidRPr="00273C88">
        <w:rPr>
          <w:b/>
          <w:bCs/>
          <w:lang w:val="uk-UA"/>
        </w:rPr>
        <w:t>ОЧІКУВАНІ РЕЗУЛЬТАТИ ВИКОНАННЯ ПРОГРАМИ</w:t>
      </w:r>
    </w:p>
    <w:p w14:paraId="3F305019" w14:textId="77777777" w:rsidR="003D0DDC" w:rsidRPr="008F3CAA" w:rsidRDefault="003D0DDC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 xml:space="preserve">Основними результатами, яких планується досягти, є: </w:t>
      </w:r>
    </w:p>
    <w:p w14:paraId="3B7D99DC" w14:textId="07D3E2DE" w:rsidR="003D0DDC" w:rsidRPr="008F3CAA" w:rsidRDefault="003D0DDC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 xml:space="preserve">- здійснення заходів щодо приведення </w:t>
      </w:r>
      <w:r w:rsidR="00297284" w:rsidRPr="008F3CAA">
        <w:rPr>
          <w:lang w:val="uk-UA"/>
        </w:rPr>
        <w:t xml:space="preserve">всіх </w:t>
      </w:r>
      <w:r w:rsidRPr="008F3CAA">
        <w:rPr>
          <w:lang w:val="uk-UA"/>
        </w:rPr>
        <w:t xml:space="preserve">типів закладів загальної середньої освіти Чорноморської міської територіальної громади у відповідність до вимог чинного  законодавства України; </w:t>
      </w:r>
    </w:p>
    <w:p w14:paraId="5C847166" w14:textId="63E8A02F" w:rsidR="003D0DDC" w:rsidRPr="008F3CAA" w:rsidRDefault="003D0DDC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 xml:space="preserve">- створення ефективної, доступної і спроможної мережі початкових шкіл, гімназій і ліцеїв; </w:t>
      </w:r>
    </w:p>
    <w:p w14:paraId="5FFF4625" w14:textId="7265942D" w:rsidR="003D0DDC" w:rsidRPr="008F3CAA" w:rsidRDefault="003D0DDC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>- створення академічн</w:t>
      </w:r>
      <w:r w:rsidR="00D574B6" w:rsidRPr="008F3CAA">
        <w:rPr>
          <w:lang w:val="uk-UA"/>
        </w:rPr>
        <w:t>ого</w:t>
      </w:r>
      <w:r w:rsidRPr="008F3CAA">
        <w:rPr>
          <w:lang w:val="uk-UA"/>
        </w:rPr>
        <w:t xml:space="preserve"> ліце</w:t>
      </w:r>
      <w:r w:rsidR="00D574B6" w:rsidRPr="008F3CAA">
        <w:rPr>
          <w:lang w:val="uk-UA"/>
        </w:rPr>
        <w:t>ю</w:t>
      </w:r>
      <w:r w:rsidRPr="008F3CAA">
        <w:rPr>
          <w:lang w:val="uk-UA"/>
        </w:rPr>
        <w:t xml:space="preserve"> на базі Чорноморського ліцею №</w:t>
      </w:r>
      <w:r w:rsidR="00926FAB" w:rsidRPr="008F3CAA">
        <w:rPr>
          <w:lang w:val="uk-UA"/>
        </w:rPr>
        <w:t xml:space="preserve"> </w:t>
      </w:r>
      <w:r w:rsidRPr="008F3CAA">
        <w:rPr>
          <w:lang w:val="uk-UA"/>
        </w:rPr>
        <w:t>4, де, за умови наявності стандарту профільної середньої освіти, відповідної типової освітньої програми</w:t>
      </w:r>
      <w:r w:rsidR="00CB1669">
        <w:rPr>
          <w:lang w:val="uk-UA"/>
        </w:rPr>
        <w:t>,</w:t>
      </w:r>
      <w:r w:rsidRPr="008F3CAA">
        <w:rPr>
          <w:lang w:val="uk-UA"/>
        </w:rPr>
        <w:t xml:space="preserve"> </w:t>
      </w:r>
      <w:r w:rsidR="00273C88">
        <w:rPr>
          <w:lang w:val="uk-UA"/>
        </w:rPr>
        <w:t xml:space="preserve">можливо </w:t>
      </w:r>
      <w:r w:rsidRPr="008F3CAA">
        <w:rPr>
          <w:lang w:val="uk-UA"/>
        </w:rPr>
        <w:t xml:space="preserve"> </w:t>
      </w:r>
      <w:r w:rsidRPr="008F3CAA">
        <w:rPr>
          <w:lang w:val="uk-UA"/>
        </w:rPr>
        <w:lastRenderedPageBreak/>
        <w:t xml:space="preserve">запровадити трирічні освітні програми в межах дванадцятирічної повної загальної середньої освіти; </w:t>
      </w:r>
    </w:p>
    <w:p w14:paraId="7F05A106" w14:textId="3DF28A0B" w:rsidR="00D574B6" w:rsidRPr="008F3CAA" w:rsidRDefault="00D574B6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>- створення наукового ліцею на базі Чорноморськ</w:t>
      </w:r>
      <w:r w:rsidR="00AB6A2A" w:rsidRPr="008F3CAA">
        <w:rPr>
          <w:lang w:val="uk-UA"/>
        </w:rPr>
        <w:t>ого</w:t>
      </w:r>
      <w:r w:rsidRPr="008F3CAA">
        <w:rPr>
          <w:lang w:val="uk-UA"/>
        </w:rPr>
        <w:t xml:space="preserve"> академічн</w:t>
      </w:r>
      <w:r w:rsidR="00AB6A2A" w:rsidRPr="008F3CAA">
        <w:rPr>
          <w:lang w:val="uk-UA"/>
        </w:rPr>
        <w:t>ого</w:t>
      </w:r>
      <w:r w:rsidRPr="008F3CAA">
        <w:rPr>
          <w:lang w:val="uk-UA"/>
        </w:rPr>
        <w:t xml:space="preserve"> ліце</w:t>
      </w:r>
      <w:r w:rsidR="00AB6A2A" w:rsidRPr="008F3CAA">
        <w:rPr>
          <w:lang w:val="uk-UA"/>
        </w:rPr>
        <w:t>ю</w:t>
      </w:r>
      <w:r w:rsidRPr="008F3CAA">
        <w:rPr>
          <w:lang w:val="uk-UA"/>
        </w:rPr>
        <w:t xml:space="preserve"> імені Тараса Шевченка</w:t>
      </w:r>
      <w:r w:rsidR="00AB6A2A" w:rsidRPr="008F3CAA">
        <w:rPr>
          <w:lang w:val="uk-UA"/>
        </w:rPr>
        <w:t>,</w:t>
      </w:r>
      <w:r w:rsidRPr="008F3CAA">
        <w:rPr>
          <w:lang w:val="uk-UA"/>
        </w:rPr>
        <w:t xml:space="preserve"> де </w:t>
      </w:r>
      <w:r w:rsidR="004247A7" w:rsidRPr="008F3CAA">
        <w:rPr>
          <w:lang w:val="uk-UA"/>
        </w:rPr>
        <w:t>одночасно з освітою наукового спрямування забезпечується здобуття базової середньої освіти та повної загальної середньої освіти</w:t>
      </w:r>
      <w:r w:rsidRPr="008F3CAA">
        <w:rPr>
          <w:lang w:val="uk-UA"/>
        </w:rPr>
        <w:t>;</w:t>
      </w:r>
    </w:p>
    <w:p w14:paraId="5F32EF74" w14:textId="77777777" w:rsidR="003D0DDC" w:rsidRPr="008F3CAA" w:rsidRDefault="003D0DDC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 xml:space="preserve">- поліпшення якості загальної середньої освіти в цілому. </w:t>
      </w:r>
    </w:p>
    <w:p w14:paraId="02DBBDFE" w14:textId="502654E4" w:rsidR="00736E52" w:rsidRPr="008F3CAA" w:rsidRDefault="00736E52" w:rsidP="00273C88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lang w:val="uk-UA"/>
        </w:rPr>
      </w:pPr>
    </w:p>
    <w:p w14:paraId="0594D606" w14:textId="7F7CBF32" w:rsidR="003D0DDC" w:rsidRPr="00273C88" w:rsidRDefault="008B5D9E" w:rsidP="00273C88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lang w:val="uk-UA"/>
        </w:rPr>
      </w:pPr>
      <w:r w:rsidRPr="001534A1">
        <w:rPr>
          <w:b/>
          <w:bCs/>
          <w:lang w:val="uk-UA"/>
        </w:rPr>
        <w:t>6</w:t>
      </w:r>
      <w:r w:rsidR="003D0DDC" w:rsidRPr="001534A1">
        <w:rPr>
          <w:b/>
          <w:bCs/>
          <w:lang w:val="uk-UA"/>
        </w:rPr>
        <w:t>.</w:t>
      </w:r>
      <w:r w:rsidR="003D0DDC" w:rsidRPr="008F3CAA">
        <w:rPr>
          <w:lang w:val="uk-UA"/>
        </w:rPr>
        <w:t xml:space="preserve"> </w:t>
      </w:r>
      <w:r w:rsidR="003D0DDC" w:rsidRPr="00273C88">
        <w:rPr>
          <w:b/>
          <w:bCs/>
          <w:lang w:val="uk-UA"/>
        </w:rPr>
        <w:t>КООРДИНАЦІЯ ТА КОНТРОЛЬ ЗА ХОДОМ ВИКОНАННЯ ПРОГРАМИ</w:t>
      </w:r>
    </w:p>
    <w:p w14:paraId="1CDC1F4C" w14:textId="2B8A572E" w:rsidR="003D0DDC" w:rsidRPr="008F3CAA" w:rsidRDefault="003D0DDC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 xml:space="preserve">Координація заходів, передбачених Програмою, покладається на управління освіти Чорноморської міської ради Одеського району Одеської області. </w:t>
      </w:r>
    </w:p>
    <w:p w14:paraId="721EC91B" w14:textId="7B46D562" w:rsidR="006D760A" w:rsidRPr="008F3CAA" w:rsidRDefault="003D0DDC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>Контроль за реалізацією заходів, передбачених Програмою, здійснює постійна комісія з питань освіти, охорони здоров’я, культури, спорту та у справах молоді</w:t>
      </w:r>
      <w:r w:rsidR="00273C88">
        <w:rPr>
          <w:lang w:val="uk-UA"/>
        </w:rPr>
        <w:t xml:space="preserve">, а також заступник міського голови </w:t>
      </w:r>
      <w:r w:rsidR="001534A1">
        <w:rPr>
          <w:lang w:val="uk-UA"/>
        </w:rPr>
        <w:t>відповідно до розподілу посадових обов’язків</w:t>
      </w:r>
      <w:r w:rsidR="00273C88">
        <w:rPr>
          <w:lang w:val="uk-UA"/>
        </w:rPr>
        <w:t xml:space="preserve">. </w:t>
      </w:r>
    </w:p>
    <w:p w14:paraId="3FEE5BFF" w14:textId="364C26BF" w:rsidR="006D760A" w:rsidRPr="008F3CAA" w:rsidRDefault="006D760A" w:rsidP="00273C88">
      <w:pPr>
        <w:widowControl w:val="0"/>
        <w:spacing w:after="0" w:line="240" w:lineRule="auto"/>
        <w:ind w:left="1284" w:right="825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22773073" w14:textId="3071E3A4" w:rsidR="006D760A" w:rsidRDefault="006D760A" w:rsidP="00273C88">
      <w:pPr>
        <w:widowControl w:val="0"/>
        <w:spacing w:after="0" w:line="240" w:lineRule="auto"/>
        <w:ind w:left="1284" w:right="825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1C36E266" w14:textId="0098120A" w:rsidR="00273C88" w:rsidRDefault="00273C88" w:rsidP="00273C88">
      <w:pPr>
        <w:widowControl w:val="0"/>
        <w:spacing w:after="0" w:line="240" w:lineRule="auto"/>
        <w:ind w:left="1284" w:right="825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64F8B8D6" w14:textId="34D7D438" w:rsidR="00273C88" w:rsidRDefault="00273C88" w:rsidP="00273C88">
      <w:pPr>
        <w:widowControl w:val="0"/>
        <w:spacing w:after="0" w:line="240" w:lineRule="auto"/>
        <w:ind w:left="1284" w:right="825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56F52B8E" w14:textId="66859039" w:rsidR="00273C88" w:rsidRDefault="00273C88" w:rsidP="00273C88">
      <w:pPr>
        <w:widowControl w:val="0"/>
        <w:spacing w:after="0" w:line="240" w:lineRule="auto"/>
        <w:ind w:left="1284" w:right="825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2CFAD19F" w14:textId="77777777" w:rsidR="00273C88" w:rsidRDefault="00273C88" w:rsidP="00273C88">
      <w:pPr>
        <w:widowControl w:val="0"/>
        <w:spacing w:after="0" w:line="240" w:lineRule="auto"/>
        <w:ind w:left="1284" w:right="825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63424BCB" w14:textId="77777777" w:rsidR="00273C88" w:rsidRPr="008F3CAA" w:rsidRDefault="00273C88" w:rsidP="00273C88">
      <w:pPr>
        <w:widowControl w:val="0"/>
        <w:spacing w:after="0" w:line="240" w:lineRule="auto"/>
        <w:ind w:left="1284" w:right="825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32955456" w14:textId="0065EEA8" w:rsidR="006D760A" w:rsidRPr="008F3CAA" w:rsidRDefault="00865596" w:rsidP="00273C88">
      <w:pPr>
        <w:widowControl w:val="0"/>
        <w:spacing w:after="0" w:line="240" w:lineRule="auto"/>
        <w:ind w:right="825"/>
        <w:rPr>
          <w:bCs/>
          <w:sz w:val="24"/>
          <w:szCs w:val="24"/>
          <w:lang w:val="uk-UA"/>
        </w:rPr>
      </w:pPr>
      <w:r w:rsidRPr="008F3CA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</w:t>
      </w:r>
      <w:r w:rsidR="002D4494" w:rsidRPr="008F3CA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Начальник управління освіти </w:t>
      </w:r>
      <w:r w:rsidR="002D4494" w:rsidRPr="008F3CAA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D4494" w:rsidRPr="008F3CAA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                    </w:t>
      </w:r>
      <w:r w:rsidR="002D4494" w:rsidRPr="008F3CAA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D4494" w:rsidRPr="008F3CAA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         Андрій КОВАЛЬОВ</w:t>
      </w:r>
    </w:p>
    <w:sectPr w:rsidR="006D760A" w:rsidRPr="008F3CAA" w:rsidSect="005D603E">
      <w:headerReference w:type="default" r:id="rId7"/>
      <w:footerReference w:type="defaul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A8637" w14:textId="77777777" w:rsidR="00DB4E0E" w:rsidRDefault="00DB4E0E" w:rsidP="00242CE5">
      <w:pPr>
        <w:spacing w:after="0" w:line="240" w:lineRule="auto"/>
      </w:pPr>
      <w:r>
        <w:separator/>
      </w:r>
    </w:p>
  </w:endnote>
  <w:endnote w:type="continuationSeparator" w:id="0">
    <w:p w14:paraId="7AD42CCE" w14:textId="77777777" w:rsidR="00DB4E0E" w:rsidRDefault="00DB4E0E" w:rsidP="0024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64B4" w14:textId="6E5087E5" w:rsidR="00242CE5" w:rsidRDefault="00242CE5">
    <w:pPr>
      <w:pStyle w:val="ac"/>
      <w:jc w:val="center"/>
    </w:pPr>
  </w:p>
  <w:p w14:paraId="151B4E13" w14:textId="77777777" w:rsidR="00242CE5" w:rsidRDefault="00242CE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53238" w14:textId="77777777" w:rsidR="00DB4E0E" w:rsidRDefault="00DB4E0E" w:rsidP="00242CE5">
      <w:pPr>
        <w:spacing w:after="0" w:line="240" w:lineRule="auto"/>
      </w:pPr>
      <w:r>
        <w:separator/>
      </w:r>
    </w:p>
  </w:footnote>
  <w:footnote w:type="continuationSeparator" w:id="0">
    <w:p w14:paraId="36C172F9" w14:textId="77777777" w:rsidR="00DB4E0E" w:rsidRDefault="00DB4E0E" w:rsidP="00242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38082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B76630B" w14:textId="7100B82E" w:rsidR="005D603E" w:rsidRPr="005339D8" w:rsidRDefault="005339D8">
        <w:pPr>
          <w:pStyle w:val="aa"/>
          <w:jc w:val="center"/>
          <w:rPr>
            <w:rFonts w:ascii="Times New Roman" w:hAnsi="Times New Roman" w:cs="Times New Roman"/>
          </w:rPr>
        </w:pPr>
        <w:r>
          <w:rPr>
            <w:lang w:val="uk-UA"/>
          </w:rPr>
          <w:t xml:space="preserve">                                                                                         </w:t>
        </w:r>
        <w:r w:rsidR="005D603E" w:rsidRPr="005339D8">
          <w:rPr>
            <w:rFonts w:ascii="Times New Roman" w:hAnsi="Times New Roman" w:cs="Times New Roman"/>
          </w:rPr>
          <w:fldChar w:fldCharType="begin"/>
        </w:r>
        <w:r w:rsidR="005D603E" w:rsidRPr="005339D8">
          <w:rPr>
            <w:rFonts w:ascii="Times New Roman" w:hAnsi="Times New Roman" w:cs="Times New Roman"/>
          </w:rPr>
          <w:instrText>PAGE   \* MERGEFORMAT</w:instrText>
        </w:r>
        <w:r w:rsidR="005D603E" w:rsidRPr="005339D8">
          <w:rPr>
            <w:rFonts w:ascii="Times New Roman" w:hAnsi="Times New Roman" w:cs="Times New Roman"/>
          </w:rPr>
          <w:fldChar w:fldCharType="separate"/>
        </w:r>
        <w:r w:rsidR="005D603E" w:rsidRPr="005339D8">
          <w:rPr>
            <w:rFonts w:ascii="Times New Roman" w:hAnsi="Times New Roman" w:cs="Times New Roman"/>
            <w:lang w:val="uk-UA"/>
          </w:rPr>
          <w:t>2</w:t>
        </w:r>
        <w:r w:rsidR="005D603E" w:rsidRPr="005339D8">
          <w:rPr>
            <w:rFonts w:ascii="Times New Roman" w:hAnsi="Times New Roman" w:cs="Times New Roman"/>
          </w:rPr>
          <w:fldChar w:fldCharType="end"/>
        </w:r>
        <w:r w:rsidRPr="005339D8">
          <w:rPr>
            <w:rFonts w:ascii="Times New Roman" w:hAnsi="Times New Roman" w:cs="Times New Roman"/>
            <w:lang w:val="uk-UA"/>
          </w:rPr>
          <w:t xml:space="preserve"> </w:t>
        </w:r>
        <w:r>
          <w:rPr>
            <w:rFonts w:ascii="Times New Roman" w:hAnsi="Times New Roman" w:cs="Times New Roman"/>
            <w:lang w:val="uk-UA"/>
          </w:rPr>
          <w:t xml:space="preserve">                                               </w:t>
        </w:r>
        <w:r w:rsidRPr="005339D8">
          <w:rPr>
            <w:rFonts w:ascii="Times New Roman" w:hAnsi="Times New Roman" w:cs="Times New Roman"/>
            <w:lang w:val="uk-UA"/>
          </w:rPr>
          <w:t xml:space="preserve">Продовження додатка </w:t>
        </w:r>
      </w:p>
    </w:sdtContent>
  </w:sdt>
  <w:p w14:paraId="7094D595" w14:textId="77777777" w:rsidR="005D603E" w:rsidRDefault="005D603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FFD"/>
    <w:multiLevelType w:val="multilevel"/>
    <w:tmpl w:val="C8EE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E5DD1"/>
    <w:multiLevelType w:val="multilevel"/>
    <w:tmpl w:val="B830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84341F"/>
    <w:multiLevelType w:val="hybridMultilevel"/>
    <w:tmpl w:val="37924F0C"/>
    <w:lvl w:ilvl="0" w:tplc="3CA86F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453EB"/>
    <w:multiLevelType w:val="hybridMultilevel"/>
    <w:tmpl w:val="25F8DFAA"/>
    <w:lvl w:ilvl="0" w:tplc="29A6359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110531B"/>
    <w:multiLevelType w:val="hybridMultilevel"/>
    <w:tmpl w:val="22FEC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6C0"/>
    <w:rsid w:val="00001F7E"/>
    <w:rsid w:val="00014D9B"/>
    <w:rsid w:val="00017A1D"/>
    <w:rsid w:val="00086670"/>
    <w:rsid w:val="000B5D6B"/>
    <w:rsid w:val="000C4476"/>
    <w:rsid w:val="000D362E"/>
    <w:rsid w:val="000D7726"/>
    <w:rsid w:val="00106C06"/>
    <w:rsid w:val="0013469A"/>
    <w:rsid w:val="00135B47"/>
    <w:rsid w:val="001367A2"/>
    <w:rsid w:val="001534A1"/>
    <w:rsid w:val="0016556D"/>
    <w:rsid w:val="00195AD1"/>
    <w:rsid w:val="001C4948"/>
    <w:rsid w:val="001D08A4"/>
    <w:rsid w:val="00242CE5"/>
    <w:rsid w:val="00246600"/>
    <w:rsid w:val="00261CF4"/>
    <w:rsid w:val="0026791E"/>
    <w:rsid w:val="00272106"/>
    <w:rsid w:val="00273C88"/>
    <w:rsid w:val="002757B5"/>
    <w:rsid w:val="00280415"/>
    <w:rsid w:val="00297284"/>
    <w:rsid w:val="002B7AAD"/>
    <w:rsid w:val="002D4494"/>
    <w:rsid w:val="002D6AC2"/>
    <w:rsid w:val="00321136"/>
    <w:rsid w:val="00330D0B"/>
    <w:rsid w:val="00333017"/>
    <w:rsid w:val="0033539E"/>
    <w:rsid w:val="00337B10"/>
    <w:rsid w:val="0034716C"/>
    <w:rsid w:val="00350F33"/>
    <w:rsid w:val="00361282"/>
    <w:rsid w:val="00367AF3"/>
    <w:rsid w:val="003803B9"/>
    <w:rsid w:val="003829EF"/>
    <w:rsid w:val="003A616B"/>
    <w:rsid w:val="003B15A9"/>
    <w:rsid w:val="003B3427"/>
    <w:rsid w:val="003C1840"/>
    <w:rsid w:val="003D0DDC"/>
    <w:rsid w:val="003D60A9"/>
    <w:rsid w:val="003F5A90"/>
    <w:rsid w:val="00415CC0"/>
    <w:rsid w:val="004247A7"/>
    <w:rsid w:val="00427229"/>
    <w:rsid w:val="00431584"/>
    <w:rsid w:val="0043679A"/>
    <w:rsid w:val="004602B2"/>
    <w:rsid w:val="00463730"/>
    <w:rsid w:val="00464627"/>
    <w:rsid w:val="004837CB"/>
    <w:rsid w:val="00492EF0"/>
    <w:rsid w:val="004A2ADD"/>
    <w:rsid w:val="004C522F"/>
    <w:rsid w:val="004D2809"/>
    <w:rsid w:val="004E09D4"/>
    <w:rsid w:val="005013AD"/>
    <w:rsid w:val="0050167E"/>
    <w:rsid w:val="00524265"/>
    <w:rsid w:val="00526E2A"/>
    <w:rsid w:val="005339D8"/>
    <w:rsid w:val="00552C7D"/>
    <w:rsid w:val="005A6FDB"/>
    <w:rsid w:val="005B1428"/>
    <w:rsid w:val="005D603E"/>
    <w:rsid w:val="005E4B8B"/>
    <w:rsid w:val="005E5FBE"/>
    <w:rsid w:val="00600220"/>
    <w:rsid w:val="00600CC9"/>
    <w:rsid w:val="00602934"/>
    <w:rsid w:val="00603DCD"/>
    <w:rsid w:val="00607C0F"/>
    <w:rsid w:val="00623B63"/>
    <w:rsid w:val="0066717A"/>
    <w:rsid w:val="0067466E"/>
    <w:rsid w:val="006760A7"/>
    <w:rsid w:val="006A2FD3"/>
    <w:rsid w:val="006B04B2"/>
    <w:rsid w:val="006B2D5A"/>
    <w:rsid w:val="006C299D"/>
    <w:rsid w:val="006D578C"/>
    <w:rsid w:val="006D760A"/>
    <w:rsid w:val="006E51C2"/>
    <w:rsid w:val="006E6A15"/>
    <w:rsid w:val="006E6D43"/>
    <w:rsid w:val="00705197"/>
    <w:rsid w:val="00711A97"/>
    <w:rsid w:val="00736E52"/>
    <w:rsid w:val="007510F4"/>
    <w:rsid w:val="0075309F"/>
    <w:rsid w:val="00760A57"/>
    <w:rsid w:val="00771089"/>
    <w:rsid w:val="00795AAE"/>
    <w:rsid w:val="007A32CA"/>
    <w:rsid w:val="007C3241"/>
    <w:rsid w:val="007F483C"/>
    <w:rsid w:val="00865596"/>
    <w:rsid w:val="00870653"/>
    <w:rsid w:val="0087277A"/>
    <w:rsid w:val="0088785A"/>
    <w:rsid w:val="00891FCD"/>
    <w:rsid w:val="008B5D9E"/>
    <w:rsid w:val="008C3FA0"/>
    <w:rsid w:val="008C4190"/>
    <w:rsid w:val="008E6B1C"/>
    <w:rsid w:val="008F163F"/>
    <w:rsid w:val="008F3CAA"/>
    <w:rsid w:val="00923ECA"/>
    <w:rsid w:val="00926FAB"/>
    <w:rsid w:val="00936FCB"/>
    <w:rsid w:val="00944301"/>
    <w:rsid w:val="00965499"/>
    <w:rsid w:val="009916F6"/>
    <w:rsid w:val="009C0D42"/>
    <w:rsid w:val="009C4747"/>
    <w:rsid w:val="009E0809"/>
    <w:rsid w:val="00A11DE8"/>
    <w:rsid w:val="00A148F2"/>
    <w:rsid w:val="00A16CC0"/>
    <w:rsid w:val="00A526E1"/>
    <w:rsid w:val="00A6727E"/>
    <w:rsid w:val="00A86841"/>
    <w:rsid w:val="00A97497"/>
    <w:rsid w:val="00AA459E"/>
    <w:rsid w:val="00AB6A2A"/>
    <w:rsid w:val="00AC7449"/>
    <w:rsid w:val="00AC7E7D"/>
    <w:rsid w:val="00B42E4E"/>
    <w:rsid w:val="00B516A5"/>
    <w:rsid w:val="00B524FA"/>
    <w:rsid w:val="00B62F34"/>
    <w:rsid w:val="00B87D12"/>
    <w:rsid w:val="00B948AF"/>
    <w:rsid w:val="00BB6BBE"/>
    <w:rsid w:val="00BB70A8"/>
    <w:rsid w:val="00BE4A40"/>
    <w:rsid w:val="00C116C0"/>
    <w:rsid w:val="00C21A59"/>
    <w:rsid w:val="00C35973"/>
    <w:rsid w:val="00C93600"/>
    <w:rsid w:val="00C94033"/>
    <w:rsid w:val="00C96D9F"/>
    <w:rsid w:val="00CB1669"/>
    <w:rsid w:val="00CC0B75"/>
    <w:rsid w:val="00CC4AD1"/>
    <w:rsid w:val="00CC5E6E"/>
    <w:rsid w:val="00CD7C15"/>
    <w:rsid w:val="00D2028E"/>
    <w:rsid w:val="00D43F70"/>
    <w:rsid w:val="00D574B6"/>
    <w:rsid w:val="00D8698A"/>
    <w:rsid w:val="00D876F0"/>
    <w:rsid w:val="00DB14E1"/>
    <w:rsid w:val="00DB31ED"/>
    <w:rsid w:val="00DB4E0E"/>
    <w:rsid w:val="00DD1437"/>
    <w:rsid w:val="00DD29B0"/>
    <w:rsid w:val="00DF139E"/>
    <w:rsid w:val="00DF5193"/>
    <w:rsid w:val="00E00516"/>
    <w:rsid w:val="00E00E3A"/>
    <w:rsid w:val="00E07ABE"/>
    <w:rsid w:val="00E30BBE"/>
    <w:rsid w:val="00E47306"/>
    <w:rsid w:val="00E55884"/>
    <w:rsid w:val="00E61110"/>
    <w:rsid w:val="00E63B1B"/>
    <w:rsid w:val="00E72339"/>
    <w:rsid w:val="00E8219F"/>
    <w:rsid w:val="00E90233"/>
    <w:rsid w:val="00E940BD"/>
    <w:rsid w:val="00E95A87"/>
    <w:rsid w:val="00E96653"/>
    <w:rsid w:val="00EA2346"/>
    <w:rsid w:val="00EB0DF0"/>
    <w:rsid w:val="00EE2671"/>
    <w:rsid w:val="00F14E2B"/>
    <w:rsid w:val="00F21DD7"/>
    <w:rsid w:val="00F2211B"/>
    <w:rsid w:val="00F32C44"/>
    <w:rsid w:val="00F8326C"/>
    <w:rsid w:val="00F96C20"/>
    <w:rsid w:val="00FA117F"/>
    <w:rsid w:val="00FA7E62"/>
    <w:rsid w:val="00FC193D"/>
    <w:rsid w:val="00FC4131"/>
    <w:rsid w:val="00FD60B9"/>
    <w:rsid w:val="00FF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32DA"/>
  <w15:chartTrackingRefBased/>
  <w15:docId w15:val="{A0E81726-1747-4182-A928-FA7FD222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6D760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ідзаголовок Знак"/>
    <w:basedOn w:val="a0"/>
    <w:link w:val="a4"/>
    <w:uiPriority w:val="11"/>
    <w:rsid w:val="006D760A"/>
    <w:rPr>
      <w:rFonts w:eastAsiaTheme="minorEastAsia"/>
      <w:color w:val="5A5A5A" w:themeColor="text1" w:themeTint="A5"/>
      <w:spacing w:val="15"/>
    </w:rPr>
  </w:style>
  <w:style w:type="paragraph" w:styleId="a6">
    <w:name w:val="Normal (Web)"/>
    <w:basedOn w:val="a"/>
    <w:uiPriority w:val="99"/>
    <w:unhideWhenUsed/>
    <w:rsid w:val="005A6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A6F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2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42CE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42C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242CE5"/>
  </w:style>
  <w:style w:type="paragraph" w:styleId="ac">
    <w:name w:val="footer"/>
    <w:basedOn w:val="a"/>
    <w:link w:val="ad"/>
    <w:uiPriority w:val="99"/>
    <w:unhideWhenUsed/>
    <w:rsid w:val="00242C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242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6</Pages>
  <Words>9096</Words>
  <Characters>5186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Tofan</cp:lastModifiedBy>
  <cp:revision>91</cp:revision>
  <cp:lastPrinted>2025-07-31T12:58:00Z</cp:lastPrinted>
  <dcterms:created xsi:type="dcterms:W3CDTF">2025-07-30T09:07:00Z</dcterms:created>
  <dcterms:modified xsi:type="dcterms:W3CDTF">2025-08-11T10:04:00Z</dcterms:modified>
</cp:coreProperties>
</file>