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9" w:type="dxa"/>
        <w:tblInd w:w="137" w:type="dxa"/>
        <w:tblLook w:val="04A0" w:firstRow="1" w:lastRow="0" w:firstColumn="1" w:lastColumn="0" w:noHBand="0" w:noVBand="1"/>
      </w:tblPr>
      <w:tblGrid>
        <w:gridCol w:w="1453"/>
        <w:gridCol w:w="511"/>
        <w:gridCol w:w="1447"/>
        <w:gridCol w:w="6"/>
        <w:gridCol w:w="1783"/>
        <w:gridCol w:w="2986"/>
        <w:gridCol w:w="1437"/>
        <w:gridCol w:w="16"/>
      </w:tblGrid>
      <w:tr w:rsidR="004E1B38" w:rsidRPr="004E1B38" w14:paraId="0A922215" w14:textId="77777777" w:rsidTr="008809CB">
        <w:trPr>
          <w:gridAfter w:val="1"/>
          <w:wAfter w:w="16" w:type="dxa"/>
          <w:trHeight w:val="300"/>
        </w:trPr>
        <w:tc>
          <w:tcPr>
            <w:tcW w:w="1453" w:type="dxa"/>
            <w:tcBorders>
              <w:top w:val="nil"/>
              <w:left w:val="nil"/>
              <w:bottom w:val="nil"/>
              <w:right w:val="nil"/>
            </w:tcBorders>
            <w:noWrap/>
            <w:hideMark/>
          </w:tcPr>
          <w:p w14:paraId="36D59570" w14:textId="77777777" w:rsidR="004E1B38" w:rsidRPr="004E1B38" w:rsidRDefault="004E1B38"/>
        </w:tc>
        <w:tc>
          <w:tcPr>
            <w:tcW w:w="1958" w:type="dxa"/>
            <w:gridSpan w:val="2"/>
            <w:tcBorders>
              <w:top w:val="nil"/>
              <w:left w:val="nil"/>
              <w:bottom w:val="nil"/>
              <w:right w:val="nil"/>
            </w:tcBorders>
            <w:noWrap/>
            <w:hideMark/>
          </w:tcPr>
          <w:p w14:paraId="3AD2CC4B" w14:textId="77777777" w:rsidR="004E1B38" w:rsidRPr="004E1B38" w:rsidRDefault="004E1B38" w:rsidP="004E1B38"/>
        </w:tc>
        <w:tc>
          <w:tcPr>
            <w:tcW w:w="6212" w:type="dxa"/>
            <w:gridSpan w:val="4"/>
            <w:tcBorders>
              <w:top w:val="nil"/>
              <w:left w:val="nil"/>
              <w:bottom w:val="nil"/>
              <w:right w:val="nil"/>
            </w:tcBorders>
            <w:noWrap/>
            <w:hideMark/>
          </w:tcPr>
          <w:p w14:paraId="43F43495" w14:textId="77777777" w:rsidR="004E1B38" w:rsidRPr="004E1B38" w:rsidRDefault="004E1B38"/>
        </w:tc>
      </w:tr>
      <w:tr w:rsidR="00001491" w:rsidRPr="00121A22" w14:paraId="12E4A281" w14:textId="77777777" w:rsidTr="008809CB">
        <w:trPr>
          <w:gridAfter w:val="1"/>
          <w:wAfter w:w="16" w:type="dxa"/>
          <w:trHeight w:val="315"/>
        </w:trPr>
        <w:tc>
          <w:tcPr>
            <w:tcW w:w="9623" w:type="dxa"/>
            <w:gridSpan w:val="7"/>
            <w:tcBorders>
              <w:top w:val="nil"/>
              <w:left w:val="nil"/>
              <w:bottom w:val="nil"/>
              <w:right w:val="nil"/>
            </w:tcBorders>
            <w:noWrap/>
            <w:hideMark/>
          </w:tcPr>
          <w:p w14:paraId="46892B03" w14:textId="77777777" w:rsidR="00EC0B30" w:rsidRDefault="00EC0B30" w:rsidP="00001491">
            <w:pPr>
              <w:jc w:val="center"/>
              <w:rPr>
                <w:rFonts w:ascii="Times New Roman" w:hAnsi="Times New Roman" w:cs="Times New Roman"/>
                <w:b/>
                <w:bCs/>
                <w:sz w:val="24"/>
                <w:szCs w:val="24"/>
              </w:rPr>
            </w:pPr>
          </w:p>
          <w:p w14:paraId="5D90B10A" w14:textId="40F6460B" w:rsidR="00001491" w:rsidRPr="004C0EF0" w:rsidRDefault="001E0034" w:rsidP="001E0034">
            <w:pPr>
              <w:rPr>
                <w:rFonts w:ascii="Times New Roman" w:hAnsi="Times New Roman" w:cs="Times New Roman"/>
                <w:b/>
                <w:bCs/>
                <w:sz w:val="24"/>
                <w:szCs w:val="24"/>
                <w:lang w:val="en-US"/>
              </w:rPr>
            </w:pPr>
            <w:r>
              <w:rPr>
                <w:rFonts w:ascii="Times New Roman" w:hAnsi="Times New Roman" w:cs="Times New Roman"/>
                <w:b/>
                <w:bCs/>
                <w:sz w:val="24"/>
                <w:szCs w:val="24"/>
              </w:rPr>
              <w:t xml:space="preserve">                                                             </w:t>
            </w:r>
            <w:r w:rsidR="00001491" w:rsidRPr="00121A22">
              <w:rPr>
                <w:rFonts w:ascii="Times New Roman" w:hAnsi="Times New Roman" w:cs="Times New Roman"/>
                <w:b/>
                <w:bCs/>
                <w:sz w:val="24"/>
                <w:szCs w:val="24"/>
              </w:rPr>
              <w:t xml:space="preserve">Протокол № </w:t>
            </w:r>
            <w:r w:rsidR="004C0EF0">
              <w:rPr>
                <w:rFonts w:ascii="Times New Roman" w:hAnsi="Times New Roman" w:cs="Times New Roman"/>
                <w:b/>
                <w:bCs/>
                <w:sz w:val="24"/>
                <w:szCs w:val="24"/>
                <w:lang w:val="en-US"/>
              </w:rPr>
              <w:t>1</w:t>
            </w:r>
            <w:r w:rsidR="00892A93">
              <w:rPr>
                <w:rFonts w:ascii="Times New Roman" w:hAnsi="Times New Roman" w:cs="Times New Roman"/>
                <w:b/>
                <w:bCs/>
                <w:sz w:val="24"/>
                <w:szCs w:val="24"/>
                <w:lang w:val="en-US"/>
              </w:rPr>
              <w:t>6</w:t>
            </w:r>
          </w:p>
        </w:tc>
      </w:tr>
      <w:tr w:rsidR="004E1B38" w:rsidRPr="00121A22" w14:paraId="09A16938" w14:textId="77777777" w:rsidTr="008809CB">
        <w:trPr>
          <w:trHeight w:val="315"/>
        </w:trPr>
        <w:tc>
          <w:tcPr>
            <w:tcW w:w="1453" w:type="dxa"/>
            <w:tcBorders>
              <w:top w:val="nil"/>
              <w:left w:val="nil"/>
              <w:bottom w:val="nil"/>
              <w:right w:val="nil"/>
            </w:tcBorders>
            <w:noWrap/>
            <w:hideMark/>
          </w:tcPr>
          <w:p w14:paraId="683AE87B" w14:textId="77777777" w:rsidR="004E1B38" w:rsidRPr="00121A22" w:rsidRDefault="004E1B38">
            <w:pPr>
              <w:rPr>
                <w:rFonts w:ascii="Times New Roman" w:hAnsi="Times New Roman" w:cs="Times New Roman"/>
                <w:b/>
                <w:bCs/>
                <w:sz w:val="24"/>
                <w:szCs w:val="24"/>
              </w:rPr>
            </w:pPr>
          </w:p>
        </w:tc>
        <w:tc>
          <w:tcPr>
            <w:tcW w:w="8186" w:type="dxa"/>
            <w:gridSpan w:val="7"/>
            <w:tcBorders>
              <w:top w:val="nil"/>
              <w:left w:val="nil"/>
              <w:bottom w:val="nil"/>
              <w:right w:val="nil"/>
            </w:tcBorders>
            <w:noWrap/>
            <w:hideMark/>
          </w:tcPr>
          <w:p w14:paraId="36F5AAAC" w14:textId="5A1780E5" w:rsidR="004E1B38" w:rsidRPr="00121A22" w:rsidRDefault="004E1B38" w:rsidP="00BD36E3">
            <w:pPr>
              <w:jc w:val="both"/>
              <w:rPr>
                <w:rFonts w:ascii="Times New Roman" w:hAnsi="Times New Roman" w:cs="Times New Roman"/>
                <w:b/>
                <w:bCs/>
                <w:sz w:val="24"/>
                <w:szCs w:val="24"/>
              </w:rPr>
            </w:pPr>
            <w:r w:rsidRPr="00121A22">
              <w:rPr>
                <w:rFonts w:ascii="Times New Roman" w:hAnsi="Times New Roman" w:cs="Times New Roman"/>
                <w:b/>
                <w:bCs/>
                <w:sz w:val="24"/>
                <w:szCs w:val="24"/>
              </w:rPr>
              <w:t>засідання   виконавчого  комітету  Чорноморської</w:t>
            </w:r>
          </w:p>
        </w:tc>
      </w:tr>
      <w:tr w:rsidR="004E1B38" w:rsidRPr="00121A22" w14:paraId="38FAD1E0" w14:textId="77777777" w:rsidTr="008809CB">
        <w:trPr>
          <w:trHeight w:val="315"/>
        </w:trPr>
        <w:tc>
          <w:tcPr>
            <w:tcW w:w="1453" w:type="dxa"/>
            <w:tcBorders>
              <w:top w:val="nil"/>
              <w:left w:val="nil"/>
              <w:bottom w:val="nil"/>
              <w:right w:val="nil"/>
            </w:tcBorders>
            <w:noWrap/>
            <w:hideMark/>
          </w:tcPr>
          <w:p w14:paraId="104E4FEE" w14:textId="77777777" w:rsidR="004E1B38" w:rsidRPr="00121A22" w:rsidRDefault="004E1B38">
            <w:pPr>
              <w:rPr>
                <w:rFonts w:ascii="Times New Roman" w:hAnsi="Times New Roman" w:cs="Times New Roman"/>
                <w:b/>
                <w:bCs/>
                <w:sz w:val="24"/>
                <w:szCs w:val="24"/>
              </w:rPr>
            </w:pPr>
          </w:p>
        </w:tc>
        <w:tc>
          <w:tcPr>
            <w:tcW w:w="8186" w:type="dxa"/>
            <w:gridSpan w:val="7"/>
            <w:tcBorders>
              <w:top w:val="nil"/>
              <w:left w:val="nil"/>
              <w:bottom w:val="nil"/>
              <w:right w:val="nil"/>
            </w:tcBorders>
            <w:hideMark/>
          </w:tcPr>
          <w:p w14:paraId="275D14FC" w14:textId="77777777" w:rsidR="004E1B38" w:rsidRPr="00121A22" w:rsidRDefault="004E1B38" w:rsidP="00BD36E3">
            <w:pPr>
              <w:jc w:val="both"/>
              <w:rPr>
                <w:rFonts w:ascii="Times New Roman" w:hAnsi="Times New Roman" w:cs="Times New Roman"/>
                <w:b/>
                <w:bCs/>
                <w:sz w:val="24"/>
                <w:szCs w:val="24"/>
              </w:rPr>
            </w:pPr>
            <w:r w:rsidRPr="00121A22">
              <w:rPr>
                <w:rFonts w:ascii="Times New Roman" w:hAnsi="Times New Roman" w:cs="Times New Roman"/>
                <w:b/>
                <w:bCs/>
                <w:sz w:val="24"/>
                <w:szCs w:val="24"/>
              </w:rPr>
              <w:t>міської  ради  Одеського району  Одеської  області</w:t>
            </w:r>
          </w:p>
        </w:tc>
      </w:tr>
      <w:tr w:rsidR="004E1B38" w:rsidRPr="00121A22" w14:paraId="5FA70023" w14:textId="77777777" w:rsidTr="008809CB">
        <w:trPr>
          <w:gridAfter w:val="1"/>
          <w:wAfter w:w="16" w:type="dxa"/>
          <w:trHeight w:val="315"/>
        </w:trPr>
        <w:tc>
          <w:tcPr>
            <w:tcW w:w="1453" w:type="dxa"/>
            <w:tcBorders>
              <w:top w:val="nil"/>
              <w:left w:val="nil"/>
              <w:bottom w:val="nil"/>
              <w:right w:val="nil"/>
            </w:tcBorders>
            <w:noWrap/>
            <w:hideMark/>
          </w:tcPr>
          <w:p w14:paraId="09525F69" w14:textId="77777777" w:rsidR="004E1B38" w:rsidRPr="00121A22" w:rsidRDefault="004E1B38" w:rsidP="004E1B38">
            <w:pPr>
              <w:rPr>
                <w:rFonts w:ascii="Times New Roman" w:hAnsi="Times New Roman" w:cs="Times New Roman"/>
                <w:b/>
                <w:bCs/>
                <w:sz w:val="24"/>
                <w:szCs w:val="24"/>
              </w:rPr>
            </w:pPr>
          </w:p>
        </w:tc>
        <w:tc>
          <w:tcPr>
            <w:tcW w:w="1958" w:type="dxa"/>
            <w:gridSpan w:val="2"/>
            <w:tcBorders>
              <w:top w:val="nil"/>
              <w:left w:val="nil"/>
              <w:bottom w:val="nil"/>
              <w:right w:val="nil"/>
            </w:tcBorders>
            <w:hideMark/>
          </w:tcPr>
          <w:p w14:paraId="3822FB3D" w14:textId="77777777" w:rsidR="004E1B38" w:rsidRPr="00121A22" w:rsidRDefault="004E1B38" w:rsidP="004E1B38">
            <w:pPr>
              <w:rPr>
                <w:rFonts w:ascii="Times New Roman" w:hAnsi="Times New Roman" w:cs="Times New Roman"/>
                <w:sz w:val="24"/>
                <w:szCs w:val="24"/>
              </w:rPr>
            </w:pPr>
          </w:p>
        </w:tc>
        <w:tc>
          <w:tcPr>
            <w:tcW w:w="6212" w:type="dxa"/>
            <w:gridSpan w:val="4"/>
            <w:tcBorders>
              <w:top w:val="nil"/>
              <w:left w:val="nil"/>
              <w:bottom w:val="nil"/>
              <w:right w:val="nil"/>
            </w:tcBorders>
            <w:hideMark/>
          </w:tcPr>
          <w:p w14:paraId="310D2090" w14:textId="7683724A" w:rsidR="004E1B38" w:rsidRPr="00121A22" w:rsidRDefault="004E1B38" w:rsidP="004E1B38">
            <w:pPr>
              <w:rPr>
                <w:rFonts w:ascii="Times New Roman" w:hAnsi="Times New Roman" w:cs="Times New Roman"/>
                <w:b/>
                <w:bCs/>
                <w:sz w:val="24"/>
                <w:szCs w:val="24"/>
              </w:rPr>
            </w:pPr>
          </w:p>
        </w:tc>
      </w:tr>
      <w:tr w:rsidR="00001491" w:rsidRPr="00121A22" w14:paraId="174B3B8A" w14:textId="77777777" w:rsidTr="008809CB">
        <w:trPr>
          <w:gridAfter w:val="1"/>
          <w:wAfter w:w="16" w:type="dxa"/>
          <w:trHeight w:val="630"/>
        </w:trPr>
        <w:tc>
          <w:tcPr>
            <w:tcW w:w="9623" w:type="dxa"/>
            <w:gridSpan w:val="7"/>
            <w:tcBorders>
              <w:top w:val="nil"/>
              <w:left w:val="nil"/>
              <w:bottom w:val="nil"/>
              <w:right w:val="nil"/>
            </w:tcBorders>
            <w:noWrap/>
            <w:hideMark/>
          </w:tcPr>
          <w:p w14:paraId="4CE56472" w14:textId="00E3FF01" w:rsidR="00001491" w:rsidRPr="00121A22" w:rsidRDefault="00001491" w:rsidP="00001491">
            <w:pPr>
              <w:rPr>
                <w:rFonts w:ascii="Times New Roman" w:hAnsi="Times New Roman" w:cs="Times New Roman"/>
                <w:sz w:val="24"/>
                <w:szCs w:val="24"/>
              </w:rPr>
            </w:pPr>
            <w:r w:rsidRPr="00290F7E">
              <w:rPr>
                <w:rFonts w:ascii="Times New Roman" w:hAnsi="Times New Roman" w:cs="Times New Roman"/>
                <w:b/>
                <w:bCs/>
                <w:sz w:val="24"/>
                <w:szCs w:val="24"/>
              </w:rPr>
              <w:t xml:space="preserve">Зала засідань                                                                                                              </w:t>
            </w:r>
            <w:r w:rsidR="008F54A6">
              <w:rPr>
                <w:rFonts w:ascii="Times New Roman" w:hAnsi="Times New Roman" w:cs="Times New Roman"/>
                <w:b/>
                <w:bCs/>
                <w:sz w:val="24"/>
                <w:szCs w:val="24"/>
                <w:lang w:val="en-US"/>
              </w:rPr>
              <w:t>0</w:t>
            </w:r>
            <w:r w:rsidR="00892A93">
              <w:rPr>
                <w:rFonts w:ascii="Times New Roman" w:hAnsi="Times New Roman" w:cs="Times New Roman"/>
                <w:b/>
                <w:bCs/>
                <w:sz w:val="24"/>
                <w:szCs w:val="24"/>
                <w:lang w:val="en-US"/>
              </w:rPr>
              <w:t>8</w:t>
            </w:r>
            <w:r w:rsidRPr="00121A22">
              <w:rPr>
                <w:rFonts w:ascii="Times New Roman" w:hAnsi="Times New Roman" w:cs="Times New Roman"/>
                <w:b/>
                <w:bCs/>
                <w:sz w:val="24"/>
                <w:szCs w:val="24"/>
              </w:rPr>
              <w:t>.0</w:t>
            </w:r>
            <w:r w:rsidR="00892A93">
              <w:rPr>
                <w:rFonts w:ascii="Times New Roman" w:hAnsi="Times New Roman" w:cs="Times New Roman"/>
                <w:b/>
                <w:bCs/>
                <w:sz w:val="24"/>
                <w:szCs w:val="24"/>
                <w:lang w:val="en-US"/>
              </w:rPr>
              <w:t>8</w:t>
            </w:r>
            <w:r w:rsidRPr="00121A22">
              <w:rPr>
                <w:rFonts w:ascii="Times New Roman" w:hAnsi="Times New Roman" w:cs="Times New Roman"/>
                <w:b/>
                <w:bCs/>
                <w:sz w:val="24"/>
                <w:szCs w:val="24"/>
              </w:rPr>
              <w:t>.202</w:t>
            </w:r>
            <w:r>
              <w:rPr>
                <w:rFonts w:ascii="Times New Roman" w:hAnsi="Times New Roman" w:cs="Times New Roman"/>
                <w:b/>
                <w:bCs/>
                <w:sz w:val="24"/>
                <w:szCs w:val="24"/>
              </w:rPr>
              <w:t>5</w:t>
            </w:r>
          </w:p>
        </w:tc>
      </w:tr>
      <w:tr w:rsidR="00001491" w:rsidRPr="00121A22" w14:paraId="530F2DA8" w14:textId="77777777" w:rsidTr="008809CB">
        <w:trPr>
          <w:trHeight w:val="315"/>
        </w:trPr>
        <w:tc>
          <w:tcPr>
            <w:tcW w:w="9639" w:type="dxa"/>
            <w:gridSpan w:val="8"/>
            <w:tcBorders>
              <w:top w:val="nil"/>
              <w:left w:val="nil"/>
              <w:bottom w:val="nil"/>
              <w:right w:val="nil"/>
            </w:tcBorders>
            <w:noWrap/>
            <w:hideMark/>
          </w:tcPr>
          <w:p w14:paraId="503D19AF" w14:textId="4FAA923A" w:rsidR="00001491" w:rsidRPr="00121A22" w:rsidRDefault="00001491">
            <w:pPr>
              <w:rPr>
                <w:rFonts w:ascii="Times New Roman" w:hAnsi="Times New Roman" w:cs="Times New Roman"/>
                <w:sz w:val="24"/>
                <w:szCs w:val="24"/>
              </w:rPr>
            </w:pPr>
            <w:r>
              <w:rPr>
                <w:rFonts w:ascii="Times New Roman" w:hAnsi="Times New Roman" w:cs="Times New Roman"/>
                <w:sz w:val="24"/>
                <w:szCs w:val="24"/>
              </w:rPr>
              <w:t xml:space="preserve">          </w:t>
            </w:r>
            <w:r w:rsidRPr="00121A22">
              <w:rPr>
                <w:rFonts w:ascii="Times New Roman" w:hAnsi="Times New Roman" w:cs="Times New Roman"/>
                <w:sz w:val="24"/>
                <w:szCs w:val="24"/>
              </w:rPr>
              <w:t xml:space="preserve">Засідання веде  </w:t>
            </w:r>
            <w:r w:rsidR="00290F7E">
              <w:rPr>
                <w:rFonts w:ascii="Times New Roman" w:hAnsi="Times New Roman" w:cs="Times New Roman"/>
                <w:sz w:val="24"/>
                <w:szCs w:val="24"/>
              </w:rPr>
              <w:t xml:space="preserve">Чорноморський  </w:t>
            </w:r>
            <w:r w:rsidRPr="00121A22">
              <w:rPr>
                <w:rFonts w:ascii="Times New Roman" w:hAnsi="Times New Roman" w:cs="Times New Roman"/>
                <w:sz w:val="24"/>
                <w:szCs w:val="24"/>
              </w:rPr>
              <w:t>міський   голова  Гуляєв Василь Олександрович</w:t>
            </w:r>
            <w:r w:rsidR="00290F7E">
              <w:rPr>
                <w:rFonts w:ascii="Times New Roman" w:hAnsi="Times New Roman" w:cs="Times New Roman"/>
                <w:sz w:val="24"/>
                <w:szCs w:val="24"/>
              </w:rPr>
              <w:t>.</w:t>
            </w:r>
          </w:p>
        </w:tc>
      </w:tr>
      <w:tr w:rsidR="00001491" w:rsidRPr="00121A22" w14:paraId="0B31D712" w14:textId="77777777" w:rsidTr="008809CB">
        <w:trPr>
          <w:gridAfter w:val="1"/>
          <w:wAfter w:w="16" w:type="dxa"/>
          <w:trHeight w:val="315"/>
        </w:trPr>
        <w:tc>
          <w:tcPr>
            <w:tcW w:w="9623" w:type="dxa"/>
            <w:gridSpan w:val="7"/>
            <w:tcBorders>
              <w:top w:val="nil"/>
              <w:left w:val="nil"/>
              <w:bottom w:val="nil"/>
              <w:right w:val="nil"/>
            </w:tcBorders>
            <w:noWrap/>
            <w:hideMark/>
          </w:tcPr>
          <w:p w14:paraId="0354AEB8" w14:textId="77777777" w:rsidR="00EC0B30" w:rsidRDefault="00EC0B30" w:rsidP="00001491">
            <w:pPr>
              <w:rPr>
                <w:rFonts w:ascii="Times New Roman" w:hAnsi="Times New Roman" w:cs="Times New Roman"/>
                <w:b/>
                <w:bCs/>
                <w:sz w:val="24"/>
                <w:szCs w:val="24"/>
              </w:rPr>
            </w:pPr>
          </w:p>
          <w:p w14:paraId="7B47C3DC" w14:textId="78D7A152" w:rsidR="00001491" w:rsidRPr="00121A22" w:rsidRDefault="00001491" w:rsidP="00001491">
            <w:pPr>
              <w:rPr>
                <w:rFonts w:ascii="Times New Roman" w:hAnsi="Times New Roman" w:cs="Times New Roman"/>
                <w:b/>
                <w:bCs/>
                <w:sz w:val="24"/>
                <w:szCs w:val="24"/>
              </w:rPr>
            </w:pPr>
            <w:r w:rsidRPr="00121A22">
              <w:rPr>
                <w:rFonts w:ascii="Times New Roman" w:hAnsi="Times New Roman" w:cs="Times New Roman"/>
                <w:b/>
                <w:bCs/>
                <w:sz w:val="24"/>
                <w:szCs w:val="24"/>
              </w:rPr>
              <w:t>Присутні  члени виконкому:</w:t>
            </w:r>
          </w:p>
        </w:tc>
      </w:tr>
      <w:tr w:rsidR="002F4139" w:rsidRPr="00121A22" w14:paraId="169DD565" w14:textId="221D3641" w:rsidTr="001F7DAB">
        <w:trPr>
          <w:trHeight w:val="315"/>
        </w:trPr>
        <w:tc>
          <w:tcPr>
            <w:tcW w:w="1453" w:type="dxa"/>
            <w:tcBorders>
              <w:top w:val="single" w:sz="4" w:space="0" w:color="auto"/>
              <w:left w:val="single" w:sz="4" w:space="0" w:color="auto"/>
              <w:bottom w:val="single" w:sz="4" w:space="0" w:color="auto"/>
              <w:right w:val="single" w:sz="4" w:space="0" w:color="auto"/>
            </w:tcBorders>
            <w:noWrap/>
            <w:hideMark/>
          </w:tcPr>
          <w:p w14:paraId="0439C525" w14:textId="77777777" w:rsidR="002F4139" w:rsidRPr="00121A22" w:rsidRDefault="002F4139">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374CC13B" w14:textId="5002FD47" w:rsidR="002F4139" w:rsidRPr="00121A22" w:rsidRDefault="001F7DAB">
            <w:pPr>
              <w:rPr>
                <w:rFonts w:ascii="Times New Roman" w:hAnsi="Times New Roman" w:cs="Times New Roman"/>
                <w:sz w:val="24"/>
                <w:szCs w:val="24"/>
              </w:rPr>
            </w:pPr>
            <w:proofErr w:type="spellStart"/>
            <w:r>
              <w:rPr>
                <w:rFonts w:ascii="Times New Roman" w:hAnsi="Times New Roman" w:cs="Times New Roman"/>
                <w:sz w:val="24"/>
                <w:szCs w:val="24"/>
              </w:rPr>
              <w:t>Лубковський</w:t>
            </w:r>
            <w:proofErr w:type="spellEnd"/>
            <w:r>
              <w:rPr>
                <w:rFonts w:ascii="Times New Roman" w:hAnsi="Times New Roman" w:cs="Times New Roman"/>
                <w:sz w:val="24"/>
                <w:szCs w:val="24"/>
              </w:rPr>
              <w:t xml:space="preserve">  Ігор  Анатолійович</w:t>
            </w:r>
          </w:p>
        </w:tc>
        <w:tc>
          <w:tcPr>
            <w:tcW w:w="4439" w:type="dxa"/>
            <w:gridSpan w:val="3"/>
            <w:tcBorders>
              <w:top w:val="single" w:sz="4" w:space="0" w:color="auto"/>
              <w:left w:val="single" w:sz="4" w:space="0" w:color="auto"/>
              <w:bottom w:val="single" w:sz="4" w:space="0" w:color="auto"/>
              <w:right w:val="single" w:sz="4" w:space="0" w:color="auto"/>
            </w:tcBorders>
          </w:tcPr>
          <w:p w14:paraId="55B72890" w14:textId="50D6D7C8" w:rsidR="002F4139" w:rsidRPr="001F7DAB" w:rsidRDefault="001F7DAB" w:rsidP="001F7DAB">
            <w:pPr>
              <w:rPr>
                <w:rFonts w:ascii="Times New Roman" w:hAnsi="Times New Roman" w:cs="Times New Roman"/>
                <w:sz w:val="24"/>
                <w:szCs w:val="24"/>
              </w:rPr>
            </w:pPr>
            <w:r>
              <w:rPr>
                <w:rFonts w:ascii="Times New Roman" w:hAnsi="Times New Roman" w:cs="Times New Roman"/>
                <w:sz w:val="24"/>
                <w:szCs w:val="24"/>
              </w:rPr>
              <w:t>-перший заступник міського голови</w:t>
            </w:r>
          </w:p>
        </w:tc>
      </w:tr>
      <w:tr w:rsidR="00C061CA" w:rsidRPr="00121A22" w14:paraId="1E37C57F" w14:textId="77777777" w:rsidTr="008809CB">
        <w:trPr>
          <w:trHeight w:val="315"/>
        </w:trPr>
        <w:tc>
          <w:tcPr>
            <w:tcW w:w="1453" w:type="dxa"/>
            <w:tcBorders>
              <w:top w:val="single" w:sz="4" w:space="0" w:color="auto"/>
              <w:left w:val="single" w:sz="4" w:space="0" w:color="auto"/>
              <w:bottom w:val="single" w:sz="4" w:space="0" w:color="auto"/>
              <w:right w:val="single" w:sz="4" w:space="0" w:color="auto"/>
            </w:tcBorders>
            <w:noWrap/>
          </w:tcPr>
          <w:p w14:paraId="759E3991" w14:textId="77777777" w:rsidR="00C061CA" w:rsidRPr="00121A22" w:rsidRDefault="00C061CA" w:rsidP="001F7DAB">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52136A55" w14:textId="1332A9F4" w:rsidR="00C061CA" w:rsidRDefault="00C061CA" w:rsidP="001F7DAB">
            <w:pPr>
              <w:rPr>
                <w:rFonts w:ascii="Times New Roman" w:hAnsi="Times New Roman" w:cs="Times New Roman"/>
                <w:sz w:val="24"/>
                <w:szCs w:val="24"/>
              </w:rPr>
            </w:pPr>
            <w:proofErr w:type="spellStart"/>
            <w:r>
              <w:rPr>
                <w:rFonts w:ascii="Times New Roman" w:hAnsi="Times New Roman" w:cs="Times New Roman"/>
                <w:sz w:val="24"/>
                <w:szCs w:val="24"/>
              </w:rPr>
              <w:t>Саїнчук</w:t>
            </w:r>
            <w:proofErr w:type="spellEnd"/>
            <w:r>
              <w:rPr>
                <w:rFonts w:ascii="Times New Roman" w:hAnsi="Times New Roman" w:cs="Times New Roman"/>
                <w:sz w:val="24"/>
                <w:szCs w:val="24"/>
              </w:rPr>
              <w:t xml:space="preserve"> Руслан Дмитрович</w:t>
            </w:r>
          </w:p>
        </w:tc>
        <w:tc>
          <w:tcPr>
            <w:tcW w:w="4439" w:type="dxa"/>
            <w:gridSpan w:val="3"/>
            <w:tcBorders>
              <w:top w:val="single" w:sz="4" w:space="0" w:color="auto"/>
              <w:left w:val="single" w:sz="4" w:space="0" w:color="auto"/>
              <w:bottom w:val="single" w:sz="4" w:space="0" w:color="auto"/>
              <w:right w:val="single" w:sz="4" w:space="0" w:color="auto"/>
            </w:tcBorders>
          </w:tcPr>
          <w:p w14:paraId="4DE3260E" w14:textId="30C26ED6" w:rsidR="00C061CA" w:rsidRPr="00C061CA" w:rsidRDefault="00C061CA" w:rsidP="00C061CA">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1F7DAB" w:rsidRPr="00121A22" w14:paraId="4DB67C2F" w14:textId="77777777" w:rsidTr="008809CB">
        <w:trPr>
          <w:trHeight w:val="315"/>
        </w:trPr>
        <w:tc>
          <w:tcPr>
            <w:tcW w:w="1453" w:type="dxa"/>
            <w:tcBorders>
              <w:top w:val="single" w:sz="4" w:space="0" w:color="auto"/>
              <w:left w:val="single" w:sz="4" w:space="0" w:color="auto"/>
              <w:bottom w:val="single" w:sz="4" w:space="0" w:color="auto"/>
              <w:right w:val="single" w:sz="4" w:space="0" w:color="auto"/>
            </w:tcBorders>
            <w:noWrap/>
          </w:tcPr>
          <w:p w14:paraId="20CFAF6A" w14:textId="77777777" w:rsidR="001F7DAB" w:rsidRPr="00121A22" w:rsidRDefault="001F7DAB" w:rsidP="001F7DAB">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5A8940A9" w14:textId="6C2B4CEC" w:rsidR="001F7DAB" w:rsidRPr="00121A22" w:rsidRDefault="001F7DAB" w:rsidP="001F7DAB">
            <w:pPr>
              <w:rPr>
                <w:rFonts w:ascii="Times New Roman" w:hAnsi="Times New Roman" w:cs="Times New Roman"/>
                <w:sz w:val="24"/>
                <w:szCs w:val="24"/>
              </w:rPr>
            </w:pPr>
            <w:proofErr w:type="spellStart"/>
            <w:r>
              <w:rPr>
                <w:rFonts w:ascii="Times New Roman" w:hAnsi="Times New Roman" w:cs="Times New Roman"/>
                <w:sz w:val="24"/>
                <w:szCs w:val="24"/>
              </w:rPr>
              <w:t>Сурнін</w:t>
            </w:r>
            <w:proofErr w:type="spellEnd"/>
            <w:r>
              <w:rPr>
                <w:rFonts w:ascii="Times New Roman" w:hAnsi="Times New Roman" w:cs="Times New Roman"/>
                <w:sz w:val="24"/>
                <w:szCs w:val="24"/>
              </w:rPr>
              <w:t xml:space="preserve">  Ігор Володимирович</w:t>
            </w:r>
          </w:p>
        </w:tc>
        <w:tc>
          <w:tcPr>
            <w:tcW w:w="4439" w:type="dxa"/>
            <w:gridSpan w:val="3"/>
            <w:tcBorders>
              <w:top w:val="single" w:sz="4" w:space="0" w:color="auto"/>
              <w:left w:val="single" w:sz="4" w:space="0" w:color="auto"/>
              <w:bottom w:val="single" w:sz="4" w:space="0" w:color="auto"/>
              <w:right w:val="single" w:sz="4" w:space="0" w:color="auto"/>
            </w:tcBorders>
          </w:tcPr>
          <w:p w14:paraId="5E82745A" w14:textId="3ED42A2A"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1F7DAB" w:rsidRPr="00121A22" w14:paraId="6CCCCFC2" w14:textId="77777777" w:rsidTr="008809CB">
        <w:trPr>
          <w:trHeight w:val="315"/>
        </w:trPr>
        <w:tc>
          <w:tcPr>
            <w:tcW w:w="1453" w:type="dxa"/>
            <w:tcBorders>
              <w:top w:val="single" w:sz="4" w:space="0" w:color="auto"/>
              <w:left w:val="single" w:sz="4" w:space="0" w:color="auto"/>
              <w:bottom w:val="single" w:sz="4" w:space="0" w:color="auto"/>
              <w:right w:val="single" w:sz="4" w:space="0" w:color="auto"/>
            </w:tcBorders>
            <w:noWrap/>
          </w:tcPr>
          <w:p w14:paraId="2ADB8AAC" w14:textId="77777777" w:rsidR="001F7DAB" w:rsidRPr="00121A22" w:rsidRDefault="001F7DAB" w:rsidP="001F7DAB">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4363C492" w14:textId="23FA874D" w:rsidR="001F7DAB" w:rsidRPr="00121A22" w:rsidRDefault="001F7DAB" w:rsidP="001F7DAB">
            <w:pPr>
              <w:rPr>
                <w:rFonts w:ascii="Times New Roman" w:hAnsi="Times New Roman" w:cs="Times New Roman"/>
                <w:sz w:val="24"/>
                <w:szCs w:val="24"/>
              </w:rPr>
            </w:pPr>
            <w:proofErr w:type="spellStart"/>
            <w:r>
              <w:rPr>
                <w:rFonts w:ascii="Times New Roman" w:hAnsi="Times New Roman" w:cs="Times New Roman"/>
                <w:sz w:val="24"/>
                <w:szCs w:val="24"/>
              </w:rPr>
              <w:t>Тєліпов</w:t>
            </w:r>
            <w:proofErr w:type="spellEnd"/>
            <w:r>
              <w:rPr>
                <w:rFonts w:ascii="Times New Roman" w:hAnsi="Times New Roman" w:cs="Times New Roman"/>
                <w:sz w:val="24"/>
                <w:szCs w:val="24"/>
              </w:rPr>
              <w:t xml:space="preserve"> Роман  Миколайович</w:t>
            </w:r>
          </w:p>
        </w:tc>
        <w:tc>
          <w:tcPr>
            <w:tcW w:w="4439" w:type="dxa"/>
            <w:gridSpan w:val="3"/>
            <w:tcBorders>
              <w:top w:val="single" w:sz="4" w:space="0" w:color="auto"/>
              <w:left w:val="single" w:sz="4" w:space="0" w:color="auto"/>
              <w:bottom w:val="single" w:sz="4" w:space="0" w:color="auto"/>
              <w:right w:val="single" w:sz="4" w:space="0" w:color="auto"/>
            </w:tcBorders>
          </w:tcPr>
          <w:p w14:paraId="6578F7F1" w14:textId="59658D63" w:rsidR="001F7DAB" w:rsidRPr="00121A22" w:rsidRDefault="001F7DAB" w:rsidP="001F7DAB">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AF155C" w:rsidRPr="00121A22" w14:paraId="055F2642" w14:textId="77777777" w:rsidTr="008809CB">
        <w:trPr>
          <w:trHeight w:val="315"/>
        </w:trPr>
        <w:tc>
          <w:tcPr>
            <w:tcW w:w="1453" w:type="dxa"/>
            <w:tcBorders>
              <w:top w:val="single" w:sz="4" w:space="0" w:color="auto"/>
              <w:left w:val="single" w:sz="4" w:space="0" w:color="auto"/>
              <w:bottom w:val="single" w:sz="4" w:space="0" w:color="auto"/>
              <w:right w:val="single" w:sz="4" w:space="0" w:color="auto"/>
            </w:tcBorders>
            <w:noWrap/>
          </w:tcPr>
          <w:p w14:paraId="55BDE568" w14:textId="77777777" w:rsidR="00AF155C" w:rsidRPr="00121A22" w:rsidRDefault="00AF155C" w:rsidP="001F7DAB">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7116B2C0" w14:textId="0A993603" w:rsidR="00AF155C" w:rsidRPr="00AF155C" w:rsidRDefault="00AF155C" w:rsidP="001F7DAB">
            <w:pPr>
              <w:rPr>
                <w:rFonts w:ascii="Times New Roman" w:hAnsi="Times New Roman" w:cs="Times New Roman"/>
                <w:sz w:val="24"/>
                <w:szCs w:val="24"/>
              </w:rPr>
            </w:pPr>
            <w:r>
              <w:rPr>
                <w:rFonts w:ascii="Times New Roman" w:hAnsi="Times New Roman" w:cs="Times New Roman"/>
                <w:sz w:val="24"/>
                <w:szCs w:val="24"/>
              </w:rPr>
              <w:t>Кушніренко Наталя  Вікторівна</w:t>
            </w:r>
          </w:p>
        </w:tc>
        <w:tc>
          <w:tcPr>
            <w:tcW w:w="4439" w:type="dxa"/>
            <w:gridSpan w:val="3"/>
            <w:tcBorders>
              <w:top w:val="single" w:sz="4" w:space="0" w:color="auto"/>
              <w:left w:val="single" w:sz="4" w:space="0" w:color="auto"/>
              <w:bottom w:val="single" w:sz="4" w:space="0" w:color="auto"/>
              <w:right w:val="single" w:sz="4" w:space="0" w:color="auto"/>
            </w:tcBorders>
          </w:tcPr>
          <w:p w14:paraId="0ED46624" w14:textId="06C0633F" w:rsidR="00AF155C" w:rsidRPr="00121A22" w:rsidRDefault="00AF155C" w:rsidP="001F7DAB">
            <w:pPr>
              <w:rPr>
                <w:rFonts w:ascii="Times New Roman" w:hAnsi="Times New Roman" w:cs="Times New Roman"/>
                <w:sz w:val="24"/>
                <w:szCs w:val="24"/>
              </w:rPr>
            </w:pPr>
            <w:r>
              <w:rPr>
                <w:rFonts w:ascii="Times New Roman" w:hAnsi="Times New Roman" w:cs="Times New Roman"/>
                <w:sz w:val="24"/>
                <w:szCs w:val="24"/>
              </w:rPr>
              <w:t>-керуюча справами виконкому</w:t>
            </w:r>
          </w:p>
        </w:tc>
      </w:tr>
      <w:tr w:rsidR="00E536D9" w:rsidRPr="00121A22" w14:paraId="378A1E09"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24E42CB4" w14:textId="77777777" w:rsidR="00E536D9" w:rsidRPr="00121A22" w:rsidRDefault="00E536D9" w:rsidP="00E536D9">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6093C3B0" w14:textId="2024EA1D" w:rsidR="00E536D9" w:rsidRDefault="00E536D9" w:rsidP="00E536D9">
            <w:pPr>
              <w:rPr>
                <w:rFonts w:ascii="Times New Roman" w:hAnsi="Times New Roman" w:cs="Times New Roman"/>
                <w:sz w:val="24"/>
                <w:szCs w:val="24"/>
              </w:rPr>
            </w:pPr>
            <w:proofErr w:type="spellStart"/>
            <w:r>
              <w:rPr>
                <w:rFonts w:ascii="Times New Roman" w:hAnsi="Times New Roman" w:cs="Times New Roman"/>
                <w:sz w:val="24"/>
                <w:szCs w:val="24"/>
              </w:rPr>
              <w:t>Галактіонова</w:t>
            </w:r>
            <w:proofErr w:type="spellEnd"/>
            <w:r>
              <w:rPr>
                <w:rFonts w:ascii="Times New Roman" w:hAnsi="Times New Roman" w:cs="Times New Roman"/>
                <w:sz w:val="24"/>
                <w:szCs w:val="24"/>
              </w:rPr>
              <w:t xml:space="preserve"> Ірина Михайлівна</w:t>
            </w:r>
          </w:p>
        </w:tc>
        <w:tc>
          <w:tcPr>
            <w:tcW w:w="4439" w:type="dxa"/>
            <w:gridSpan w:val="3"/>
            <w:tcBorders>
              <w:top w:val="single" w:sz="4" w:space="0" w:color="auto"/>
              <w:left w:val="single" w:sz="4" w:space="0" w:color="auto"/>
              <w:bottom w:val="single" w:sz="4" w:space="0" w:color="auto"/>
              <w:right w:val="single" w:sz="4" w:space="0" w:color="auto"/>
            </w:tcBorders>
          </w:tcPr>
          <w:p w14:paraId="1FC73006" w14:textId="48DF5993" w:rsidR="00E536D9" w:rsidRDefault="00E536D9" w:rsidP="00E536D9">
            <w:pPr>
              <w:ind w:left="-206"/>
              <w:rPr>
                <w:rFonts w:ascii="Times New Roman" w:hAnsi="Times New Roman" w:cs="Times New Roman"/>
                <w:sz w:val="24"/>
                <w:szCs w:val="24"/>
              </w:rPr>
            </w:pPr>
            <w:r>
              <w:rPr>
                <w:rFonts w:ascii="Times New Roman" w:hAnsi="Times New Roman" w:cs="Times New Roman"/>
                <w:sz w:val="24"/>
                <w:szCs w:val="24"/>
              </w:rPr>
              <w:t>-  - член виконавчого комітету</w:t>
            </w:r>
          </w:p>
        </w:tc>
      </w:tr>
      <w:tr w:rsidR="00AF155C" w:rsidRPr="00121A22" w14:paraId="14A58600"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393F1437" w14:textId="77777777" w:rsidR="00AF155C" w:rsidRPr="00121A22" w:rsidRDefault="00AF155C" w:rsidP="00E536D9">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43F765EF" w14:textId="7569FCA6" w:rsidR="00AF155C" w:rsidRDefault="00AF155C" w:rsidP="00E536D9">
            <w:pPr>
              <w:rPr>
                <w:rFonts w:ascii="Times New Roman" w:hAnsi="Times New Roman" w:cs="Times New Roman"/>
                <w:sz w:val="24"/>
                <w:szCs w:val="24"/>
              </w:rPr>
            </w:pPr>
            <w:proofErr w:type="spellStart"/>
            <w:r>
              <w:rPr>
                <w:rFonts w:ascii="Times New Roman" w:hAnsi="Times New Roman" w:cs="Times New Roman"/>
                <w:sz w:val="24"/>
                <w:szCs w:val="24"/>
              </w:rPr>
              <w:t>Голубятніков</w:t>
            </w:r>
            <w:proofErr w:type="spellEnd"/>
            <w:r>
              <w:rPr>
                <w:rFonts w:ascii="Times New Roman" w:hAnsi="Times New Roman" w:cs="Times New Roman"/>
                <w:sz w:val="24"/>
                <w:szCs w:val="24"/>
              </w:rPr>
              <w:t xml:space="preserve">  Микола  Іванович</w:t>
            </w:r>
          </w:p>
        </w:tc>
        <w:tc>
          <w:tcPr>
            <w:tcW w:w="4439" w:type="dxa"/>
            <w:gridSpan w:val="3"/>
            <w:tcBorders>
              <w:top w:val="single" w:sz="4" w:space="0" w:color="auto"/>
              <w:left w:val="single" w:sz="4" w:space="0" w:color="auto"/>
              <w:bottom w:val="single" w:sz="4" w:space="0" w:color="auto"/>
              <w:right w:val="single" w:sz="4" w:space="0" w:color="auto"/>
            </w:tcBorders>
          </w:tcPr>
          <w:p w14:paraId="050E6781" w14:textId="36FF4743" w:rsidR="00AF155C" w:rsidRDefault="00AF155C" w:rsidP="00E536D9">
            <w:pPr>
              <w:ind w:left="-206"/>
              <w:rPr>
                <w:rFonts w:ascii="Times New Roman" w:hAnsi="Times New Roman" w:cs="Times New Roman"/>
                <w:sz w:val="24"/>
                <w:szCs w:val="24"/>
              </w:rPr>
            </w:pPr>
            <w:r>
              <w:rPr>
                <w:rFonts w:ascii="Times New Roman" w:hAnsi="Times New Roman" w:cs="Times New Roman"/>
                <w:sz w:val="24"/>
                <w:szCs w:val="24"/>
              </w:rPr>
              <w:t>- -член виконавчого комітету</w:t>
            </w:r>
          </w:p>
        </w:tc>
      </w:tr>
      <w:tr w:rsidR="00E536D9" w:rsidRPr="00121A22" w14:paraId="70F48456"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65733E48" w14:textId="77777777" w:rsidR="00E536D9" w:rsidRPr="00121A22" w:rsidRDefault="00E536D9" w:rsidP="00E536D9">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1129474C" w14:textId="3742AB86" w:rsidR="00E536D9" w:rsidRPr="00772F6B" w:rsidRDefault="00E536D9" w:rsidP="00E536D9">
            <w:pPr>
              <w:rPr>
                <w:rFonts w:ascii="Times New Roman" w:hAnsi="Times New Roman" w:cs="Times New Roman"/>
                <w:sz w:val="24"/>
                <w:szCs w:val="24"/>
              </w:rPr>
            </w:pPr>
            <w:proofErr w:type="spellStart"/>
            <w:r>
              <w:rPr>
                <w:rFonts w:ascii="Times New Roman" w:hAnsi="Times New Roman" w:cs="Times New Roman"/>
                <w:sz w:val="24"/>
                <w:szCs w:val="24"/>
              </w:rPr>
              <w:t>Гудко</w:t>
            </w:r>
            <w:proofErr w:type="spellEnd"/>
            <w:r>
              <w:rPr>
                <w:rFonts w:ascii="Times New Roman" w:hAnsi="Times New Roman" w:cs="Times New Roman"/>
                <w:sz w:val="24"/>
                <w:szCs w:val="24"/>
              </w:rPr>
              <w:t xml:space="preserve"> Дмитро Валентинович</w:t>
            </w:r>
          </w:p>
        </w:tc>
        <w:tc>
          <w:tcPr>
            <w:tcW w:w="4439" w:type="dxa"/>
            <w:gridSpan w:val="3"/>
            <w:tcBorders>
              <w:top w:val="single" w:sz="4" w:space="0" w:color="auto"/>
              <w:left w:val="single" w:sz="4" w:space="0" w:color="auto"/>
              <w:bottom w:val="single" w:sz="4" w:space="0" w:color="auto"/>
              <w:right w:val="single" w:sz="4" w:space="0" w:color="auto"/>
            </w:tcBorders>
          </w:tcPr>
          <w:p w14:paraId="77A0DABD" w14:textId="75AE1CD4" w:rsidR="00E536D9" w:rsidRPr="00121A22" w:rsidRDefault="00E536D9" w:rsidP="00E536D9">
            <w:pPr>
              <w:ind w:left="-206"/>
              <w:rPr>
                <w:rFonts w:ascii="Times New Roman" w:hAnsi="Times New Roman" w:cs="Times New Roman"/>
                <w:sz w:val="24"/>
                <w:szCs w:val="24"/>
              </w:rPr>
            </w:pPr>
            <w:r>
              <w:rPr>
                <w:rFonts w:ascii="Times New Roman" w:hAnsi="Times New Roman" w:cs="Times New Roman"/>
                <w:sz w:val="24"/>
                <w:szCs w:val="24"/>
              </w:rPr>
              <w:t>-  - член виконавчого комітету</w:t>
            </w:r>
          </w:p>
        </w:tc>
      </w:tr>
      <w:tr w:rsidR="00E536D9" w:rsidRPr="00121A22" w14:paraId="308E3DDF"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1A4B6EC0" w14:textId="77777777" w:rsidR="00E536D9" w:rsidRPr="00121A22" w:rsidRDefault="00E536D9" w:rsidP="00E536D9">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5AE47465" w14:textId="609AB2B6" w:rsidR="00E536D9" w:rsidRDefault="00E536D9" w:rsidP="00E536D9">
            <w:pPr>
              <w:rPr>
                <w:rFonts w:ascii="Times New Roman" w:hAnsi="Times New Roman" w:cs="Times New Roman"/>
                <w:sz w:val="24"/>
                <w:szCs w:val="24"/>
              </w:rPr>
            </w:pPr>
            <w:proofErr w:type="spellStart"/>
            <w:r>
              <w:rPr>
                <w:rFonts w:ascii="Times New Roman" w:hAnsi="Times New Roman" w:cs="Times New Roman"/>
                <w:sz w:val="24"/>
                <w:szCs w:val="24"/>
              </w:rPr>
              <w:t>Кальяк</w:t>
            </w:r>
            <w:proofErr w:type="spellEnd"/>
            <w:r>
              <w:rPr>
                <w:rFonts w:ascii="Times New Roman" w:hAnsi="Times New Roman" w:cs="Times New Roman"/>
                <w:sz w:val="24"/>
                <w:szCs w:val="24"/>
              </w:rPr>
              <w:t xml:space="preserve"> Максим Леонідович</w:t>
            </w:r>
          </w:p>
        </w:tc>
        <w:tc>
          <w:tcPr>
            <w:tcW w:w="4439" w:type="dxa"/>
            <w:gridSpan w:val="3"/>
            <w:tcBorders>
              <w:top w:val="single" w:sz="4" w:space="0" w:color="auto"/>
              <w:left w:val="single" w:sz="4" w:space="0" w:color="auto"/>
              <w:bottom w:val="single" w:sz="4" w:space="0" w:color="auto"/>
              <w:right w:val="single" w:sz="4" w:space="0" w:color="auto"/>
            </w:tcBorders>
          </w:tcPr>
          <w:p w14:paraId="09522CD3" w14:textId="524FD43A" w:rsidR="00E536D9" w:rsidRPr="00121A22" w:rsidRDefault="00E536D9" w:rsidP="00E536D9">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536D9" w:rsidRPr="00121A22" w14:paraId="63089E0D"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6AE23418" w14:textId="5CA43BA0" w:rsidR="00E536D9" w:rsidRPr="00121A22" w:rsidRDefault="00E536D9" w:rsidP="00E536D9">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02F578F5" w14:textId="4FC6FF16" w:rsidR="00E536D9" w:rsidRPr="00121A22" w:rsidRDefault="00E536D9" w:rsidP="00E536D9">
            <w:pPr>
              <w:rPr>
                <w:rFonts w:ascii="Times New Roman" w:hAnsi="Times New Roman" w:cs="Times New Roman"/>
                <w:sz w:val="24"/>
                <w:szCs w:val="24"/>
              </w:rPr>
            </w:pPr>
            <w:r w:rsidRPr="00772F6B">
              <w:rPr>
                <w:rFonts w:ascii="Times New Roman" w:hAnsi="Times New Roman" w:cs="Times New Roman"/>
                <w:sz w:val="24"/>
                <w:szCs w:val="24"/>
              </w:rPr>
              <w:t>Ленський Андрій Вікторович</w:t>
            </w:r>
          </w:p>
        </w:tc>
        <w:tc>
          <w:tcPr>
            <w:tcW w:w="4439" w:type="dxa"/>
            <w:gridSpan w:val="3"/>
            <w:tcBorders>
              <w:top w:val="single" w:sz="4" w:space="0" w:color="auto"/>
              <w:left w:val="single" w:sz="4" w:space="0" w:color="auto"/>
              <w:bottom w:val="single" w:sz="4" w:space="0" w:color="auto"/>
              <w:right w:val="single" w:sz="4" w:space="0" w:color="auto"/>
            </w:tcBorders>
          </w:tcPr>
          <w:p w14:paraId="1E2DEDCD" w14:textId="1BCD1466" w:rsidR="00E536D9" w:rsidRPr="00121A22" w:rsidRDefault="00E536D9" w:rsidP="00E536D9">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536D9" w:rsidRPr="00121A22" w14:paraId="7E5ADAD7"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1CCB206C" w14:textId="77777777" w:rsidR="00E536D9" w:rsidRPr="00121A22" w:rsidRDefault="00E536D9" w:rsidP="00E536D9">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37A793CB" w14:textId="5E1E9B56" w:rsidR="00E536D9" w:rsidRPr="00121A22" w:rsidRDefault="00E536D9" w:rsidP="00E536D9">
            <w:pPr>
              <w:rPr>
                <w:rFonts w:ascii="Times New Roman" w:hAnsi="Times New Roman" w:cs="Times New Roman"/>
                <w:sz w:val="24"/>
                <w:szCs w:val="24"/>
              </w:rPr>
            </w:pPr>
            <w:proofErr w:type="spellStart"/>
            <w:r w:rsidRPr="00772F6B">
              <w:rPr>
                <w:rFonts w:ascii="Times New Roman" w:hAnsi="Times New Roman" w:cs="Times New Roman"/>
                <w:sz w:val="24"/>
                <w:szCs w:val="24"/>
              </w:rPr>
              <w:t>Нарівончик</w:t>
            </w:r>
            <w:proofErr w:type="spellEnd"/>
            <w:r w:rsidRPr="00772F6B">
              <w:rPr>
                <w:rFonts w:ascii="Times New Roman" w:hAnsi="Times New Roman" w:cs="Times New Roman"/>
                <w:sz w:val="24"/>
                <w:szCs w:val="24"/>
              </w:rPr>
              <w:t xml:space="preserve"> Дмитро Михайлович</w:t>
            </w:r>
          </w:p>
        </w:tc>
        <w:tc>
          <w:tcPr>
            <w:tcW w:w="4439" w:type="dxa"/>
            <w:gridSpan w:val="3"/>
            <w:tcBorders>
              <w:top w:val="single" w:sz="4" w:space="0" w:color="auto"/>
              <w:left w:val="single" w:sz="4" w:space="0" w:color="auto"/>
              <w:bottom w:val="single" w:sz="4" w:space="0" w:color="auto"/>
              <w:right w:val="single" w:sz="4" w:space="0" w:color="auto"/>
            </w:tcBorders>
          </w:tcPr>
          <w:p w14:paraId="32DDB44E" w14:textId="3538C9EC" w:rsidR="00E536D9" w:rsidRPr="00121A22" w:rsidRDefault="00E536D9" w:rsidP="00E536D9">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536D9" w:rsidRPr="00121A22" w14:paraId="4A9185E5"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5CB903DE" w14:textId="77777777" w:rsidR="00E536D9" w:rsidRPr="00121A22" w:rsidRDefault="00E536D9" w:rsidP="00E536D9">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40D634E3" w14:textId="29D13C69" w:rsidR="00E536D9" w:rsidRPr="00121A22" w:rsidRDefault="00E536D9" w:rsidP="00E536D9">
            <w:pPr>
              <w:rPr>
                <w:rFonts w:ascii="Times New Roman" w:hAnsi="Times New Roman" w:cs="Times New Roman"/>
                <w:sz w:val="24"/>
                <w:szCs w:val="24"/>
              </w:rPr>
            </w:pPr>
            <w:proofErr w:type="spellStart"/>
            <w:r w:rsidRPr="00772F6B">
              <w:rPr>
                <w:rFonts w:ascii="Times New Roman" w:hAnsi="Times New Roman" w:cs="Times New Roman"/>
                <w:sz w:val="24"/>
                <w:szCs w:val="24"/>
              </w:rPr>
              <w:t>Ненека</w:t>
            </w:r>
            <w:proofErr w:type="spellEnd"/>
            <w:r w:rsidRPr="00772F6B">
              <w:rPr>
                <w:rFonts w:ascii="Times New Roman" w:hAnsi="Times New Roman" w:cs="Times New Roman"/>
                <w:sz w:val="24"/>
                <w:szCs w:val="24"/>
              </w:rPr>
              <w:t xml:space="preserve">  Олег  Степанович</w:t>
            </w:r>
          </w:p>
        </w:tc>
        <w:tc>
          <w:tcPr>
            <w:tcW w:w="4439" w:type="dxa"/>
            <w:gridSpan w:val="3"/>
            <w:tcBorders>
              <w:top w:val="single" w:sz="4" w:space="0" w:color="auto"/>
              <w:left w:val="single" w:sz="4" w:space="0" w:color="auto"/>
              <w:bottom w:val="single" w:sz="4" w:space="0" w:color="auto"/>
              <w:right w:val="single" w:sz="4" w:space="0" w:color="auto"/>
            </w:tcBorders>
          </w:tcPr>
          <w:p w14:paraId="74B7CF1D" w14:textId="063107DF" w:rsidR="00E536D9" w:rsidRPr="00121A22" w:rsidRDefault="00E536D9" w:rsidP="00E536D9">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536D9" w:rsidRPr="00121A22" w14:paraId="44599BA4"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63D8EA49" w14:textId="77777777" w:rsidR="00E536D9" w:rsidRPr="00121A22" w:rsidRDefault="00E536D9" w:rsidP="00E536D9">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13A0D01C" w14:textId="1619EB77" w:rsidR="00E536D9" w:rsidRDefault="00E536D9" w:rsidP="00E536D9">
            <w:pPr>
              <w:rPr>
                <w:rFonts w:ascii="Times New Roman" w:hAnsi="Times New Roman" w:cs="Times New Roman"/>
                <w:sz w:val="24"/>
                <w:szCs w:val="24"/>
              </w:rPr>
            </w:pPr>
            <w:proofErr w:type="spellStart"/>
            <w:r>
              <w:rPr>
                <w:rFonts w:ascii="Times New Roman" w:hAnsi="Times New Roman" w:cs="Times New Roman"/>
                <w:sz w:val="24"/>
                <w:szCs w:val="24"/>
              </w:rPr>
              <w:t>Павлінов</w:t>
            </w:r>
            <w:proofErr w:type="spellEnd"/>
            <w:r>
              <w:rPr>
                <w:rFonts w:ascii="Times New Roman" w:hAnsi="Times New Roman" w:cs="Times New Roman"/>
                <w:sz w:val="24"/>
                <w:szCs w:val="24"/>
              </w:rPr>
              <w:t xml:space="preserve"> Віталій Петрович</w:t>
            </w:r>
          </w:p>
        </w:tc>
        <w:tc>
          <w:tcPr>
            <w:tcW w:w="4439" w:type="dxa"/>
            <w:gridSpan w:val="3"/>
            <w:tcBorders>
              <w:top w:val="single" w:sz="4" w:space="0" w:color="auto"/>
              <w:left w:val="single" w:sz="4" w:space="0" w:color="auto"/>
              <w:bottom w:val="single" w:sz="4" w:space="0" w:color="auto"/>
              <w:right w:val="single" w:sz="4" w:space="0" w:color="auto"/>
            </w:tcBorders>
          </w:tcPr>
          <w:p w14:paraId="1B5C70A1" w14:textId="2A1C81DE" w:rsidR="00E536D9" w:rsidRPr="00121A22" w:rsidRDefault="00E536D9" w:rsidP="00E536D9">
            <w:pPr>
              <w:ind w:left="-206"/>
              <w:rPr>
                <w:rFonts w:ascii="Times New Roman" w:hAnsi="Times New Roman" w:cs="Times New Roman"/>
                <w:sz w:val="24"/>
                <w:szCs w:val="24"/>
              </w:rPr>
            </w:pPr>
            <w:r>
              <w:rPr>
                <w:rFonts w:ascii="Times New Roman" w:hAnsi="Times New Roman" w:cs="Times New Roman"/>
                <w:sz w:val="24"/>
                <w:szCs w:val="24"/>
              </w:rPr>
              <w:t>-  - член виконавчого комітету</w:t>
            </w:r>
          </w:p>
        </w:tc>
      </w:tr>
      <w:tr w:rsidR="00E536D9" w:rsidRPr="00121A22" w14:paraId="42B05DFE"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3691157E" w14:textId="77777777" w:rsidR="00E536D9" w:rsidRPr="00121A22" w:rsidRDefault="00E536D9" w:rsidP="00E536D9">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76F26441" w14:textId="1208B141" w:rsidR="00E536D9" w:rsidRDefault="00E536D9" w:rsidP="00E536D9">
            <w:pPr>
              <w:rPr>
                <w:rFonts w:ascii="Times New Roman" w:hAnsi="Times New Roman" w:cs="Times New Roman"/>
                <w:sz w:val="24"/>
                <w:szCs w:val="24"/>
              </w:rPr>
            </w:pPr>
            <w:r>
              <w:rPr>
                <w:rFonts w:ascii="Times New Roman" w:hAnsi="Times New Roman" w:cs="Times New Roman"/>
                <w:sz w:val="24"/>
                <w:szCs w:val="24"/>
              </w:rPr>
              <w:t>Стрижак  Тетяна  Валеріївна</w:t>
            </w:r>
          </w:p>
        </w:tc>
        <w:tc>
          <w:tcPr>
            <w:tcW w:w="4439" w:type="dxa"/>
            <w:gridSpan w:val="3"/>
            <w:tcBorders>
              <w:top w:val="single" w:sz="4" w:space="0" w:color="auto"/>
              <w:left w:val="single" w:sz="4" w:space="0" w:color="auto"/>
              <w:bottom w:val="single" w:sz="4" w:space="0" w:color="auto"/>
              <w:right w:val="single" w:sz="4" w:space="0" w:color="auto"/>
            </w:tcBorders>
          </w:tcPr>
          <w:p w14:paraId="4BFCF784" w14:textId="159EF8CD" w:rsidR="00E536D9" w:rsidRPr="00121A22" w:rsidRDefault="00E536D9" w:rsidP="00E536D9">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E536D9" w:rsidRPr="00121A22" w14:paraId="5F01481C" w14:textId="77777777" w:rsidTr="008809CB">
        <w:trPr>
          <w:trHeight w:val="303"/>
        </w:trPr>
        <w:tc>
          <w:tcPr>
            <w:tcW w:w="1453" w:type="dxa"/>
            <w:tcBorders>
              <w:top w:val="single" w:sz="4" w:space="0" w:color="auto"/>
              <w:left w:val="single" w:sz="4" w:space="0" w:color="auto"/>
              <w:bottom w:val="single" w:sz="4" w:space="0" w:color="auto"/>
              <w:right w:val="single" w:sz="4" w:space="0" w:color="auto"/>
            </w:tcBorders>
            <w:noWrap/>
          </w:tcPr>
          <w:p w14:paraId="7050E169" w14:textId="77777777" w:rsidR="00E536D9" w:rsidRPr="00121A22" w:rsidRDefault="00E536D9" w:rsidP="00E536D9">
            <w:pPr>
              <w:rPr>
                <w:rFonts w:ascii="Times New Roman" w:hAnsi="Times New Roman" w:cs="Times New Roman"/>
                <w:sz w:val="24"/>
                <w:szCs w:val="24"/>
              </w:rPr>
            </w:pPr>
          </w:p>
        </w:tc>
        <w:tc>
          <w:tcPr>
            <w:tcW w:w="3747" w:type="dxa"/>
            <w:gridSpan w:val="4"/>
            <w:tcBorders>
              <w:top w:val="single" w:sz="4" w:space="0" w:color="auto"/>
              <w:left w:val="single" w:sz="4" w:space="0" w:color="auto"/>
              <w:bottom w:val="single" w:sz="4" w:space="0" w:color="auto"/>
              <w:right w:val="single" w:sz="4" w:space="0" w:color="auto"/>
            </w:tcBorders>
            <w:noWrap/>
          </w:tcPr>
          <w:p w14:paraId="69E463C4" w14:textId="257ADAB8" w:rsidR="00E536D9" w:rsidRDefault="00E536D9" w:rsidP="00E536D9">
            <w:pPr>
              <w:rPr>
                <w:rFonts w:ascii="Times New Roman" w:hAnsi="Times New Roman" w:cs="Times New Roman"/>
                <w:sz w:val="24"/>
                <w:szCs w:val="24"/>
              </w:rPr>
            </w:pPr>
            <w:proofErr w:type="spellStart"/>
            <w:r>
              <w:rPr>
                <w:rFonts w:ascii="Times New Roman" w:hAnsi="Times New Roman" w:cs="Times New Roman"/>
                <w:sz w:val="24"/>
                <w:szCs w:val="24"/>
              </w:rPr>
              <w:t>Урсол</w:t>
            </w:r>
            <w:proofErr w:type="spellEnd"/>
            <w:r>
              <w:rPr>
                <w:rFonts w:ascii="Times New Roman" w:hAnsi="Times New Roman" w:cs="Times New Roman"/>
                <w:sz w:val="24"/>
                <w:szCs w:val="24"/>
              </w:rPr>
              <w:t xml:space="preserve"> Гліб Леонідович</w:t>
            </w:r>
          </w:p>
        </w:tc>
        <w:tc>
          <w:tcPr>
            <w:tcW w:w="4439" w:type="dxa"/>
            <w:gridSpan w:val="3"/>
            <w:tcBorders>
              <w:top w:val="single" w:sz="4" w:space="0" w:color="auto"/>
              <w:left w:val="single" w:sz="4" w:space="0" w:color="auto"/>
              <w:bottom w:val="single" w:sz="4" w:space="0" w:color="auto"/>
              <w:right w:val="single" w:sz="4" w:space="0" w:color="auto"/>
            </w:tcBorders>
          </w:tcPr>
          <w:p w14:paraId="79D44252" w14:textId="4F7B74B5" w:rsidR="00E536D9" w:rsidRPr="00121A22" w:rsidRDefault="00E536D9" w:rsidP="00E536D9">
            <w:pPr>
              <w:ind w:left="-206"/>
              <w:rPr>
                <w:rFonts w:ascii="Times New Roman" w:hAnsi="Times New Roman" w:cs="Times New Roman"/>
                <w:sz w:val="24"/>
                <w:szCs w:val="24"/>
              </w:rPr>
            </w:pPr>
            <w:r>
              <w:rPr>
                <w:rFonts w:ascii="Times New Roman" w:hAnsi="Times New Roman" w:cs="Times New Roman"/>
                <w:sz w:val="24"/>
                <w:szCs w:val="24"/>
              </w:rPr>
              <w:t>-  - член виконавчого комітету</w:t>
            </w:r>
          </w:p>
        </w:tc>
      </w:tr>
      <w:tr w:rsidR="00E536D9" w:rsidRPr="00121A22" w14:paraId="5CA28158" w14:textId="77777777" w:rsidTr="008809CB">
        <w:trPr>
          <w:trHeight w:val="315"/>
        </w:trPr>
        <w:tc>
          <w:tcPr>
            <w:tcW w:w="1453" w:type="dxa"/>
            <w:tcBorders>
              <w:top w:val="single" w:sz="4" w:space="0" w:color="auto"/>
            </w:tcBorders>
            <w:noWrap/>
            <w:hideMark/>
          </w:tcPr>
          <w:p w14:paraId="7D93066A" w14:textId="77777777" w:rsidR="00E536D9" w:rsidRPr="00121A22" w:rsidRDefault="00E536D9" w:rsidP="00E536D9">
            <w:pPr>
              <w:rPr>
                <w:rFonts w:ascii="Times New Roman" w:hAnsi="Times New Roman" w:cs="Times New Roman"/>
                <w:sz w:val="24"/>
                <w:szCs w:val="24"/>
              </w:rPr>
            </w:pPr>
          </w:p>
        </w:tc>
        <w:tc>
          <w:tcPr>
            <w:tcW w:w="8186" w:type="dxa"/>
            <w:gridSpan w:val="7"/>
            <w:tcBorders>
              <w:top w:val="single" w:sz="4" w:space="0" w:color="auto"/>
            </w:tcBorders>
            <w:noWrap/>
            <w:hideMark/>
          </w:tcPr>
          <w:p w14:paraId="0C6A1489" w14:textId="2437C3F0" w:rsidR="00E536D9" w:rsidRPr="00121A22" w:rsidRDefault="00E536D9" w:rsidP="00E536D9">
            <w:pPr>
              <w:rPr>
                <w:rFonts w:ascii="Times New Roman" w:hAnsi="Times New Roman" w:cs="Times New Roman"/>
                <w:sz w:val="24"/>
                <w:szCs w:val="24"/>
              </w:rPr>
            </w:pPr>
            <w:r w:rsidRPr="00121A22">
              <w:rPr>
                <w:rFonts w:ascii="Times New Roman" w:hAnsi="Times New Roman" w:cs="Times New Roman"/>
                <w:b/>
                <w:bCs/>
                <w:sz w:val="24"/>
                <w:szCs w:val="24"/>
              </w:rPr>
              <w:t>Всього: 1</w:t>
            </w:r>
            <w:r>
              <w:rPr>
                <w:rFonts w:ascii="Times New Roman" w:hAnsi="Times New Roman" w:cs="Times New Roman"/>
                <w:b/>
                <w:bCs/>
                <w:sz w:val="24"/>
                <w:szCs w:val="24"/>
              </w:rPr>
              <w:t>6</w:t>
            </w:r>
            <w:r w:rsidRPr="00121A22">
              <w:rPr>
                <w:rFonts w:ascii="Times New Roman" w:hAnsi="Times New Roman" w:cs="Times New Roman"/>
                <w:b/>
                <w:bCs/>
                <w:sz w:val="24"/>
                <w:szCs w:val="24"/>
              </w:rPr>
              <w:t xml:space="preserve"> </w:t>
            </w:r>
            <w:r w:rsidRPr="00121A22">
              <w:rPr>
                <w:rFonts w:ascii="Times New Roman" w:hAnsi="Times New Roman" w:cs="Times New Roman"/>
                <w:sz w:val="24"/>
                <w:szCs w:val="24"/>
              </w:rPr>
              <w:t xml:space="preserve">членів виконавчого комітету </w:t>
            </w:r>
          </w:p>
        </w:tc>
      </w:tr>
      <w:tr w:rsidR="00E536D9" w:rsidRPr="00121A22" w14:paraId="4B281877" w14:textId="77777777" w:rsidTr="008809CB">
        <w:trPr>
          <w:gridAfter w:val="1"/>
          <w:wAfter w:w="16" w:type="dxa"/>
          <w:trHeight w:val="315"/>
        </w:trPr>
        <w:tc>
          <w:tcPr>
            <w:tcW w:w="1453" w:type="dxa"/>
            <w:tcBorders>
              <w:top w:val="nil"/>
              <w:left w:val="nil"/>
              <w:bottom w:val="single" w:sz="4" w:space="0" w:color="auto"/>
              <w:right w:val="nil"/>
            </w:tcBorders>
            <w:noWrap/>
            <w:hideMark/>
          </w:tcPr>
          <w:p w14:paraId="66B52B9A" w14:textId="77777777" w:rsidR="00EC0B30" w:rsidRDefault="00EC0B30" w:rsidP="00E536D9">
            <w:pPr>
              <w:rPr>
                <w:rFonts w:ascii="Times New Roman" w:hAnsi="Times New Roman" w:cs="Times New Roman"/>
                <w:b/>
                <w:bCs/>
                <w:sz w:val="24"/>
                <w:szCs w:val="24"/>
              </w:rPr>
            </w:pPr>
          </w:p>
          <w:p w14:paraId="6148E1F0" w14:textId="62BF79EC" w:rsidR="00E536D9" w:rsidRPr="00121A22" w:rsidRDefault="00E536D9" w:rsidP="00E536D9">
            <w:pPr>
              <w:rPr>
                <w:rFonts w:ascii="Times New Roman" w:hAnsi="Times New Roman" w:cs="Times New Roman"/>
                <w:b/>
                <w:bCs/>
                <w:sz w:val="24"/>
                <w:szCs w:val="24"/>
              </w:rPr>
            </w:pPr>
            <w:r w:rsidRPr="00121A22">
              <w:rPr>
                <w:rFonts w:ascii="Times New Roman" w:hAnsi="Times New Roman" w:cs="Times New Roman"/>
                <w:b/>
                <w:bCs/>
                <w:sz w:val="24"/>
                <w:szCs w:val="24"/>
              </w:rPr>
              <w:t>Присутні:</w:t>
            </w:r>
          </w:p>
        </w:tc>
        <w:tc>
          <w:tcPr>
            <w:tcW w:w="1958" w:type="dxa"/>
            <w:gridSpan w:val="2"/>
            <w:tcBorders>
              <w:top w:val="nil"/>
              <w:left w:val="nil"/>
              <w:bottom w:val="single" w:sz="4" w:space="0" w:color="auto"/>
              <w:right w:val="nil"/>
            </w:tcBorders>
            <w:noWrap/>
            <w:hideMark/>
          </w:tcPr>
          <w:p w14:paraId="44108D47" w14:textId="77777777" w:rsidR="00E536D9" w:rsidRPr="00121A22" w:rsidRDefault="00E536D9" w:rsidP="00E536D9">
            <w:pPr>
              <w:rPr>
                <w:rFonts w:ascii="Times New Roman" w:hAnsi="Times New Roman" w:cs="Times New Roman"/>
                <w:b/>
                <w:bCs/>
                <w:sz w:val="24"/>
                <w:szCs w:val="24"/>
              </w:rPr>
            </w:pPr>
          </w:p>
        </w:tc>
        <w:tc>
          <w:tcPr>
            <w:tcW w:w="6212" w:type="dxa"/>
            <w:gridSpan w:val="4"/>
            <w:tcBorders>
              <w:top w:val="nil"/>
              <w:left w:val="nil"/>
              <w:bottom w:val="single" w:sz="4" w:space="0" w:color="auto"/>
              <w:right w:val="nil"/>
            </w:tcBorders>
            <w:noWrap/>
            <w:hideMark/>
          </w:tcPr>
          <w:p w14:paraId="4A08B582" w14:textId="77777777" w:rsidR="00E536D9" w:rsidRPr="00121A22" w:rsidRDefault="00E536D9" w:rsidP="00E536D9">
            <w:pPr>
              <w:rPr>
                <w:rFonts w:ascii="Times New Roman" w:hAnsi="Times New Roman" w:cs="Times New Roman"/>
                <w:sz w:val="24"/>
                <w:szCs w:val="24"/>
              </w:rPr>
            </w:pPr>
          </w:p>
        </w:tc>
      </w:tr>
      <w:tr w:rsidR="00E536D9" w:rsidRPr="00121A22" w14:paraId="72298030" w14:textId="77777777" w:rsidTr="008809CB">
        <w:trPr>
          <w:gridAfter w:val="1"/>
          <w:wAfter w:w="16" w:type="dxa"/>
          <w:trHeight w:val="315"/>
        </w:trPr>
        <w:tc>
          <w:tcPr>
            <w:tcW w:w="1453" w:type="dxa"/>
            <w:tcBorders>
              <w:top w:val="single" w:sz="4" w:space="0" w:color="auto"/>
            </w:tcBorders>
            <w:noWrap/>
          </w:tcPr>
          <w:p w14:paraId="1BD55AAE" w14:textId="4D9A1856" w:rsidR="00E536D9" w:rsidRPr="00121A22" w:rsidRDefault="00E536D9" w:rsidP="00E536D9">
            <w:pPr>
              <w:rPr>
                <w:rFonts w:ascii="Times New Roman" w:hAnsi="Times New Roman" w:cs="Times New Roman"/>
                <w:sz w:val="24"/>
                <w:szCs w:val="24"/>
              </w:rPr>
            </w:pPr>
          </w:p>
        </w:tc>
        <w:tc>
          <w:tcPr>
            <w:tcW w:w="1958" w:type="dxa"/>
            <w:gridSpan w:val="2"/>
            <w:tcBorders>
              <w:top w:val="single" w:sz="4" w:space="0" w:color="auto"/>
            </w:tcBorders>
            <w:noWrap/>
          </w:tcPr>
          <w:p w14:paraId="630482E0" w14:textId="2EDA5B18" w:rsidR="00E536D9" w:rsidRDefault="00613E91" w:rsidP="00E536D9">
            <w:pPr>
              <w:rPr>
                <w:rFonts w:ascii="Times New Roman" w:hAnsi="Times New Roman" w:cs="Times New Roman"/>
                <w:sz w:val="24"/>
                <w:szCs w:val="24"/>
              </w:rPr>
            </w:pPr>
            <w:proofErr w:type="spellStart"/>
            <w:r>
              <w:rPr>
                <w:rFonts w:ascii="Times New Roman" w:hAnsi="Times New Roman" w:cs="Times New Roman"/>
                <w:sz w:val="24"/>
                <w:szCs w:val="24"/>
              </w:rPr>
              <w:t>Амбарніков</w:t>
            </w:r>
            <w:proofErr w:type="spellEnd"/>
            <w:r>
              <w:rPr>
                <w:rFonts w:ascii="Times New Roman" w:hAnsi="Times New Roman" w:cs="Times New Roman"/>
                <w:sz w:val="24"/>
                <w:szCs w:val="24"/>
              </w:rPr>
              <w:t xml:space="preserve"> М.П.</w:t>
            </w:r>
          </w:p>
        </w:tc>
        <w:tc>
          <w:tcPr>
            <w:tcW w:w="6212" w:type="dxa"/>
            <w:gridSpan w:val="4"/>
            <w:tcBorders>
              <w:top w:val="single" w:sz="4" w:space="0" w:color="auto"/>
            </w:tcBorders>
          </w:tcPr>
          <w:p w14:paraId="3F1DB805" w14:textId="78178851" w:rsidR="00E536D9" w:rsidRDefault="00E536D9" w:rsidP="00E536D9">
            <w:pPr>
              <w:rPr>
                <w:rFonts w:ascii="Times New Roman" w:hAnsi="Times New Roman" w:cs="Times New Roman"/>
                <w:bCs/>
                <w:iCs/>
                <w:sz w:val="24"/>
                <w:szCs w:val="24"/>
              </w:rPr>
            </w:pPr>
            <w:r>
              <w:rPr>
                <w:rFonts w:ascii="Times New Roman" w:hAnsi="Times New Roman" w:cs="Times New Roman"/>
                <w:bCs/>
                <w:iCs/>
                <w:sz w:val="24"/>
                <w:szCs w:val="24"/>
              </w:rPr>
              <w:t xml:space="preserve">-начальник </w:t>
            </w:r>
            <w:r w:rsidR="00613E91">
              <w:rPr>
                <w:rFonts w:ascii="Times New Roman" w:hAnsi="Times New Roman" w:cs="Times New Roman"/>
                <w:bCs/>
                <w:iCs/>
                <w:sz w:val="24"/>
                <w:szCs w:val="24"/>
              </w:rPr>
              <w:t>управління  капітального будівництва</w:t>
            </w:r>
          </w:p>
        </w:tc>
      </w:tr>
      <w:tr w:rsidR="00613E91" w:rsidRPr="00121A22" w14:paraId="4A4FC20D" w14:textId="77777777" w:rsidTr="008809CB">
        <w:trPr>
          <w:gridAfter w:val="1"/>
          <w:wAfter w:w="16" w:type="dxa"/>
          <w:trHeight w:val="315"/>
        </w:trPr>
        <w:tc>
          <w:tcPr>
            <w:tcW w:w="1453" w:type="dxa"/>
            <w:tcBorders>
              <w:top w:val="single" w:sz="4" w:space="0" w:color="auto"/>
            </w:tcBorders>
            <w:noWrap/>
          </w:tcPr>
          <w:p w14:paraId="6D73E047" w14:textId="77777777" w:rsidR="00613E91" w:rsidRPr="00121A22" w:rsidRDefault="00613E91" w:rsidP="00613E91">
            <w:pPr>
              <w:rPr>
                <w:rFonts w:ascii="Times New Roman" w:hAnsi="Times New Roman" w:cs="Times New Roman"/>
                <w:sz w:val="24"/>
                <w:szCs w:val="24"/>
              </w:rPr>
            </w:pPr>
          </w:p>
        </w:tc>
        <w:tc>
          <w:tcPr>
            <w:tcW w:w="1958" w:type="dxa"/>
            <w:gridSpan w:val="2"/>
            <w:tcBorders>
              <w:top w:val="single" w:sz="4" w:space="0" w:color="auto"/>
            </w:tcBorders>
            <w:noWrap/>
          </w:tcPr>
          <w:p w14:paraId="116FE7C0" w14:textId="456D65D0" w:rsidR="00613E91" w:rsidRDefault="00613E91" w:rsidP="00613E91">
            <w:pPr>
              <w:rPr>
                <w:rFonts w:ascii="Times New Roman" w:hAnsi="Times New Roman" w:cs="Times New Roman"/>
                <w:sz w:val="24"/>
                <w:szCs w:val="24"/>
              </w:rPr>
            </w:pPr>
            <w:proofErr w:type="spellStart"/>
            <w:r>
              <w:rPr>
                <w:rFonts w:ascii="Times New Roman" w:hAnsi="Times New Roman" w:cs="Times New Roman"/>
                <w:sz w:val="24"/>
                <w:szCs w:val="24"/>
              </w:rPr>
              <w:t>Баришева</w:t>
            </w:r>
            <w:proofErr w:type="spellEnd"/>
            <w:r>
              <w:rPr>
                <w:rFonts w:ascii="Times New Roman" w:hAnsi="Times New Roman" w:cs="Times New Roman"/>
                <w:sz w:val="24"/>
                <w:szCs w:val="24"/>
              </w:rPr>
              <w:t xml:space="preserve"> Т.В.</w:t>
            </w:r>
          </w:p>
        </w:tc>
        <w:tc>
          <w:tcPr>
            <w:tcW w:w="6212" w:type="dxa"/>
            <w:gridSpan w:val="4"/>
            <w:tcBorders>
              <w:top w:val="single" w:sz="4" w:space="0" w:color="auto"/>
            </w:tcBorders>
          </w:tcPr>
          <w:p w14:paraId="0D1A7038" w14:textId="10E7A805" w:rsidR="00613E91" w:rsidRDefault="00613E91" w:rsidP="00613E91">
            <w:pPr>
              <w:rPr>
                <w:rFonts w:ascii="Times New Roman" w:hAnsi="Times New Roman" w:cs="Times New Roman"/>
                <w:bCs/>
                <w:iCs/>
                <w:sz w:val="24"/>
                <w:szCs w:val="24"/>
              </w:rPr>
            </w:pPr>
            <w:r>
              <w:rPr>
                <w:rFonts w:ascii="Times New Roman" w:hAnsi="Times New Roman" w:cs="Times New Roman"/>
                <w:bCs/>
                <w:iCs/>
                <w:sz w:val="24"/>
                <w:szCs w:val="24"/>
              </w:rPr>
              <w:t xml:space="preserve">-начальник відділу  комунальної власності </w:t>
            </w:r>
            <w:proofErr w:type="spellStart"/>
            <w:r>
              <w:rPr>
                <w:rFonts w:ascii="Times New Roman" w:hAnsi="Times New Roman" w:cs="Times New Roman"/>
                <w:bCs/>
                <w:iCs/>
                <w:sz w:val="24"/>
                <w:szCs w:val="24"/>
              </w:rPr>
              <w:t>УКВтаЗВ</w:t>
            </w:r>
            <w:proofErr w:type="spellEnd"/>
          </w:p>
        </w:tc>
      </w:tr>
      <w:tr w:rsidR="00613E91" w:rsidRPr="00121A22" w14:paraId="03211675" w14:textId="77777777" w:rsidTr="008809CB">
        <w:trPr>
          <w:gridAfter w:val="1"/>
          <w:wAfter w:w="16" w:type="dxa"/>
          <w:trHeight w:val="315"/>
        </w:trPr>
        <w:tc>
          <w:tcPr>
            <w:tcW w:w="1453" w:type="dxa"/>
            <w:tcBorders>
              <w:top w:val="single" w:sz="4" w:space="0" w:color="auto"/>
            </w:tcBorders>
            <w:noWrap/>
          </w:tcPr>
          <w:p w14:paraId="0E0617EF" w14:textId="77777777" w:rsidR="00613E91" w:rsidRPr="00121A22" w:rsidRDefault="00613E91" w:rsidP="00613E91">
            <w:pPr>
              <w:rPr>
                <w:rFonts w:ascii="Times New Roman" w:hAnsi="Times New Roman" w:cs="Times New Roman"/>
                <w:sz w:val="24"/>
                <w:szCs w:val="24"/>
              </w:rPr>
            </w:pPr>
          </w:p>
        </w:tc>
        <w:tc>
          <w:tcPr>
            <w:tcW w:w="1958" w:type="dxa"/>
            <w:gridSpan w:val="2"/>
            <w:tcBorders>
              <w:top w:val="single" w:sz="4" w:space="0" w:color="auto"/>
            </w:tcBorders>
            <w:noWrap/>
          </w:tcPr>
          <w:p w14:paraId="1AD0D650" w14:textId="7D2B3E99" w:rsidR="00613E91" w:rsidRDefault="00613E91" w:rsidP="00613E91">
            <w:pPr>
              <w:rPr>
                <w:rFonts w:ascii="Times New Roman" w:hAnsi="Times New Roman" w:cs="Times New Roman"/>
                <w:sz w:val="24"/>
                <w:szCs w:val="24"/>
              </w:rPr>
            </w:pPr>
            <w:proofErr w:type="spellStart"/>
            <w:r>
              <w:rPr>
                <w:rFonts w:ascii="Times New Roman" w:hAnsi="Times New Roman" w:cs="Times New Roman"/>
                <w:sz w:val="24"/>
                <w:szCs w:val="24"/>
              </w:rPr>
              <w:t>Варабіна</w:t>
            </w:r>
            <w:proofErr w:type="spellEnd"/>
            <w:r>
              <w:rPr>
                <w:rFonts w:ascii="Times New Roman" w:hAnsi="Times New Roman" w:cs="Times New Roman"/>
                <w:sz w:val="24"/>
                <w:szCs w:val="24"/>
              </w:rPr>
              <w:t xml:space="preserve"> С.Г.</w:t>
            </w:r>
          </w:p>
        </w:tc>
        <w:tc>
          <w:tcPr>
            <w:tcW w:w="6212" w:type="dxa"/>
            <w:gridSpan w:val="4"/>
            <w:tcBorders>
              <w:top w:val="single" w:sz="4" w:space="0" w:color="auto"/>
            </w:tcBorders>
          </w:tcPr>
          <w:p w14:paraId="58BA6E2A" w14:textId="657C4574" w:rsidR="00613E91" w:rsidRPr="00B45EDD" w:rsidRDefault="00613E91" w:rsidP="00613E91">
            <w:pPr>
              <w:rPr>
                <w:rFonts w:ascii="Times New Roman" w:hAnsi="Times New Roman" w:cs="Times New Roman"/>
                <w:bCs/>
                <w:iCs/>
                <w:sz w:val="24"/>
                <w:szCs w:val="24"/>
              </w:rPr>
            </w:pPr>
            <w:r>
              <w:rPr>
                <w:rFonts w:ascii="Times New Roman" w:hAnsi="Times New Roman" w:cs="Times New Roman"/>
                <w:bCs/>
                <w:iCs/>
                <w:sz w:val="24"/>
                <w:szCs w:val="24"/>
              </w:rPr>
              <w:t>- н</w:t>
            </w:r>
            <w:r w:rsidRPr="00B45EDD">
              <w:rPr>
                <w:rFonts w:ascii="Times New Roman" w:hAnsi="Times New Roman" w:cs="Times New Roman"/>
                <w:bCs/>
                <w:iCs/>
                <w:sz w:val="24"/>
                <w:szCs w:val="24"/>
              </w:rPr>
              <w:t>ачальник служби персоналу</w:t>
            </w:r>
          </w:p>
        </w:tc>
      </w:tr>
      <w:tr w:rsidR="00613E91" w:rsidRPr="00121A22" w14:paraId="5E6D67EC" w14:textId="77777777" w:rsidTr="008809CB">
        <w:trPr>
          <w:gridAfter w:val="1"/>
          <w:wAfter w:w="16" w:type="dxa"/>
          <w:trHeight w:val="315"/>
        </w:trPr>
        <w:tc>
          <w:tcPr>
            <w:tcW w:w="1453" w:type="dxa"/>
            <w:tcBorders>
              <w:top w:val="single" w:sz="4" w:space="0" w:color="auto"/>
            </w:tcBorders>
            <w:noWrap/>
          </w:tcPr>
          <w:p w14:paraId="35522EBE" w14:textId="77777777" w:rsidR="00613E91" w:rsidRPr="00121A22" w:rsidRDefault="00613E91" w:rsidP="00613E91">
            <w:pPr>
              <w:rPr>
                <w:rFonts w:ascii="Times New Roman" w:hAnsi="Times New Roman" w:cs="Times New Roman"/>
                <w:sz w:val="24"/>
                <w:szCs w:val="24"/>
              </w:rPr>
            </w:pPr>
          </w:p>
        </w:tc>
        <w:tc>
          <w:tcPr>
            <w:tcW w:w="1958" w:type="dxa"/>
            <w:gridSpan w:val="2"/>
            <w:tcBorders>
              <w:top w:val="single" w:sz="4" w:space="0" w:color="auto"/>
            </w:tcBorders>
            <w:noWrap/>
          </w:tcPr>
          <w:p w14:paraId="2CD80305" w14:textId="3015E172" w:rsidR="00613E91" w:rsidRDefault="00613E91" w:rsidP="00613E91">
            <w:pPr>
              <w:rPr>
                <w:rFonts w:ascii="Times New Roman" w:hAnsi="Times New Roman" w:cs="Times New Roman"/>
                <w:sz w:val="24"/>
                <w:szCs w:val="24"/>
              </w:rPr>
            </w:pPr>
            <w:r>
              <w:rPr>
                <w:rFonts w:ascii="Times New Roman" w:hAnsi="Times New Roman" w:cs="Times New Roman"/>
                <w:sz w:val="24"/>
                <w:szCs w:val="24"/>
              </w:rPr>
              <w:t>Гудкова Л.Ю.</w:t>
            </w:r>
          </w:p>
        </w:tc>
        <w:tc>
          <w:tcPr>
            <w:tcW w:w="6212" w:type="dxa"/>
            <w:gridSpan w:val="4"/>
            <w:tcBorders>
              <w:top w:val="single" w:sz="4" w:space="0" w:color="auto"/>
            </w:tcBorders>
          </w:tcPr>
          <w:p w14:paraId="75F8A20B" w14:textId="35175EB4" w:rsidR="00613E91" w:rsidRPr="00035D51" w:rsidRDefault="00613E91" w:rsidP="00613E91">
            <w:pPr>
              <w:rPr>
                <w:rFonts w:ascii="Times New Roman" w:hAnsi="Times New Roman" w:cs="Times New Roman"/>
                <w:bCs/>
                <w:iCs/>
                <w:sz w:val="24"/>
                <w:szCs w:val="24"/>
              </w:rPr>
            </w:pPr>
            <w:r>
              <w:rPr>
                <w:rFonts w:ascii="Times New Roman" w:hAnsi="Times New Roman" w:cs="Times New Roman"/>
                <w:bCs/>
                <w:iCs/>
                <w:sz w:val="24"/>
                <w:szCs w:val="24"/>
              </w:rPr>
              <w:t xml:space="preserve">- </w:t>
            </w:r>
            <w:r w:rsidRPr="00035D51">
              <w:rPr>
                <w:rFonts w:ascii="Times New Roman" w:hAnsi="Times New Roman" w:cs="Times New Roman"/>
                <w:bCs/>
                <w:iCs/>
                <w:sz w:val="24"/>
                <w:szCs w:val="24"/>
              </w:rPr>
              <w:t>начальник служби у справах дітей</w:t>
            </w:r>
          </w:p>
        </w:tc>
      </w:tr>
      <w:tr w:rsidR="00613E91" w:rsidRPr="00121A22" w14:paraId="5C42C19F" w14:textId="77777777" w:rsidTr="008809CB">
        <w:trPr>
          <w:gridAfter w:val="1"/>
          <w:wAfter w:w="16" w:type="dxa"/>
          <w:trHeight w:val="315"/>
        </w:trPr>
        <w:tc>
          <w:tcPr>
            <w:tcW w:w="1453" w:type="dxa"/>
            <w:tcBorders>
              <w:top w:val="single" w:sz="4" w:space="0" w:color="auto"/>
            </w:tcBorders>
            <w:noWrap/>
          </w:tcPr>
          <w:p w14:paraId="15B07D66" w14:textId="77777777" w:rsidR="00613E91" w:rsidRPr="00121A22" w:rsidRDefault="00613E91" w:rsidP="00613E91">
            <w:pPr>
              <w:rPr>
                <w:rFonts w:ascii="Times New Roman" w:hAnsi="Times New Roman" w:cs="Times New Roman"/>
                <w:sz w:val="24"/>
                <w:szCs w:val="24"/>
              </w:rPr>
            </w:pPr>
          </w:p>
        </w:tc>
        <w:tc>
          <w:tcPr>
            <w:tcW w:w="1958" w:type="dxa"/>
            <w:gridSpan w:val="2"/>
            <w:tcBorders>
              <w:top w:val="single" w:sz="4" w:space="0" w:color="auto"/>
            </w:tcBorders>
            <w:noWrap/>
          </w:tcPr>
          <w:p w14:paraId="2EC75F63" w14:textId="10C340E0" w:rsidR="00613E91" w:rsidRDefault="00613E91" w:rsidP="00613E91">
            <w:pPr>
              <w:rPr>
                <w:rFonts w:ascii="Times New Roman" w:hAnsi="Times New Roman" w:cs="Times New Roman"/>
                <w:sz w:val="24"/>
                <w:szCs w:val="24"/>
              </w:rPr>
            </w:pPr>
            <w:proofErr w:type="spellStart"/>
            <w:r>
              <w:rPr>
                <w:rFonts w:ascii="Times New Roman" w:hAnsi="Times New Roman" w:cs="Times New Roman"/>
                <w:color w:val="000000"/>
                <w:sz w:val="24"/>
                <w:szCs w:val="24"/>
                <w:lang w:eastAsia="uk-UA"/>
              </w:rPr>
              <w:t>Дабіжа</w:t>
            </w:r>
            <w:proofErr w:type="spellEnd"/>
            <w:r>
              <w:rPr>
                <w:rFonts w:ascii="Times New Roman" w:hAnsi="Times New Roman" w:cs="Times New Roman"/>
                <w:color w:val="000000"/>
                <w:sz w:val="24"/>
                <w:szCs w:val="24"/>
                <w:lang w:eastAsia="uk-UA"/>
              </w:rPr>
              <w:t xml:space="preserve">  В.І.</w:t>
            </w:r>
          </w:p>
        </w:tc>
        <w:tc>
          <w:tcPr>
            <w:tcW w:w="6212" w:type="dxa"/>
            <w:gridSpan w:val="4"/>
            <w:tcBorders>
              <w:top w:val="single" w:sz="4" w:space="0" w:color="auto"/>
            </w:tcBorders>
          </w:tcPr>
          <w:p w14:paraId="31A32EAF" w14:textId="2D9C824E" w:rsidR="00613E91" w:rsidRDefault="00613E91" w:rsidP="00613E91">
            <w:pPr>
              <w:rPr>
                <w:rFonts w:ascii="Times New Roman" w:hAnsi="Times New Roman" w:cs="Times New Roman"/>
                <w:bCs/>
                <w:iCs/>
                <w:sz w:val="24"/>
                <w:szCs w:val="24"/>
              </w:rPr>
            </w:pP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в.о.начальника</w:t>
            </w:r>
            <w:proofErr w:type="spellEnd"/>
            <w:r>
              <w:rPr>
                <w:rFonts w:ascii="Times New Roman" w:hAnsi="Times New Roman" w:cs="Times New Roman"/>
                <w:bCs/>
                <w:iCs/>
                <w:sz w:val="24"/>
                <w:szCs w:val="24"/>
              </w:rPr>
              <w:t xml:space="preserve"> юридичного відділу</w:t>
            </w:r>
          </w:p>
        </w:tc>
      </w:tr>
      <w:tr w:rsidR="00613E91" w:rsidRPr="00121A22" w14:paraId="03ED8CB0" w14:textId="77777777" w:rsidTr="008809CB">
        <w:trPr>
          <w:gridAfter w:val="1"/>
          <w:wAfter w:w="16" w:type="dxa"/>
          <w:trHeight w:val="315"/>
        </w:trPr>
        <w:tc>
          <w:tcPr>
            <w:tcW w:w="1453" w:type="dxa"/>
            <w:tcBorders>
              <w:top w:val="single" w:sz="4" w:space="0" w:color="auto"/>
            </w:tcBorders>
            <w:noWrap/>
          </w:tcPr>
          <w:p w14:paraId="5F921E83" w14:textId="77777777" w:rsidR="00613E91" w:rsidRPr="00121A22" w:rsidRDefault="00613E91" w:rsidP="00613E91">
            <w:pPr>
              <w:rPr>
                <w:rFonts w:ascii="Times New Roman" w:hAnsi="Times New Roman" w:cs="Times New Roman"/>
                <w:sz w:val="24"/>
                <w:szCs w:val="24"/>
              </w:rPr>
            </w:pPr>
          </w:p>
        </w:tc>
        <w:tc>
          <w:tcPr>
            <w:tcW w:w="1958" w:type="dxa"/>
            <w:gridSpan w:val="2"/>
            <w:tcBorders>
              <w:top w:val="single" w:sz="4" w:space="0" w:color="auto"/>
            </w:tcBorders>
            <w:noWrap/>
          </w:tcPr>
          <w:p w14:paraId="03A96AB9" w14:textId="1087F6B9" w:rsidR="00613E91" w:rsidRDefault="00613E91" w:rsidP="00613E91">
            <w:pPr>
              <w:rPr>
                <w:rFonts w:ascii="Times New Roman" w:hAnsi="Times New Roman" w:cs="Times New Roman"/>
                <w:sz w:val="24"/>
                <w:szCs w:val="24"/>
              </w:rPr>
            </w:pPr>
            <w:proofErr w:type="spellStart"/>
            <w:r>
              <w:rPr>
                <w:rFonts w:ascii="Times New Roman" w:hAnsi="Times New Roman" w:cs="Times New Roman"/>
                <w:sz w:val="24"/>
                <w:szCs w:val="24"/>
              </w:rPr>
              <w:t>Кілар</w:t>
            </w:r>
            <w:proofErr w:type="spellEnd"/>
            <w:r>
              <w:rPr>
                <w:rFonts w:ascii="Times New Roman" w:hAnsi="Times New Roman" w:cs="Times New Roman"/>
                <w:sz w:val="24"/>
                <w:szCs w:val="24"/>
              </w:rPr>
              <w:t xml:space="preserve"> О.В.</w:t>
            </w:r>
          </w:p>
        </w:tc>
        <w:tc>
          <w:tcPr>
            <w:tcW w:w="6212" w:type="dxa"/>
            <w:gridSpan w:val="4"/>
            <w:tcBorders>
              <w:top w:val="single" w:sz="4" w:space="0" w:color="auto"/>
            </w:tcBorders>
          </w:tcPr>
          <w:p w14:paraId="156FFA99" w14:textId="48C78BE8" w:rsidR="00613E91" w:rsidRPr="00035D51" w:rsidRDefault="00613E91" w:rsidP="00613E91">
            <w:pPr>
              <w:rPr>
                <w:rFonts w:ascii="Times New Roman" w:hAnsi="Times New Roman" w:cs="Times New Roman"/>
                <w:bCs/>
                <w:iCs/>
                <w:sz w:val="24"/>
                <w:szCs w:val="24"/>
              </w:rPr>
            </w:pPr>
            <w:r>
              <w:rPr>
                <w:rFonts w:ascii="Times New Roman" w:hAnsi="Times New Roman" w:cs="Times New Roman"/>
                <w:bCs/>
                <w:iCs/>
                <w:sz w:val="24"/>
                <w:szCs w:val="24"/>
              </w:rPr>
              <w:t>- н</w:t>
            </w:r>
            <w:r w:rsidRPr="00035D51">
              <w:rPr>
                <w:rFonts w:ascii="Times New Roman" w:hAnsi="Times New Roman" w:cs="Times New Roman"/>
                <w:bCs/>
                <w:iCs/>
                <w:sz w:val="24"/>
                <w:szCs w:val="24"/>
              </w:rPr>
              <w:t>ачальник відділу комунального господарства та благоустрою</w:t>
            </w:r>
          </w:p>
        </w:tc>
      </w:tr>
      <w:tr w:rsidR="00613E91" w:rsidRPr="00121A22" w14:paraId="67421619" w14:textId="77777777" w:rsidTr="008809CB">
        <w:trPr>
          <w:gridAfter w:val="1"/>
          <w:wAfter w:w="16" w:type="dxa"/>
          <w:trHeight w:val="315"/>
        </w:trPr>
        <w:tc>
          <w:tcPr>
            <w:tcW w:w="1453" w:type="dxa"/>
            <w:tcBorders>
              <w:top w:val="single" w:sz="4" w:space="0" w:color="auto"/>
            </w:tcBorders>
            <w:noWrap/>
          </w:tcPr>
          <w:p w14:paraId="097F5353" w14:textId="77777777" w:rsidR="00613E91" w:rsidRPr="00121A22" w:rsidRDefault="00613E91" w:rsidP="00613E91">
            <w:pPr>
              <w:rPr>
                <w:rFonts w:ascii="Times New Roman" w:hAnsi="Times New Roman" w:cs="Times New Roman"/>
                <w:sz w:val="24"/>
                <w:szCs w:val="24"/>
              </w:rPr>
            </w:pPr>
          </w:p>
        </w:tc>
        <w:tc>
          <w:tcPr>
            <w:tcW w:w="1958" w:type="dxa"/>
            <w:gridSpan w:val="2"/>
            <w:tcBorders>
              <w:top w:val="single" w:sz="4" w:space="0" w:color="auto"/>
            </w:tcBorders>
            <w:noWrap/>
          </w:tcPr>
          <w:p w14:paraId="74AC5723" w14:textId="04D5800E" w:rsidR="00613E91" w:rsidRDefault="00613E91" w:rsidP="00613E91">
            <w:pPr>
              <w:rPr>
                <w:rFonts w:ascii="Times New Roman" w:hAnsi="Times New Roman" w:cs="Times New Roman"/>
                <w:sz w:val="24"/>
                <w:szCs w:val="24"/>
              </w:rPr>
            </w:pPr>
            <w:proofErr w:type="spellStart"/>
            <w:r>
              <w:rPr>
                <w:rFonts w:ascii="Times New Roman" w:hAnsi="Times New Roman" w:cs="Times New Roman"/>
                <w:sz w:val="24"/>
                <w:szCs w:val="24"/>
              </w:rPr>
              <w:t>Крістанова</w:t>
            </w:r>
            <w:proofErr w:type="spellEnd"/>
            <w:r>
              <w:rPr>
                <w:rFonts w:ascii="Times New Roman" w:hAnsi="Times New Roman" w:cs="Times New Roman"/>
                <w:sz w:val="24"/>
                <w:szCs w:val="24"/>
              </w:rPr>
              <w:t xml:space="preserve"> Ю.А.</w:t>
            </w:r>
          </w:p>
        </w:tc>
        <w:tc>
          <w:tcPr>
            <w:tcW w:w="6212" w:type="dxa"/>
            <w:gridSpan w:val="4"/>
            <w:tcBorders>
              <w:top w:val="single" w:sz="4" w:space="0" w:color="auto"/>
            </w:tcBorders>
          </w:tcPr>
          <w:p w14:paraId="1297DE91" w14:textId="6B38462A" w:rsidR="00613E91" w:rsidRDefault="00613E91" w:rsidP="00613E91">
            <w:pPr>
              <w:rPr>
                <w:rFonts w:ascii="Times New Roman" w:hAnsi="Times New Roman" w:cs="Times New Roman"/>
                <w:bCs/>
                <w:iCs/>
                <w:sz w:val="24"/>
                <w:szCs w:val="24"/>
              </w:rPr>
            </w:pPr>
            <w:r>
              <w:rPr>
                <w:rFonts w:ascii="Times New Roman" w:hAnsi="Times New Roman" w:cs="Times New Roman"/>
                <w:bCs/>
                <w:iCs/>
                <w:sz w:val="24"/>
                <w:szCs w:val="24"/>
              </w:rPr>
              <w:t>-начальник відділу  культури</w:t>
            </w:r>
          </w:p>
        </w:tc>
      </w:tr>
      <w:tr w:rsidR="00613E91" w:rsidRPr="00121A22" w14:paraId="668ABFF1" w14:textId="77777777" w:rsidTr="008809CB">
        <w:trPr>
          <w:gridAfter w:val="1"/>
          <w:wAfter w:w="16" w:type="dxa"/>
          <w:trHeight w:val="315"/>
        </w:trPr>
        <w:tc>
          <w:tcPr>
            <w:tcW w:w="1453" w:type="dxa"/>
            <w:tcBorders>
              <w:top w:val="single" w:sz="4" w:space="0" w:color="auto"/>
            </w:tcBorders>
            <w:noWrap/>
          </w:tcPr>
          <w:p w14:paraId="40977CA7" w14:textId="77777777" w:rsidR="00613E91" w:rsidRPr="00121A22" w:rsidRDefault="00613E91" w:rsidP="00613E91">
            <w:pPr>
              <w:rPr>
                <w:rFonts w:ascii="Times New Roman" w:hAnsi="Times New Roman" w:cs="Times New Roman"/>
                <w:sz w:val="24"/>
                <w:szCs w:val="24"/>
              </w:rPr>
            </w:pPr>
          </w:p>
        </w:tc>
        <w:tc>
          <w:tcPr>
            <w:tcW w:w="1958" w:type="dxa"/>
            <w:gridSpan w:val="2"/>
            <w:tcBorders>
              <w:top w:val="single" w:sz="4" w:space="0" w:color="auto"/>
            </w:tcBorders>
            <w:noWrap/>
          </w:tcPr>
          <w:p w14:paraId="0E95E7B7" w14:textId="6EBD8688" w:rsidR="00613E91" w:rsidRDefault="00613E91" w:rsidP="00613E91">
            <w:pPr>
              <w:rPr>
                <w:rFonts w:ascii="Times New Roman" w:hAnsi="Times New Roman" w:cs="Times New Roman"/>
                <w:sz w:val="24"/>
                <w:szCs w:val="24"/>
              </w:rPr>
            </w:pPr>
            <w:r>
              <w:rPr>
                <w:rFonts w:ascii="Times New Roman" w:hAnsi="Times New Roman" w:cs="Times New Roman"/>
                <w:color w:val="000000"/>
                <w:sz w:val="24"/>
                <w:szCs w:val="24"/>
                <w:lang w:eastAsia="uk-UA"/>
              </w:rPr>
              <w:t>Лобода О.О.</w:t>
            </w:r>
          </w:p>
        </w:tc>
        <w:tc>
          <w:tcPr>
            <w:tcW w:w="6212" w:type="dxa"/>
            <w:gridSpan w:val="4"/>
            <w:tcBorders>
              <w:top w:val="single" w:sz="4" w:space="0" w:color="auto"/>
            </w:tcBorders>
          </w:tcPr>
          <w:p w14:paraId="27E7112D" w14:textId="42CC0767" w:rsidR="00613E91" w:rsidRPr="00035D51" w:rsidRDefault="00613E91" w:rsidP="00613E91">
            <w:pPr>
              <w:rPr>
                <w:rFonts w:ascii="Times New Roman" w:hAnsi="Times New Roman" w:cs="Times New Roman"/>
                <w:sz w:val="24"/>
                <w:szCs w:val="24"/>
              </w:rPr>
            </w:pPr>
            <w:r>
              <w:rPr>
                <w:rFonts w:ascii="Times New Roman" w:hAnsi="Times New Roman" w:cs="Times New Roman"/>
                <w:bCs/>
                <w:iCs/>
                <w:sz w:val="24"/>
                <w:szCs w:val="24"/>
              </w:rPr>
              <w:t xml:space="preserve">- </w:t>
            </w:r>
            <w:r w:rsidRPr="00035D51">
              <w:rPr>
                <w:rFonts w:ascii="Times New Roman" w:hAnsi="Times New Roman" w:cs="Times New Roman"/>
                <w:bCs/>
                <w:iCs/>
                <w:sz w:val="24"/>
                <w:szCs w:val="24"/>
              </w:rPr>
              <w:t>начальник відділу з питань  внутрішньої  політики</w:t>
            </w:r>
          </w:p>
        </w:tc>
      </w:tr>
      <w:tr w:rsidR="00524433" w:rsidRPr="00121A22" w14:paraId="7134320D" w14:textId="77777777" w:rsidTr="008809CB">
        <w:trPr>
          <w:gridAfter w:val="1"/>
          <w:wAfter w:w="16" w:type="dxa"/>
          <w:trHeight w:val="315"/>
        </w:trPr>
        <w:tc>
          <w:tcPr>
            <w:tcW w:w="1453" w:type="dxa"/>
            <w:tcBorders>
              <w:top w:val="single" w:sz="4" w:space="0" w:color="auto"/>
            </w:tcBorders>
            <w:noWrap/>
          </w:tcPr>
          <w:p w14:paraId="4B3544B3" w14:textId="77777777" w:rsidR="00524433" w:rsidRPr="00121A22" w:rsidRDefault="00524433" w:rsidP="00524433">
            <w:pPr>
              <w:rPr>
                <w:rFonts w:ascii="Times New Roman" w:hAnsi="Times New Roman" w:cs="Times New Roman"/>
                <w:sz w:val="24"/>
                <w:szCs w:val="24"/>
              </w:rPr>
            </w:pPr>
          </w:p>
        </w:tc>
        <w:tc>
          <w:tcPr>
            <w:tcW w:w="1958" w:type="dxa"/>
            <w:gridSpan w:val="2"/>
            <w:tcBorders>
              <w:top w:val="single" w:sz="4" w:space="0" w:color="auto"/>
            </w:tcBorders>
            <w:noWrap/>
          </w:tcPr>
          <w:p w14:paraId="55996044" w14:textId="797CDEE4" w:rsidR="00524433" w:rsidRDefault="00524433" w:rsidP="00524433">
            <w:pPr>
              <w:rPr>
                <w:rFonts w:ascii="Times New Roman" w:hAnsi="Times New Roman" w:cs="Times New Roman"/>
                <w:color w:val="000000"/>
                <w:sz w:val="24"/>
                <w:szCs w:val="24"/>
                <w:lang w:eastAsia="uk-UA"/>
              </w:rPr>
            </w:pPr>
            <w:proofErr w:type="spellStart"/>
            <w:r>
              <w:rPr>
                <w:rFonts w:ascii="Times New Roman" w:hAnsi="Times New Roman" w:cs="Times New Roman"/>
                <w:color w:val="000000"/>
                <w:sz w:val="24"/>
                <w:szCs w:val="24"/>
                <w:lang w:eastAsia="uk-UA"/>
              </w:rPr>
              <w:t>Мунтян</w:t>
            </w:r>
            <w:proofErr w:type="spellEnd"/>
            <w:r>
              <w:rPr>
                <w:rFonts w:ascii="Times New Roman" w:hAnsi="Times New Roman" w:cs="Times New Roman"/>
                <w:color w:val="000000"/>
                <w:sz w:val="24"/>
                <w:szCs w:val="24"/>
                <w:lang w:eastAsia="uk-UA"/>
              </w:rPr>
              <w:t xml:space="preserve">  С.А.</w:t>
            </w:r>
          </w:p>
        </w:tc>
        <w:tc>
          <w:tcPr>
            <w:tcW w:w="6212" w:type="dxa"/>
            <w:gridSpan w:val="4"/>
            <w:tcBorders>
              <w:top w:val="single" w:sz="4" w:space="0" w:color="auto"/>
            </w:tcBorders>
          </w:tcPr>
          <w:p w14:paraId="780EF75A" w14:textId="54A39A14" w:rsidR="00524433" w:rsidRDefault="00524433" w:rsidP="00524433">
            <w:pPr>
              <w:rPr>
                <w:rFonts w:ascii="Times New Roman" w:hAnsi="Times New Roman" w:cs="Times New Roman"/>
                <w:bCs/>
                <w:iCs/>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управління архітектури та містобудування</w:t>
            </w:r>
          </w:p>
        </w:tc>
      </w:tr>
      <w:tr w:rsidR="00C340FA" w:rsidRPr="00121A22" w14:paraId="34D2DD3A" w14:textId="77777777" w:rsidTr="008809CB">
        <w:trPr>
          <w:gridAfter w:val="1"/>
          <w:wAfter w:w="16" w:type="dxa"/>
          <w:trHeight w:val="315"/>
        </w:trPr>
        <w:tc>
          <w:tcPr>
            <w:tcW w:w="1453" w:type="dxa"/>
            <w:tcBorders>
              <w:top w:val="single" w:sz="4" w:space="0" w:color="auto"/>
            </w:tcBorders>
            <w:noWrap/>
          </w:tcPr>
          <w:p w14:paraId="7DCEE199" w14:textId="63E01964" w:rsidR="00C340FA" w:rsidRPr="00121A22" w:rsidRDefault="00C340FA" w:rsidP="00C340FA">
            <w:pPr>
              <w:rPr>
                <w:rFonts w:ascii="Times New Roman" w:hAnsi="Times New Roman" w:cs="Times New Roman"/>
                <w:sz w:val="24"/>
                <w:szCs w:val="24"/>
              </w:rPr>
            </w:pPr>
          </w:p>
        </w:tc>
        <w:tc>
          <w:tcPr>
            <w:tcW w:w="1958" w:type="dxa"/>
            <w:gridSpan w:val="2"/>
            <w:tcBorders>
              <w:top w:val="single" w:sz="4" w:space="0" w:color="auto"/>
            </w:tcBorders>
            <w:noWrap/>
          </w:tcPr>
          <w:p w14:paraId="04B1A6D1" w14:textId="700C1EEE" w:rsidR="00C340FA" w:rsidRDefault="00C340FA" w:rsidP="00C340FA">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Осадчий  О.О.</w:t>
            </w:r>
          </w:p>
        </w:tc>
        <w:tc>
          <w:tcPr>
            <w:tcW w:w="6212" w:type="dxa"/>
            <w:gridSpan w:val="4"/>
            <w:tcBorders>
              <w:top w:val="single" w:sz="4" w:space="0" w:color="auto"/>
            </w:tcBorders>
          </w:tcPr>
          <w:p w14:paraId="2E5959B2" w14:textId="5F08EE87" w:rsidR="00C340FA" w:rsidRDefault="00C340FA" w:rsidP="00C340FA">
            <w:pPr>
              <w:rPr>
                <w:rFonts w:ascii="Times New Roman" w:hAnsi="Times New Roman" w:cs="Times New Roman"/>
                <w:sz w:val="24"/>
                <w:szCs w:val="24"/>
              </w:rPr>
            </w:pPr>
            <w:r>
              <w:rPr>
                <w:rFonts w:ascii="Times New Roman" w:hAnsi="Times New Roman" w:cs="Times New Roman"/>
                <w:bCs/>
                <w:iCs/>
                <w:sz w:val="24"/>
                <w:szCs w:val="24"/>
              </w:rPr>
              <w:t>-заступник начальник управління  капітального будівництва</w:t>
            </w:r>
          </w:p>
        </w:tc>
      </w:tr>
      <w:tr w:rsidR="00C340FA" w:rsidRPr="00121A22" w14:paraId="1B066795" w14:textId="77777777" w:rsidTr="008809CB">
        <w:trPr>
          <w:gridAfter w:val="1"/>
          <w:wAfter w:w="16" w:type="dxa"/>
          <w:trHeight w:val="315"/>
        </w:trPr>
        <w:tc>
          <w:tcPr>
            <w:tcW w:w="1453" w:type="dxa"/>
            <w:tcBorders>
              <w:top w:val="single" w:sz="4" w:space="0" w:color="auto"/>
            </w:tcBorders>
            <w:noWrap/>
          </w:tcPr>
          <w:p w14:paraId="4A244FB6" w14:textId="77777777" w:rsidR="00C340FA" w:rsidRPr="00121A22" w:rsidRDefault="00C340FA" w:rsidP="00C340FA">
            <w:pPr>
              <w:rPr>
                <w:rFonts w:ascii="Times New Roman" w:hAnsi="Times New Roman" w:cs="Times New Roman"/>
                <w:sz w:val="24"/>
                <w:szCs w:val="24"/>
              </w:rPr>
            </w:pPr>
          </w:p>
        </w:tc>
        <w:tc>
          <w:tcPr>
            <w:tcW w:w="1958" w:type="dxa"/>
            <w:gridSpan w:val="2"/>
            <w:tcBorders>
              <w:top w:val="single" w:sz="4" w:space="0" w:color="auto"/>
            </w:tcBorders>
            <w:noWrap/>
          </w:tcPr>
          <w:p w14:paraId="6E12D4D4" w14:textId="2713EB79" w:rsidR="00C340FA" w:rsidRDefault="00C340FA" w:rsidP="00C340FA">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Прищепа  Т.І.</w:t>
            </w:r>
          </w:p>
        </w:tc>
        <w:tc>
          <w:tcPr>
            <w:tcW w:w="6212" w:type="dxa"/>
            <w:gridSpan w:val="4"/>
            <w:tcBorders>
              <w:top w:val="single" w:sz="4" w:space="0" w:color="auto"/>
            </w:tcBorders>
          </w:tcPr>
          <w:p w14:paraId="637BAF71" w14:textId="5D60B185" w:rsidR="00C340FA" w:rsidRPr="00035D51" w:rsidRDefault="00C340FA" w:rsidP="00C340FA">
            <w:pPr>
              <w:rPr>
                <w:rFonts w:ascii="Times New Roman" w:hAnsi="Times New Roman" w:cs="Times New Roman"/>
                <w:bCs/>
                <w:iCs/>
                <w:sz w:val="24"/>
                <w:szCs w:val="24"/>
              </w:rPr>
            </w:pPr>
            <w:r>
              <w:rPr>
                <w:rFonts w:ascii="Times New Roman" w:hAnsi="Times New Roman" w:cs="Times New Roman"/>
                <w:bCs/>
                <w:iCs/>
                <w:sz w:val="24"/>
                <w:szCs w:val="24"/>
              </w:rPr>
              <w:t>-начальник  управління  соціальної  політики</w:t>
            </w:r>
          </w:p>
        </w:tc>
      </w:tr>
      <w:tr w:rsidR="00C340FA" w:rsidRPr="00121A22" w14:paraId="7386DC15" w14:textId="77777777" w:rsidTr="008809CB">
        <w:trPr>
          <w:gridAfter w:val="1"/>
          <w:wAfter w:w="16" w:type="dxa"/>
          <w:trHeight w:val="315"/>
        </w:trPr>
        <w:tc>
          <w:tcPr>
            <w:tcW w:w="1453" w:type="dxa"/>
            <w:noWrap/>
          </w:tcPr>
          <w:p w14:paraId="54F9D93C" w14:textId="77777777" w:rsidR="00C340FA" w:rsidRPr="00121A22" w:rsidRDefault="00C340FA" w:rsidP="00C340FA">
            <w:pPr>
              <w:rPr>
                <w:rFonts w:ascii="Times New Roman" w:hAnsi="Times New Roman" w:cs="Times New Roman"/>
                <w:sz w:val="24"/>
                <w:szCs w:val="24"/>
              </w:rPr>
            </w:pPr>
          </w:p>
        </w:tc>
        <w:tc>
          <w:tcPr>
            <w:tcW w:w="1958" w:type="dxa"/>
            <w:gridSpan w:val="2"/>
            <w:noWrap/>
          </w:tcPr>
          <w:p w14:paraId="100FA85E" w14:textId="6D029F1D" w:rsidR="00C340FA" w:rsidRDefault="00C340FA" w:rsidP="00C340FA">
            <w:pPr>
              <w:rPr>
                <w:rFonts w:ascii="Times New Roman" w:hAnsi="Times New Roman" w:cs="Times New Roman"/>
                <w:sz w:val="24"/>
                <w:szCs w:val="24"/>
              </w:rPr>
            </w:pPr>
            <w:r>
              <w:rPr>
                <w:rFonts w:ascii="Times New Roman" w:hAnsi="Times New Roman" w:cs="Times New Roman"/>
                <w:sz w:val="24"/>
                <w:szCs w:val="24"/>
              </w:rPr>
              <w:t>Темна  І.В.</w:t>
            </w:r>
          </w:p>
        </w:tc>
        <w:tc>
          <w:tcPr>
            <w:tcW w:w="6212" w:type="dxa"/>
            <w:gridSpan w:val="4"/>
          </w:tcPr>
          <w:p w14:paraId="43BAE242" w14:textId="49BEBB91" w:rsidR="00C340FA" w:rsidRDefault="00C340FA" w:rsidP="00C340FA">
            <w:pPr>
              <w:rPr>
                <w:rFonts w:ascii="Times New Roman" w:hAnsi="Times New Roman" w:cs="Times New Roman"/>
                <w:sz w:val="24"/>
                <w:szCs w:val="24"/>
              </w:rPr>
            </w:pPr>
            <w:r>
              <w:rPr>
                <w:rFonts w:ascii="Times New Roman" w:hAnsi="Times New Roman" w:cs="Times New Roman"/>
                <w:sz w:val="24"/>
                <w:szCs w:val="24"/>
              </w:rPr>
              <w:t>-начальник загального  відділу</w:t>
            </w:r>
          </w:p>
        </w:tc>
      </w:tr>
      <w:tr w:rsidR="00C340FA" w:rsidRPr="00121A22" w14:paraId="37309F58" w14:textId="77777777" w:rsidTr="008809CB">
        <w:trPr>
          <w:gridAfter w:val="1"/>
          <w:wAfter w:w="16" w:type="dxa"/>
          <w:trHeight w:val="315"/>
        </w:trPr>
        <w:tc>
          <w:tcPr>
            <w:tcW w:w="1453" w:type="dxa"/>
            <w:noWrap/>
          </w:tcPr>
          <w:p w14:paraId="3A40F201" w14:textId="77777777" w:rsidR="00C340FA" w:rsidRPr="00121A22" w:rsidRDefault="00C340FA" w:rsidP="00C340FA">
            <w:pPr>
              <w:rPr>
                <w:rFonts w:ascii="Times New Roman" w:hAnsi="Times New Roman" w:cs="Times New Roman"/>
                <w:sz w:val="24"/>
                <w:szCs w:val="24"/>
              </w:rPr>
            </w:pPr>
          </w:p>
        </w:tc>
        <w:tc>
          <w:tcPr>
            <w:tcW w:w="1958" w:type="dxa"/>
            <w:gridSpan w:val="2"/>
            <w:noWrap/>
          </w:tcPr>
          <w:p w14:paraId="6890E914" w14:textId="5E6E42B8" w:rsidR="00C340FA" w:rsidRDefault="00C340FA" w:rsidP="00C340FA">
            <w:pPr>
              <w:rPr>
                <w:rFonts w:ascii="Times New Roman" w:hAnsi="Times New Roman" w:cs="Times New Roman"/>
                <w:sz w:val="24"/>
                <w:szCs w:val="24"/>
              </w:rPr>
            </w:pPr>
            <w:proofErr w:type="spellStart"/>
            <w:r>
              <w:rPr>
                <w:rFonts w:ascii="Times New Roman" w:hAnsi="Times New Roman" w:cs="Times New Roman"/>
                <w:sz w:val="24"/>
                <w:szCs w:val="24"/>
              </w:rPr>
              <w:t>Ходзінський</w:t>
            </w:r>
            <w:proofErr w:type="spellEnd"/>
            <w:r>
              <w:rPr>
                <w:rFonts w:ascii="Times New Roman" w:hAnsi="Times New Roman" w:cs="Times New Roman"/>
                <w:sz w:val="24"/>
                <w:szCs w:val="24"/>
              </w:rPr>
              <w:t xml:space="preserve"> В.В.</w:t>
            </w:r>
          </w:p>
        </w:tc>
        <w:tc>
          <w:tcPr>
            <w:tcW w:w="6212" w:type="dxa"/>
            <w:gridSpan w:val="4"/>
          </w:tcPr>
          <w:p w14:paraId="1A4A8081" w14:textId="4320947F" w:rsidR="00C340FA" w:rsidRPr="00524433" w:rsidRDefault="00C340FA" w:rsidP="00C340FA">
            <w:pPr>
              <w:rPr>
                <w:rFonts w:ascii="Times New Roman" w:hAnsi="Times New Roman" w:cs="Times New Roman"/>
                <w:sz w:val="24"/>
                <w:szCs w:val="24"/>
              </w:rPr>
            </w:pPr>
            <w:r>
              <w:rPr>
                <w:rFonts w:ascii="Times New Roman" w:hAnsi="Times New Roman" w:cs="Times New Roman"/>
                <w:sz w:val="24"/>
                <w:szCs w:val="24"/>
              </w:rPr>
              <w:t>-н</w:t>
            </w:r>
            <w:r w:rsidRPr="00524433">
              <w:rPr>
                <w:rFonts w:ascii="Times New Roman" w:hAnsi="Times New Roman" w:cs="Times New Roman"/>
                <w:sz w:val="24"/>
                <w:szCs w:val="24"/>
              </w:rPr>
              <w:t xml:space="preserve">ачальник </w:t>
            </w:r>
            <w:r w:rsidRPr="009E2AF3">
              <w:rPr>
                <w:rFonts w:ascii="Times New Roman" w:hAnsi="Times New Roman" w:cs="Times New Roman"/>
                <w:sz w:val="24"/>
                <w:szCs w:val="24"/>
              </w:rPr>
              <w:t xml:space="preserve">відділу </w:t>
            </w:r>
            <w:r w:rsidRPr="009E2AF3">
              <w:rPr>
                <w:rFonts w:ascii="Times New Roman" w:hAnsi="Times New Roman" w:cs="Times New Roman"/>
                <w:color w:val="000000"/>
                <w:sz w:val="24"/>
                <w:szCs w:val="24"/>
                <w:lang w:eastAsia="uk-UA"/>
              </w:rPr>
              <w:t>взаємодії з правоохоронними органами, органами ДСНС, оборонної роботи</w:t>
            </w:r>
          </w:p>
        </w:tc>
      </w:tr>
      <w:tr w:rsidR="00C340FA" w:rsidRPr="00121A22" w14:paraId="7F94BA12" w14:textId="77777777" w:rsidTr="008809CB">
        <w:trPr>
          <w:gridAfter w:val="1"/>
          <w:wAfter w:w="16" w:type="dxa"/>
          <w:trHeight w:val="315"/>
        </w:trPr>
        <w:tc>
          <w:tcPr>
            <w:tcW w:w="1453" w:type="dxa"/>
            <w:noWrap/>
          </w:tcPr>
          <w:p w14:paraId="2B83A778" w14:textId="77777777" w:rsidR="00C340FA" w:rsidRPr="00121A22" w:rsidRDefault="00C340FA" w:rsidP="00C340FA">
            <w:pPr>
              <w:rPr>
                <w:rFonts w:ascii="Times New Roman" w:hAnsi="Times New Roman" w:cs="Times New Roman"/>
                <w:sz w:val="24"/>
                <w:szCs w:val="24"/>
              </w:rPr>
            </w:pPr>
          </w:p>
        </w:tc>
        <w:tc>
          <w:tcPr>
            <w:tcW w:w="1958" w:type="dxa"/>
            <w:gridSpan w:val="2"/>
            <w:noWrap/>
          </w:tcPr>
          <w:p w14:paraId="74BC6C93" w14:textId="6A31FB70" w:rsidR="00C340FA" w:rsidRPr="00121A22" w:rsidRDefault="00C340FA" w:rsidP="00C340FA">
            <w:pPr>
              <w:rPr>
                <w:rFonts w:ascii="Times New Roman" w:hAnsi="Times New Roman" w:cs="Times New Roman"/>
                <w:sz w:val="24"/>
                <w:szCs w:val="24"/>
              </w:rPr>
            </w:pPr>
            <w:r>
              <w:rPr>
                <w:rFonts w:ascii="Times New Roman" w:hAnsi="Times New Roman" w:cs="Times New Roman"/>
                <w:sz w:val="24"/>
                <w:szCs w:val="24"/>
              </w:rPr>
              <w:t>Яковенко О.М.</w:t>
            </w:r>
          </w:p>
        </w:tc>
        <w:tc>
          <w:tcPr>
            <w:tcW w:w="6212" w:type="dxa"/>
            <w:gridSpan w:val="4"/>
          </w:tcPr>
          <w:p w14:paraId="7B9E3644" w14:textId="5A485958" w:rsidR="00C340FA" w:rsidRPr="00121A22" w:rsidRDefault="00C340FA" w:rsidP="00C340FA">
            <w:pPr>
              <w:rPr>
                <w:rFonts w:ascii="Times New Roman" w:hAnsi="Times New Roman" w:cs="Times New Roman"/>
                <w:sz w:val="24"/>
                <w:szCs w:val="24"/>
              </w:rPr>
            </w:pPr>
            <w:r>
              <w:rPr>
                <w:rFonts w:ascii="Times New Roman" w:hAnsi="Times New Roman" w:cs="Times New Roman"/>
                <w:sz w:val="24"/>
                <w:szCs w:val="24"/>
              </w:rPr>
              <w:t>-н</w:t>
            </w:r>
            <w:r w:rsidRPr="00F80184">
              <w:rPr>
                <w:rFonts w:ascii="Times New Roman" w:hAnsi="Times New Roman" w:cs="Times New Roman"/>
                <w:sz w:val="24"/>
                <w:szCs w:val="24"/>
              </w:rPr>
              <w:t xml:space="preserve">ачальник </w:t>
            </w:r>
            <w:r>
              <w:rPr>
                <w:rFonts w:ascii="Times New Roman" w:hAnsi="Times New Roman" w:cs="Times New Roman"/>
                <w:sz w:val="24"/>
                <w:szCs w:val="24"/>
              </w:rPr>
              <w:t>фінансового управління</w:t>
            </w:r>
          </w:p>
        </w:tc>
      </w:tr>
      <w:tr w:rsidR="00C340FA" w:rsidRPr="00121A22" w14:paraId="608E6932" w14:textId="77777777" w:rsidTr="008809CB">
        <w:trPr>
          <w:gridAfter w:val="1"/>
          <w:wAfter w:w="16" w:type="dxa"/>
          <w:trHeight w:val="315"/>
        </w:trPr>
        <w:tc>
          <w:tcPr>
            <w:tcW w:w="1453" w:type="dxa"/>
            <w:tcBorders>
              <w:top w:val="single" w:sz="4" w:space="0" w:color="auto"/>
              <w:left w:val="nil"/>
              <w:bottom w:val="single" w:sz="4" w:space="0" w:color="auto"/>
              <w:right w:val="nil"/>
            </w:tcBorders>
            <w:noWrap/>
            <w:hideMark/>
          </w:tcPr>
          <w:p w14:paraId="76C788E4" w14:textId="77777777" w:rsidR="00C340FA" w:rsidRDefault="00C340FA" w:rsidP="00C340FA">
            <w:pPr>
              <w:rPr>
                <w:rFonts w:ascii="Times New Roman" w:hAnsi="Times New Roman" w:cs="Times New Roman"/>
                <w:b/>
                <w:bCs/>
                <w:sz w:val="24"/>
                <w:szCs w:val="24"/>
              </w:rPr>
            </w:pPr>
          </w:p>
          <w:p w14:paraId="6A1781A7" w14:textId="4E24D9E2" w:rsidR="00C340FA" w:rsidRPr="00121A22" w:rsidRDefault="00C340FA" w:rsidP="00C340FA">
            <w:pPr>
              <w:rPr>
                <w:rFonts w:ascii="Times New Roman" w:hAnsi="Times New Roman" w:cs="Times New Roman"/>
                <w:b/>
                <w:bCs/>
                <w:sz w:val="24"/>
                <w:szCs w:val="24"/>
              </w:rPr>
            </w:pPr>
            <w:r w:rsidRPr="00121A22">
              <w:rPr>
                <w:rFonts w:ascii="Times New Roman" w:hAnsi="Times New Roman" w:cs="Times New Roman"/>
                <w:b/>
                <w:bCs/>
                <w:sz w:val="24"/>
                <w:szCs w:val="24"/>
              </w:rPr>
              <w:t>Запрошені:</w:t>
            </w:r>
          </w:p>
        </w:tc>
        <w:tc>
          <w:tcPr>
            <w:tcW w:w="1958" w:type="dxa"/>
            <w:gridSpan w:val="2"/>
            <w:tcBorders>
              <w:top w:val="single" w:sz="4" w:space="0" w:color="auto"/>
              <w:left w:val="nil"/>
              <w:bottom w:val="single" w:sz="4" w:space="0" w:color="auto"/>
              <w:right w:val="nil"/>
            </w:tcBorders>
            <w:noWrap/>
          </w:tcPr>
          <w:p w14:paraId="22D5C381" w14:textId="77777777" w:rsidR="00C340FA" w:rsidRPr="00121A22" w:rsidRDefault="00C340FA" w:rsidP="00C340FA">
            <w:pPr>
              <w:rPr>
                <w:rFonts w:ascii="Times New Roman" w:hAnsi="Times New Roman" w:cs="Times New Roman"/>
                <w:b/>
                <w:bCs/>
                <w:sz w:val="24"/>
                <w:szCs w:val="24"/>
              </w:rPr>
            </w:pPr>
          </w:p>
        </w:tc>
        <w:tc>
          <w:tcPr>
            <w:tcW w:w="6212" w:type="dxa"/>
            <w:gridSpan w:val="4"/>
            <w:tcBorders>
              <w:top w:val="single" w:sz="4" w:space="0" w:color="auto"/>
              <w:left w:val="nil"/>
              <w:bottom w:val="single" w:sz="4" w:space="0" w:color="auto"/>
              <w:right w:val="nil"/>
            </w:tcBorders>
          </w:tcPr>
          <w:p w14:paraId="7DB9EB8D" w14:textId="77777777" w:rsidR="00C340FA" w:rsidRPr="00121A22" w:rsidRDefault="00C340FA" w:rsidP="00C340FA">
            <w:pPr>
              <w:rPr>
                <w:rFonts w:ascii="Times New Roman" w:hAnsi="Times New Roman" w:cs="Times New Roman"/>
                <w:sz w:val="24"/>
                <w:szCs w:val="24"/>
              </w:rPr>
            </w:pPr>
          </w:p>
        </w:tc>
      </w:tr>
      <w:tr w:rsidR="00C340FA" w:rsidRPr="00121A22" w14:paraId="68234EB6" w14:textId="77777777" w:rsidTr="008809CB">
        <w:trPr>
          <w:gridAfter w:val="1"/>
          <w:wAfter w:w="16" w:type="dxa"/>
          <w:trHeight w:val="315"/>
        </w:trPr>
        <w:tc>
          <w:tcPr>
            <w:tcW w:w="1453" w:type="dxa"/>
            <w:tcBorders>
              <w:top w:val="single" w:sz="4" w:space="0" w:color="auto"/>
            </w:tcBorders>
            <w:noWrap/>
          </w:tcPr>
          <w:p w14:paraId="1AB6027A" w14:textId="77777777" w:rsidR="00C340FA" w:rsidRPr="00121A22" w:rsidRDefault="00C340FA" w:rsidP="00C340FA">
            <w:pPr>
              <w:rPr>
                <w:rFonts w:ascii="Times New Roman" w:hAnsi="Times New Roman" w:cs="Times New Roman"/>
                <w:sz w:val="24"/>
                <w:szCs w:val="24"/>
              </w:rPr>
            </w:pPr>
          </w:p>
        </w:tc>
        <w:tc>
          <w:tcPr>
            <w:tcW w:w="1958" w:type="dxa"/>
            <w:gridSpan w:val="2"/>
            <w:tcBorders>
              <w:top w:val="single" w:sz="4" w:space="0" w:color="auto"/>
            </w:tcBorders>
            <w:noWrap/>
          </w:tcPr>
          <w:p w14:paraId="5389C887" w14:textId="16540790" w:rsidR="00C340FA" w:rsidRDefault="00C340FA" w:rsidP="00C340FA">
            <w:pPr>
              <w:rPr>
                <w:rFonts w:ascii="Times New Roman" w:hAnsi="Times New Roman" w:cs="Times New Roman"/>
                <w:sz w:val="24"/>
                <w:szCs w:val="24"/>
              </w:rPr>
            </w:pPr>
            <w:r>
              <w:rPr>
                <w:rFonts w:ascii="Times New Roman" w:hAnsi="Times New Roman" w:cs="Times New Roman"/>
                <w:sz w:val="24"/>
                <w:szCs w:val="24"/>
              </w:rPr>
              <w:t>Альт С.Г.</w:t>
            </w:r>
          </w:p>
        </w:tc>
        <w:tc>
          <w:tcPr>
            <w:tcW w:w="6212" w:type="dxa"/>
            <w:gridSpan w:val="4"/>
            <w:tcBorders>
              <w:top w:val="single" w:sz="4" w:space="0" w:color="auto"/>
            </w:tcBorders>
          </w:tcPr>
          <w:p w14:paraId="67DEC473" w14:textId="36A05996" w:rsidR="00C340FA" w:rsidRPr="00121A22" w:rsidRDefault="00C340FA" w:rsidP="00C340FA">
            <w:pPr>
              <w:rPr>
                <w:rFonts w:ascii="Times New Roman" w:hAnsi="Times New Roman" w:cs="Times New Roman"/>
                <w:sz w:val="24"/>
                <w:szCs w:val="24"/>
              </w:rPr>
            </w:pPr>
            <w:r>
              <w:rPr>
                <w:rFonts w:ascii="Times New Roman" w:hAnsi="Times New Roman" w:cs="Times New Roman"/>
                <w:sz w:val="24"/>
                <w:szCs w:val="24"/>
              </w:rPr>
              <w:t>- начальник КП «МУЖКГ»</w:t>
            </w:r>
          </w:p>
        </w:tc>
      </w:tr>
      <w:tr w:rsidR="00C340FA" w:rsidRPr="00121A22" w14:paraId="42FE8680" w14:textId="77777777" w:rsidTr="008809CB">
        <w:trPr>
          <w:gridAfter w:val="1"/>
          <w:wAfter w:w="16" w:type="dxa"/>
          <w:trHeight w:val="315"/>
        </w:trPr>
        <w:tc>
          <w:tcPr>
            <w:tcW w:w="1453" w:type="dxa"/>
            <w:tcBorders>
              <w:top w:val="single" w:sz="4" w:space="0" w:color="auto"/>
            </w:tcBorders>
            <w:noWrap/>
            <w:hideMark/>
          </w:tcPr>
          <w:p w14:paraId="52668F6F" w14:textId="77777777" w:rsidR="00C340FA" w:rsidRPr="00121A22" w:rsidRDefault="00C340FA" w:rsidP="00C340FA">
            <w:pPr>
              <w:rPr>
                <w:rFonts w:ascii="Times New Roman" w:hAnsi="Times New Roman" w:cs="Times New Roman"/>
                <w:sz w:val="24"/>
                <w:szCs w:val="24"/>
              </w:rPr>
            </w:pPr>
          </w:p>
        </w:tc>
        <w:tc>
          <w:tcPr>
            <w:tcW w:w="1958" w:type="dxa"/>
            <w:gridSpan w:val="2"/>
            <w:tcBorders>
              <w:top w:val="single" w:sz="4" w:space="0" w:color="auto"/>
            </w:tcBorders>
            <w:noWrap/>
            <w:hideMark/>
          </w:tcPr>
          <w:p w14:paraId="43998139" w14:textId="594B8EA7" w:rsidR="00C340FA" w:rsidRPr="00121A22" w:rsidRDefault="00C340FA" w:rsidP="00C340FA">
            <w:pPr>
              <w:rPr>
                <w:rFonts w:ascii="Times New Roman" w:hAnsi="Times New Roman" w:cs="Times New Roman"/>
                <w:sz w:val="24"/>
                <w:szCs w:val="24"/>
              </w:rPr>
            </w:pPr>
            <w:proofErr w:type="spellStart"/>
            <w:r>
              <w:rPr>
                <w:rFonts w:ascii="Times New Roman" w:hAnsi="Times New Roman" w:cs="Times New Roman"/>
                <w:sz w:val="24"/>
                <w:szCs w:val="24"/>
              </w:rPr>
              <w:t>Ігнатовський</w:t>
            </w:r>
            <w:proofErr w:type="spellEnd"/>
            <w:r>
              <w:rPr>
                <w:rFonts w:ascii="Times New Roman" w:hAnsi="Times New Roman" w:cs="Times New Roman"/>
                <w:sz w:val="24"/>
                <w:szCs w:val="24"/>
              </w:rPr>
              <w:t xml:space="preserve"> Є.М.</w:t>
            </w:r>
          </w:p>
        </w:tc>
        <w:tc>
          <w:tcPr>
            <w:tcW w:w="6212" w:type="dxa"/>
            <w:gridSpan w:val="4"/>
            <w:tcBorders>
              <w:top w:val="single" w:sz="4" w:space="0" w:color="auto"/>
            </w:tcBorders>
            <w:hideMark/>
          </w:tcPr>
          <w:p w14:paraId="72FF30C2" w14:textId="0E43BBCC" w:rsidR="00C340FA" w:rsidRPr="00121A22" w:rsidRDefault="00C340FA" w:rsidP="00C340FA">
            <w:pPr>
              <w:rPr>
                <w:rFonts w:ascii="Times New Roman" w:hAnsi="Times New Roman" w:cs="Times New Roman"/>
                <w:sz w:val="24"/>
                <w:szCs w:val="24"/>
              </w:rPr>
            </w:pPr>
            <w:r w:rsidRPr="00121A22">
              <w:rPr>
                <w:rFonts w:ascii="Times New Roman" w:hAnsi="Times New Roman" w:cs="Times New Roman"/>
                <w:sz w:val="24"/>
                <w:szCs w:val="24"/>
              </w:rPr>
              <w:t>-</w:t>
            </w:r>
            <w:r>
              <w:rPr>
                <w:rFonts w:ascii="Times New Roman" w:hAnsi="Times New Roman" w:cs="Times New Roman"/>
                <w:sz w:val="24"/>
                <w:szCs w:val="24"/>
              </w:rPr>
              <w:t>директор П «ЧВК»</w:t>
            </w:r>
          </w:p>
        </w:tc>
      </w:tr>
      <w:tr w:rsidR="00C340FA" w:rsidRPr="00121A22" w14:paraId="5144E916" w14:textId="77777777" w:rsidTr="008809CB">
        <w:trPr>
          <w:gridAfter w:val="1"/>
          <w:wAfter w:w="16" w:type="dxa"/>
          <w:trHeight w:val="315"/>
        </w:trPr>
        <w:tc>
          <w:tcPr>
            <w:tcW w:w="1453" w:type="dxa"/>
            <w:tcBorders>
              <w:top w:val="single" w:sz="4" w:space="0" w:color="auto"/>
            </w:tcBorders>
            <w:noWrap/>
          </w:tcPr>
          <w:p w14:paraId="6EF61E7E" w14:textId="77777777" w:rsidR="00C340FA" w:rsidRPr="00121A22" w:rsidRDefault="00C340FA" w:rsidP="00C340FA">
            <w:pPr>
              <w:rPr>
                <w:rFonts w:ascii="Times New Roman" w:hAnsi="Times New Roman" w:cs="Times New Roman"/>
                <w:sz w:val="24"/>
                <w:szCs w:val="24"/>
              </w:rPr>
            </w:pPr>
          </w:p>
        </w:tc>
        <w:tc>
          <w:tcPr>
            <w:tcW w:w="1958" w:type="dxa"/>
            <w:gridSpan w:val="2"/>
            <w:tcBorders>
              <w:top w:val="single" w:sz="4" w:space="0" w:color="auto"/>
            </w:tcBorders>
            <w:noWrap/>
          </w:tcPr>
          <w:p w14:paraId="72FCC773" w14:textId="1ED0DE06" w:rsidR="00C340FA" w:rsidRDefault="00444422" w:rsidP="00C340FA">
            <w:pPr>
              <w:rPr>
                <w:rFonts w:ascii="Times New Roman" w:hAnsi="Times New Roman" w:cs="Times New Roman"/>
                <w:sz w:val="24"/>
                <w:szCs w:val="24"/>
              </w:rPr>
            </w:pPr>
            <w:r>
              <w:rPr>
                <w:rFonts w:ascii="Times New Roman" w:hAnsi="Times New Roman" w:cs="Times New Roman"/>
                <w:sz w:val="24"/>
                <w:szCs w:val="24"/>
              </w:rPr>
              <w:t>Поліщук А.Г.</w:t>
            </w:r>
          </w:p>
        </w:tc>
        <w:tc>
          <w:tcPr>
            <w:tcW w:w="6212" w:type="dxa"/>
            <w:gridSpan w:val="4"/>
            <w:tcBorders>
              <w:top w:val="single" w:sz="4" w:space="0" w:color="auto"/>
            </w:tcBorders>
          </w:tcPr>
          <w:p w14:paraId="667C7FEF" w14:textId="79DBFD40" w:rsidR="00C340FA" w:rsidRPr="00877173" w:rsidRDefault="00C340FA" w:rsidP="00C340FA">
            <w:pPr>
              <w:rPr>
                <w:rFonts w:ascii="Times New Roman" w:hAnsi="Times New Roman" w:cs="Times New Roman"/>
                <w:sz w:val="24"/>
                <w:szCs w:val="24"/>
              </w:rPr>
            </w:pPr>
            <w:r>
              <w:rPr>
                <w:rFonts w:ascii="Times New Roman" w:hAnsi="Times New Roman" w:cs="Times New Roman"/>
                <w:sz w:val="24"/>
                <w:szCs w:val="24"/>
              </w:rPr>
              <w:t>-</w:t>
            </w:r>
            <w:proofErr w:type="spellStart"/>
            <w:r w:rsidR="00444422">
              <w:rPr>
                <w:rFonts w:ascii="Times New Roman" w:hAnsi="Times New Roman" w:cs="Times New Roman"/>
                <w:sz w:val="24"/>
                <w:szCs w:val="24"/>
              </w:rPr>
              <w:t>в.о.</w:t>
            </w:r>
            <w:r>
              <w:rPr>
                <w:rFonts w:ascii="Times New Roman" w:hAnsi="Times New Roman" w:cs="Times New Roman"/>
                <w:sz w:val="24"/>
                <w:szCs w:val="24"/>
              </w:rPr>
              <w:t>голови</w:t>
            </w:r>
            <w:proofErr w:type="spellEnd"/>
            <w:r>
              <w:rPr>
                <w:rFonts w:ascii="Times New Roman" w:hAnsi="Times New Roman" w:cs="Times New Roman"/>
                <w:sz w:val="24"/>
                <w:szCs w:val="24"/>
              </w:rPr>
              <w:t xml:space="preserve"> Олександрівської  селищної  адміністрації</w:t>
            </w:r>
          </w:p>
        </w:tc>
      </w:tr>
      <w:tr w:rsidR="00C340FA" w:rsidRPr="00121A22" w14:paraId="7D547978" w14:textId="77777777" w:rsidTr="008809CB">
        <w:trPr>
          <w:trHeight w:val="675"/>
        </w:trPr>
        <w:tc>
          <w:tcPr>
            <w:tcW w:w="9639" w:type="dxa"/>
            <w:gridSpan w:val="8"/>
            <w:hideMark/>
          </w:tcPr>
          <w:p w14:paraId="3578FB7B" w14:textId="497E60E8" w:rsidR="00C340FA" w:rsidRPr="00121A22" w:rsidRDefault="00C340FA" w:rsidP="00C340FA">
            <w:pPr>
              <w:rPr>
                <w:rFonts w:ascii="Times New Roman" w:hAnsi="Times New Roman" w:cs="Times New Roman"/>
                <w:sz w:val="24"/>
                <w:szCs w:val="24"/>
              </w:rPr>
            </w:pPr>
            <w:r w:rsidRPr="00121A22">
              <w:rPr>
                <w:rFonts w:ascii="Times New Roman" w:hAnsi="Times New Roman" w:cs="Times New Roman"/>
                <w:sz w:val="24"/>
                <w:szCs w:val="24"/>
              </w:rPr>
              <w:t xml:space="preserve">Голосування за початок роботи засідання виконавчого комітету: </w:t>
            </w:r>
            <w:r w:rsidR="00444422">
              <w:rPr>
                <w:rFonts w:ascii="Times New Roman" w:hAnsi="Times New Roman" w:cs="Times New Roman"/>
                <w:sz w:val="24"/>
                <w:szCs w:val="24"/>
              </w:rPr>
              <w:t>«</w:t>
            </w:r>
            <w:r w:rsidRPr="00121A22">
              <w:rPr>
                <w:rFonts w:ascii="Times New Roman" w:hAnsi="Times New Roman" w:cs="Times New Roman"/>
                <w:sz w:val="24"/>
                <w:szCs w:val="24"/>
              </w:rPr>
              <w:t>за</w:t>
            </w:r>
            <w:r w:rsidR="00444422">
              <w:rPr>
                <w:rFonts w:ascii="Times New Roman" w:hAnsi="Times New Roman" w:cs="Times New Roman"/>
                <w:sz w:val="24"/>
                <w:szCs w:val="24"/>
              </w:rPr>
              <w:t>»</w:t>
            </w:r>
            <w:r w:rsidRPr="00121A22">
              <w:rPr>
                <w:rFonts w:ascii="Times New Roman" w:hAnsi="Times New Roman" w:cs="Times New Roman"/>
                <w:sz w:val="24"/>
                <w:szCs w:val="24"/>
              </w:rPr>
              <w:t>- 1</w:t>
            </w:r>
            <w:r>
              <w:rPr>
                <w:rFonts w:ascii="Times New Roman" w:hAnsi="Times New Roman" w:cs="Times New Roman"/>
                <w:sz w:val="24"/>
                <w:szCs w:val="24"/>
              </w:rPr>
              <w:t>6</w:t>
            </w:r>
            <w:r w:rsidRPr="00121A22">
              <w:rPr>
                <w:rFonts w:ascii="Times New Roman" w:hAnsi="Times New Roman" w:cs="Times New Roman"/>
                <w:sz w:val="24"/>
                <w:szCs w:val="24"/>
              </w:rPr>
              <w:t xml:space="preserve">, </w:t>
            </w:r>
            <w:r w:rsidR="00444422">
              <w:rPr>
                <w:rFonts w:ascii="Times New Roman" w:hAnsi="Times New Roman" w:cs="Times New Roman"/>
                <w:sz w:val="24"/>
                <w:szCs w:val="24"/>
              </w:rPr>
              <w:t>«</w:t>
            </w:r>
            <w:r w:rsidRPr="00121A22">
              <w:rPr>
                <w:rFonts w:ascii="Times New Roman" w:hAnsi="Times New Roman" w:cs="Times New Roman"/>
                <w:sz w:val="24"/>
                <w:szCs w:val="24"/>
              </w:rPr>
              <w:t>утримались</w:t>
            </w:r>
            <w:r w:rsidR="00444422">
              <w:rPr>
                <w:rFonts w:ascii="Times New Roman" w:hAnsi="Times New Roman" w:cs="Times New Roman"/>
                <w:sz w:val="24"/>
                <w:szCs w:val="24"/>
              </w:rPr>
              <w:t>»</w:t>
            </w:r>
            <w:r w:rsidRPr="00121A22">
              <w:rPr>
                <w:rFonts w:ascii="Times New Roman" w:hAnsi="Times New Roman" w:cs="Times New Roman"/>
                <w:sz w:val="24"/>
                <w:szCs w:val="24"/>
              </w:rPr>
              <w:t xml:space="preserve"> </w:t>
            </w:r>
            <w:r w:rsidR="00444422">
              <w:rPr>
                <w:rFonts w:ascii="Times New Roman" w:hAnsi="Times New Roman" w:cs="Times New Roman"/>
                <w:sz w:val="24"/>
                <w:szCs w:val="24"/>
              </w:rPr>
              <w:t>–</w:t>
            </w:r>
            <w:r w:rsidRPr="00121A22">
              <w:rPr>
                <w:rFonts w:ascii="Times New Roman" w:hAnsi="Times New Roman" w:cs="Times New Roman"/>
                <w:sz w:val="24"/>
                <w:szCs w:val="24"/>
              </w:rPr>
              <w:t xml:space="preserve"> 0, </w:t>
            </w:r>
            <w:r w:rsidR="00444422">
              <w:rPr>
                <w:rFonts w:ascii="Times New Roman" w:hAnsi="Times New Roman" w:cs="Times New Roman"/>
                <w:sz w:val="24"/>
                <w:szCs w:val="24"/>
              </w:rPr>
              <w:t>«</w:t>
            </w:r>
            <w:r w:rsidRPr="00121A22">
              <w:rPr>
                <w:rFonts w:ascii="Times New Roman" w:hAnsi="Times New Roman" w:cs="Times New Roman"/>
                <w:sz w:val="24"/>
                <w:szCs w:val="24"/>
              </w:rPr>
              <w:t>проти</w:t>
            </w:r>
            <w:r w:rsidR="00444422">
              <w:rPr>
                <w:rFonts w:ascii="Times New Roman" w:hAnsi="Times New Roman" w:cs="Times New Roman"/>
                <w:sz w:val="24"/>
                <w:szCs w:val="24"/>
              </w:rPr>
              <w:t>»</w:t>
            </w:r>
            <w:r w:rsidRPr="00121A22">
              <w:rPr>
                <w:rFonts w:ascii="Times New Roman" w:hAnsi="Times New Roman" w:cs="Times New Roman"/>
                <w:sz w:val="24"/>
                <w:szCs w:val="24"/>
              </w:rPr>
              <w:t xml:space="preserve"> </w:t>
            </w:r>
            <w:r w:rsidR="00444422">
              <w:rPr>
                <w:rFonts w:ascii="Times New Roman" w:hAnsi="Times New Roman" w:cs="Times New Roman"/>
                <w:sz w:val="24"/>
                <w:szCs w:val="24"/>
              </w:rPr>
              <w:t>–</w:t>
            </w:r>
            <w:r w:rsidRPr="00121A22">
              <w:rPr>
                <w:rFonts w:ascii="Times New Roman" w:hAnsi="Times New Roman" w:cs="Times New Roman"/>
                <w:sz w:val="24"/>
                <w:szCs w:val="24"/>
              </w:rPr>
              <w:t xml:space="preserve"> 0, </w:t>
            </w:r>
            <w:r w:rsidR="00444422">
              <w:rPr>
                <w:rFonts w:ascii="Times New Roman" w:hAnsi="Times New Roman" w:cs="Times New Roman"/>
                <w:sz w:val="24"/>
                <w:szCs w:val="24"/>
              </w:rPr>
              <w:t>«</w:t>
            </w:r>
            <w:r w:rsidRPr="00121A22">
              <w:rPr>
                <w:rFonts w:ascii="Times New Roman" w:hAnsi="Times New Roman" w:cs="Times New Roman"/>
                <w:sz w:val="24"/>
                <w:szCs w:val="24"/>
              </w:rPr>
              <w:t>не голосували</w:t>
            </w:r>
            <w:r w:rsidR="00444422">
              <w:rPr>
                <w:rFonts w:ascii="Times New Roman" w:hAnsi="Times New Roman" w:cs="Times New Roman"/>
                <w:sz w:val="24"/>
                <w:szCs w:val="24"/>
              </w:rPr>
              <w:t>»</w:t>
            </w:r>
            <w:r w:rsidRPr="00121A22">
              <w:rPr>
                <w:rFonts w:ascii="Times New Roman" w:hAnsi="Times New Roman" w:cs="Times New Roman"/>
                <w:sz w:val="24"/>
                <w:szCs w:val="24"/>
              </w:rPr>
              <w:t xml:space="preserve"> </w:t>
            </w:r>
            <w:r w:rsidR="00444422">
              <w:rPr>
                <w:rFonts w:ascii="Times New Roman" w:hAnsi="Times New Roman" w:cs="Times New Roman"/>
                <w:sz w:val="24"/>
                <w:szCs w:val="24"/>
              </w:rPr>
              <w:t>–</w:t>
            </w:r>
            <w:r w:rsidRPr="00121A22">
              <w:rPr>
                <w:rFonts w:ascii="Times New Roman" w:hAnsi="Times New Roman" w:cs="Times New Roman"/>
                <w:sz w:val="24"/>
                <w:szCs w:val="24"/>
              </w:rPr>
              <w:t xml:space="preserve"> 0  </w:t>
            </w:r>
          </w:p>
        </w:tc>
      </w:tr>
      <w:tr w:rsidR="00C340FA" w:rsidRPr="00121A22" w14:paraId="6766667D" w14:textId="77777777" w:rsidTr="008809CB">
        <w:trPr>
          <w:trHeight w:val="405"/>
        </w:trPr>
        <w:tc>
          <w:tcPr>
            <w:tcW w:w="1453" w:type="dxa"/>
            <w:noWrap/>
            <w:hideMark/>
          </w:tcPr>
          <w:p w14:paraId="2CC4DDFE" w14:textId="77777777" w:rsidR="00C340FA" w:rsidRPr="00121A22" w:rsidRDefault="00C340FA" w:rsidP="00C340FA">
            <w:pPr>
              <w:rPr>
                <w:rFonts w:ascii="Times New Roman" w:hAnsi="Times New Roman" w:cs="Times New Roman"/>
                <w:sz w:val="24"/>
                <w:szCs w:val="24"/>
              </w:rPr>
            </w:pPr>
            <w:r w:rsidRPr="00121A22">
              <w:rPr>
                <w:rFonts w:ascii="Times New Roman" w:hAnsi="Times New Roman" w:cs="Times New Roman"/>
                <w:sz w:val="24"/>
                <w:szCs w:val="24"/>
              </w:rPr>
              <w:t xml:space="preserve"> </w:t>
            </w:r>
          </w:p>
        </w:tc>
        <w:tc>
          <w:tcPr>
            <w:tcW w:w="8186" w:type="dxa"/>
            <w:gridSpan w:val="7"/>
            <w:hideMark/>
          </w:tcPr>
          <w:p w14:paraId="1785143F" w14:textId="77777777" w:rsidR="00C340FA" w:rsidRPr="00121A22" w:rsidRDefault="00C340FA" w:rsidP="00C340FA">
            <w:pPr>
              <w:rPr>
                <w:rFonts w:ascii="Times New Roman" w:hAnsi="Times New Roman" w:cs="Times New Roman"/>
                <w:b/>
                <w:bCs/>
                <w:sz w:val="24"/>
                <w:szCs w:val="24"/>
              </w:rPr>
            </w:pPr>
            <w:r w:rsidRPr="00121A22">
              <w:rPr>
                <w:rFonts w:ascii="Times New Roman" w:hAnsi="Times New Roman" w:cs="Times New Roman"/>
                <w:b/>
                <w:bCs/>
                <w:sz w:val="24"/>
                <w:szCs w:val="24"/>
              </w:rPr>
              <w:t xml:space="preserve">                             Порядок  денний :</w:t>
            </w:r>
          </w:p>
        </w:tc>
      </w:tr>
      <w:tr w:rsidR="00C340FA" w:rsidRPr="00121A22" w14:paraId="6AE91858" w14:textId="77777777" w:rsidTr="008809CB">
        <w:trPr>
          <w:trHeight w:val="420"/>
        </w:trPr>
        <w:tc>
          <w:tcPr>
            <w:tcW w:w="1453" w:type="dxa"/>
            <w:noWrap/>
            <w:vAlign w:val="bottom"/>
            <w:hideMark/>
          </w:tcPr>
          <w:p w14:paraId="5E76ACB0" w14:textId="71FB0C2C" w:rsidR="00C340FA" w:rsidRPr="003E388D" w:rsidRDefault="00C340FA" w:rsidP="00C340FA">
            <w:pPr>
              <w:jc w:val="center"/>
              <w:rPr>
                <w:rFonts w:ascii="Times New Roman" w:hAnsi="Times New Roman" w:cs="Times New Roman"/>
                <w:sz w:val="24"/>
                <w:szCs w:val="24"/>
              </w:rPr>
            </w:pPr>
            <w:r w:rsidRPr="003E388D">
              <w:rPr>
                <w:rFonts w:ascii="Times New Roman" w:hAnsi="Times New Roman" w:cs="Times New Roman"/>
                <w:b/>
                <w:bCs/>
                <w:sz w:val="24"/>
                <w:szCs w:val="24"/>
              </w:rPr>
              <w:t>1</w:t>
            </w:r>
          </w:p>
        </w:tc>
        <w:tc>
          <w:tcPr>
            <w:tcW w:w="8186" w:type="dxa"/>
            <w:gridSpan w:val="7"/>
            <w:vAlign w:val="bottom"/>
            <w:hideMark/>
          </w:tcPr>
          <w:p w14:paraId="09CBCFA1" w14:textId="47B00AE8" w:rsidR="00C340FA" w:rsidRPr="00DB7A78" w:rsidRDefault="00C340FA" w:rsidP="00C340FA">
            <w:pPr>
              <w:rPr>
                <w:rFonts w:ascii="Times New Roman" w:hAnsi="Times New Roman" w:cs="Times New Roman"/>
                <w:sz w:val="24"/>
                <w:szCs w:val="24"/>
              </w:rPr>
            </w:pPr>
            <w:r w:rsidRPr="00A3049C">
              <w:rPr>
                <w:rFonts w:ascii="Times New Roman" w:hAnsi="Times New Roman" w:cs="Times New Roman"/>
                <w:b/>
                <w:bCs/>
                <w:sz w:val="24"/>
                <w:szCs w:val="24"/>
              </w:rPr>
              <w:t>Питання фінансового управління:</w:t>
            </w:r>
          </w:p>
        </w:tc>
      </w:tr>
      <w:tr w:rsidR="00444422" w:rsidRPr="00121A22" w14:paraId="3BA5E000" w14:textId="77777777" w:rsidTr="008809CB">
        <w:trPr>
          <w:trHeight w:val="420"/>
        </w:trPr>
        <w:tc>
          <w:tcPr>
            <w:tcW w:w="1453" w:type="dxa"/>
            <w:noWrap/>
            <w:vAlign w:val="bottom"/>
          </w:tcPr>
          <w:p w14:paraId="1689E8C0" w14:textId="10586E50" w:rsidR="00444422" w:rsidRPr="00444422" w:rsidRDefault="00444422" w:rsidP="00444422">
            <w:pPr>
              <w:jc w:val="center"/>
              <w:rPr>
                <w:rFonts w:ascii="Times New Roman" w:hAnsi="Times New Roman" w:cs="Times New Roman"/>
                <w:sz w:val="24"/>
                <w:szCs w:val="24"/>
              </w:rPr>
            </w:pPr>
            <w:r w:rsidRPr="00444422">
              <w:rPr>
                <w:rFonts w:ascii="Times New Roman" w:hAnsi="Times New Roman" w:cs="Times New Roman"/>
                <w:sz w:val="24"/>
                <w:szCs w:val="24"/>
              </w:rPr>
              <w:t>1.1</w:t>
            </w:r>
          </w:p>
        </w:tc>
        <w:tc>
          <w:tcPr>
            <w:tcW w:w="8186" w:type="dxa"/>
            <w:gridSpan w:val="7"/>
            <w:vAlign w:val="bottom"/>
          </w:tcPr>
          <w:p w14:paraId="43B2C113" w14:textId="4E662BD9" w:rsidR="00444422" w:rsidRPr="00444422" w:rsidRDefault="00444422" w:rsidP="00444422">
            <w:pPr>
              <w:rPr>
                <w:rFonts w:ascii="Times New Roman" w:hAnsi="Times New Roman" w:cs="Times New Roman"/>
                <w:b/>
                <w:bCs/>
                <w:sz w:val="24"/>
                <w:szCs w:val="24"/>
              </w:rPr>
            </w:pPr>
            <w:r w:rsidRPr="00444422">
              <w:rPr>
                <w:rFonts w:ascii="Times New Roman" w:hAnsi="Times New Roman" w:cs="Times New Roman"/>
                <w:sz w:val="24"/>
                <w:szCs w:val="24"/>
              </w:rPr>
              <w:t xml:space="preserve">Про схвалення </w:t>
            </w:r>
            <w:proofErr w:type="spellStart"/>
            <w:r w:rsidRPr="00444422">
              <w:rPr>
                <w:rFonts w:ascii="Times New Roman" w:hAnsi="Times New Roman" w:cs="Times New Roman"/>
                <w:sz w:val="24"/>
                <w:szCs w:val="24"/>
              </w:rPr>
              <w:t>проєкту</w:t>
            </w:r>
            <w:proofErr w:type="spellEnd"/>
            <w:r w:rsidRPr="00444422">
              <w:rPr>
                <w:rFonts w:ascii="Times New Roman" w:hAnsi="Times New Roman" w:cs="Times New Roman"/>
                <w:sz w:val="24"/>
                <w:szCs w:val="24"/>
              </w:rPr>
              <w:t xml:space="preserve"> рішення Чорноморської міської ради Одеського району Одеської    області     "Про    виконання    бюджету    Чорноморської      міської  територіальної громади за 1 півріччя 2025 року"</w:t>
            </w:r>
          </w:p>
        </w:tc>
      </w:tr>
      <w:tr w:rsidR="00444422" w:rsidRPr="00121A22" w14:paraId="7026C4C5" w14:textId="77777777" w:rsidTr="00B95C79">
        <w:trPr>
          <w:trHeight w:val="420"/>
        </w:trPr>
        <w:tc>
          <w:tcPr>
            <w:tcW w:w="1453" w:type="dxa"/>
            <w:noWrap/>
            <w:vAlign w:val="bottom"/>
          </w:tcPr>
          <w:p w14:paraId="655C9421" w14:textId="28B2902D" w:rsidR="00444422" w:rsidRPr="003E388D" w:rsidRDefault="00444422" w:rsidP="00444422">
            <w:pPr>
              <w:jc w:val="center"/>
              <w:rPr>
                <w:rFonts w:ascii="Times New Roman" w:hAnsi="Times New Roman" w:cs="Times New Roman"/>
                <w:sz w:val="24"/>
                <w:szCs w:val="24"/>
              </w:rPr>
            </w:pPr>
            <w:r w:rsidRPr="003E388D">
              <w:rPr>
                <w:rFonts w:ascii="Times New Roman" w:hAnsi="Times New Roman" w:cs="Times New Roman"/>
                <w:sz w:val="24"/>
                <w:szCs w:val="24"/>
              </w:rPr>
              <w:t>1.</w:t>
            </w:r>
            <w:r>
              <w:rPr>
                <w:rFonts w:ascii="Times New Roman" w:hAnsi="Times New Roman" w:cs="Times New Roman"/>
                <w:sz w:val="24"/>
                <w:szCs w:val="24"/>
              </w:rPr>
              <w:t>2</w:t>
            </w:r>
          </w:p>
        </w:tc>
        <w:tc>
          <w:tcPr>
            <w:tcW w:w="8186" w:type="dxa"/>
            <w:gridSpan w:val="7"/>
            <w:vAlign w:val="bottom"/>
          </w:tcPr>
          <w:p w14:paraId="2BAB92AD" w14:textId="468F8C89" w:rsidR="00444422" w:rsidRPr="00444422" w:rsidRDefault="00444422" w:rsidP="00444422">
            <w:pPr>
              <w:jc w:val="both"/>
              <w:rPr>
                <w:rFonts w:ascii="Times New Roman" w:hAnsi="Times New Roman" w:cs="Times New Roman"/>
                <w:sz w:val="24"/>
                <w:szCs w:val="24"/>
              </w:rPr>
            </w:pPr>
            <w:r w:rsidRPr="00444422">
              <w:rPr>
                <w:rFonts w:ascii="Times New Roman" w:hAnsi="Times New Roman" w:cs="Times New Roman"/>
                <w:sz w:val="24"/>
                <w:szCs w:val="24"/>
              </w:rPr>
              <w:t xml:space="preserve">Про схвалення </w:t>
            </w:r>
            <w:proofErr w:type="spellStart"/>
            <w:r w:rsidRPr="00444422">
              <w:rPr>
                <w:rFonts w:ascii="Times New Roman" w:hAnsi="Times New Roman" w:cs="Times New Roman"/>
                <w:sz w:val="24"/>
                <w:szCs w:val="24"/>
              </w:rPr>
              <w:t>проєкту</w:t>
            </w:r>
            <w:proofErr w:type="spellEnd"/>
            <w:r w:rsidRPr="00444422">
              <w:rPr>
                <w:rFonts w:ascii="Times New Roman" w:hAnsi="Times New Roman" w:cs="Times New Roman"/>
                <w:sz w:val="24"/>
                <w:szCs w:val="24"/>
              </w:rPr>
              <w:t xml:space="preserve"> рішення  Чорноморської міської  ради Одеського району Одеської області «Про внесення змін до рішення Чорноморської міської ради Одеського району Одеської області від  23.12.2024 № 754–VІII "Про бюджет Чорноморської міської територіальної громади на 2025 рік" (зі змінами) та інших рішень Чорноморської міської ради»</w:t>
            </w:r>
          </w:p>
        </w:tc>
      </w:tr>
      <w:tr w:rsidR="00444422" w:rsidRPr="00121A22" w14:paraId="67B05671" w14:textId="77777777" w:rsidTr="00B95C79">
        <w:trPr>
          <w:trHeight w:val="420"/>
        </w:trPr>
        <w:tc>
          <w:tcPr>
            <w:tcW w:w="1453" w:type="dxa"/>
            <w:noWrap/>
            <w:vAlign w:val="bottom"/>
          </w:tcPr>
          <w:p w14:paraId="7A16CF6B" w14:textId="3B028026" w:rsidR="00444422" w:rsidRPr="003E388D" w:rsidRDefault="00444422" w:rsidP="00444422">
            <w:pPr>
              <w:jc w:val="center"/>
              <w:rPr>
                <w:rFonts w:ascii="Times New Roman" w:hAnsi="Times New Roman" w:cs="Times New Roman"/>
                <w:sz w:val="24"/>
                <w:szCs w:val="24"/>
              </w:rPr>
            </w:pPr>
            <w:r>
              <w:rPr>
                <w:rFonts w:ascii="Times New Roman" w:hAnsi="Times New Roman" w:cs="Times New Roman"/>
                <w:sz w:val="24"/>
                <w:szCs w:val="24"/>
              </w:rPr>
              <w:t>1.3</w:t>
            </w:r>
          </w:p>
        </w:tc>
        <w:tc>
          <w:tcPr>
            <w:tcW w:w="8186" w:type="dxa"/>
            <w:gridSpan w:val="7"/>
            <w:vAlign w:val="bottom"/>
          </w:tcPr>
          <w:p w14:paraId="58203C26" w14:textId="0C0F4E8C" w:rsidR="00444422" w:rsidRPr="00444422" w:rsidRDefault="00444422" w:rsidP="00444422">
            <w:pPr>
              <w:jc w:val="both"/>
              <w:rPr>
                <w:rFonts w:ascii="Times New Roman" w:hAnsi="Times New Roman" w:cs="Times New Roman"/>
                <w:sz w:val="24"/>
                <w:szCs w:val="24"/>
              </w:rPr>
            </w:pPr>
            <w:r w:rsidRPr="00444422">
              <w:rPr>
                <w:rFonts w:ascii="Times New Roman" w:hAnsi="Times New Roman" w:cs="Times New Roman"/>
                <w:sz w:val="24"/>
                <w:szCs w:val="24"/>
              </w:rPr>
              <w:t xml:space="preserve">Про схвалення Прогнозу бюджету Чорноморської міської територіальної громади на 2026-2028 роки </w:t>
            </w:r>
          </w:p>
        </w:tc>
      </w:tr>
      <w:tr w:rsidR="00C340FA" w:rsidRPr="00121A22" w14:paraId="1A4E7257" w14:textId="77777777" w:rsidTr="008809CB">
        <w:trPr>
          <w:trHeight w:val="420"/>
        </w:trPr>
        <w:tc>
          <w:tcPr>
            <w:tcW w:w="1453" w:type="dxa"/>
            <w:noWrap/>
            <w:vAlign w:val="bottom"/>
          </w:tcPr>
          <w:p w14:paraId="0A931E42" w14:textId="6C9C00C8" w:rsidR="00C340FA" w:rsidRPr="00421516" w:rsidRDefault="00C340FA" w:rsidP="00C340FA">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186" w:type="dxa"/>
            <w:gridSpan w:val="7"/>
            <w:vAlign w:val="bottom"/>
          </w:tcPr>
          <w:p w14:paraId="48FC8385" w14:textId="31AFF984" w:rsidR="00C340FA" w:rsidRPr="00DB7A78" w:rsidRDefault="00890B2B" w:rsidP="00C340FA">
            <w:pPr>
              <w:jc w:val="both"/>
              <w:rPr>
                <w:rFonts w:ascii="Times New Roman" w:hAnsi="Times New Roman" w:cs="Times New Roman"/>
                <w:sz w:val="24"/>
                <w:szCs w:val="24"/>
              </w:rPr>
            </w:pPr>
            <w:r w:rsidRPr="000038B3">
              <w:rPr>
                <w:rFonts w:ascii="Times New Roman" w:hAnsi="Times New Roman" w:cs="Times New Roman"/>
                <w:b/>
                <w:bCs/>
                <w:sz w:val="24"/>
                <w:szCs w:val="24"/>
              </w:rPr>
              <w:t>Питання відділу комунального господарства та благоустрою:</w:t>
            </w:r>
          </w:p>
        </w:tc>
      </w:tr>
      <w:tr w:rsidR="00890B2B" w:rsidRPr="00121A22" w14:paraId="5ABDE9A0" w14:textId="77777777" w:rsidTr="004E2D3C">
        <w:trPr>
          <w:trHeight w:val="420"/>
        </w:trPr>
        <w:tc>
          <w:tcPr>
            <w:tcW w:w="1453" w:type="dxa"/>
            <w:noWrap/>
            <w:vAlign w:val="bottom"/>
          </w:tcPr>
          <w:p w14:paraId="6593BDB9" w14:textId="4D3E1FDC" w:rsidR="00890B2B" w:rsidRPr="00C0071C" w:rsidRDefault="00890B2B" w:rsidP="00890B2B">
            <w:pPr>
              <w:jc w:val="center"/>
              <w:rPr>
                <w:rFonts w:ascii="Times New Roman" w:hAnsi="Times New Roman" w:cs="Times New Roman"/>
                <w:sz w:val="24"/>
                <w:szCs w:val="24"/>
              </w:rPr>
            </w:pPr>
            <w:r>
              <w:rPr>
                <w:rFonts w:ascii="Times New Roman" w:hAnsi="Times New Roman" w:cs="Times New Roman"/>
                <w:sz w:val="24"/>
                <w:szCs w:val="24"/>
              </w:rPr>
              <w:t>2</w:t>
            </w:r>
            <w:r w:rsidRPr="00C0071C">
              <w:rPr>
                <w:rFonts w:ascii="Times New Roman" w:hAnsi="Times New Roman" w:cs="Times New Roman"/>
                <w:sz w:val="24"/>
                <w:szCs w:val="24"/>
              </w:rPr>
              <w:t>.1</w:t>
            </w:r>
          </w:p>
        </w:tc>
        <w:tc>
          <w:tcPr>
            <w:tcW w:w="8186" w:type="dxa"/>
            <w:gridSpan w:val="7"/>
            <w:vAlign w:val="bottom"/>
          </w:tcPr>
          <w:p w14:paraId="6FE2615C" w14:textId="6DF22417" w:rsidR="00890B2B" w:rsidRPr="00890B2B" w:rsidRDefault="00890B2B" w:rsidP="00890B2B">
            <w:pPr>
              <w:jc w:val="both"/>
              <w:rPr>
                <w:rFonts w:ascii="Times New Roman" w:hAnsi="Times New Roman" w:cs="Times New Roman"/>
                <w:sz w:val="24"/>
                <w:szCs w:val="24"/>
              </w:rPr>
            </w:pPr>
            <w:r w:rsidRPr="00890B2B">
              <w:rPr>
                <w:rFonts w:ascii="Times New Roman" w:hAnsi="Times New Roman" w:cs="Times New Roman"/>
                <w:sz w:val="24"/>
                <w:szCs w:val="24"/>
              </w:rPr>
              <w:t>Про   погодження   Інвестиційної програми комунального підприємства «</w:t>
            </w:r>
            <w:proofErr w:type="spellStart"/>
            <w:r w:rsidRPr="00890B2B">
              <w:rPr>
                <w:rFonts w:ascii="Times New Roman" w:hAnsi="Times New Roman" w:cs="Times New Roman"/>
                <w:sz w:val="24"/>
                <w:szCs w:val="24"/>
              </w:rPr>
              <w:t>Чорноморськводоканал</w:t>
            </w:r>
            <w:proofErr w:type="spellEnd"/>
            <w:r w:rsidRPr="00890B2B">
              <w:rPr>
                <w:rFonts w:ascii="Times New Roman" w:hAnsi="Times New Roman" w:cs="Times New Roman"/>
                <w:sz w:val="24"/>
                <w:szCs w:val="24"/>
              </w:rPr>
              <w:t>» Чорноморської міської ради Одеського району Одеської області на 2025 рік</w:t>
            </w:r>
          </w:p>
        </w:tc>
      </w:tr>
      <w:tr w:rsidR="00890B2B" w:rsidRPr="00121A22" w14:paraId="2179FFCF" w14:textId="77777777" w:rsidTr="004E2D3C">
        <w:trPr>
          <w:trHeight w:val="420"/>
        </w:trPr>
        <w:tc>
          <w:tcPr>
            <w:tcW w:w="1453" w:type="dxa"/>
            <w:noWrap/>
            <w:vAlign w:val="bottom"/>
          </w:tcPr>
          <w:p w14:paraId="5B0A0BD0" w14:textId="5B0BF3D0" w:rsidR="00890B2B" w:rsidRDefault="00890B2B" w:rsidP="00890B2B">
            <w:pPr>
              <w:jc w:val="center"/>
              <w:rPr>
                <w:rFonts w:ascii="Times New Roman" w:hAnsi="Times New Roman" w:cs="Times New Roman"/>
                <w:sz w:val="24"/>
                <w:szCs w:val="24"/>
              </w:rPr>
            </w:pPr>
            <w:r>
              <w:rPr>
                <w:rFonts w:ascii="Times New Roman" w:hAnsi="Times New Roman" w:cs="Times New Roman"/>
                <w:sz w:val="24"/>
                <w:szCs w:val="24"/>
              </w:rPr>
              <w:t>2.2</w:t>
            </w:r>
          </w:p>
        </w:tc>
        <w:tc>
          <w:tcPr>
            <w:tcW w:w="8186" w:type="dxa"/>
            <w:gridSpan w:val="7"/>
            <w:vAlign w:val="bottom"/>
          </w:tcPr>
          <w:p w14:paraId="2B742346" w14:textId="5026925C" w:rsidR="00890B2B" w:rsidRPr="00890B2B" w:rsidRDefault="00890B2B" w:rsidP="00890B2B">
            <w:pPr>
              <w:jc w:val="both"/>
              <w:rPr>
                <w:rFonts w:ascii="Times New Roman" w:hAnsi="Times New Roman" w:cs="Times New Roman"/>
                <w:sz w:val="24"/>
                <w:szCs w:val="24"/>
              </w:rPr>
            </w:pPr>
            <w:r w:rsidRPr="00890B2B">
              <w:rPr>
                <w:rFonts w:ascii="Times New Roman" w:hAnsi="Times New Roman" w:cs="Times New Roman"/>
                <w:sz w:val="24"/>
                <w:szCs w:val="24"/>
              </w:rPr>
              <w:t xml:space="preserve">Про внесення змін до рішення виконавчого комітету Чорноморської міської ради Одеського району Одеської області від 28.05.2015  №173 «Про затвердження Правил приймання стічних вод підприємств у систему водовідведення міста Чорноморська Одеського району Одеської області»  </w:t>
            </w:r>
          </w:p>
        </w:tc>
      </w:tr>
      <w:tr w:rsidR="00890B2B" w:rsidRPr="00121A22" w14:paraId="6006A46D" w14:textId="77777777" w:rsidTr="004E2D3C">
        <w:trPr>
          <w:trHeight w:val="420"/>
        </w:trPr>
        <w:tc>
          <w:tcPr>
            <w:tcW w:w="1453" w:type="dxa"/>
            <w:noWrap/>
            <w:vAlign w:val="bottom"/>
          </w:tcPr>
          <w:p w14:paraId="38DE8B3E" w14:textId="74BE6A98" w:rsidR="00890B2B" w:rsidRDefault="00890B2B" w:rsidP="00890B2B">
            <w:pPr>
              <w:jc w:val="center"/>
              <w:rPr>
                <w:rFonts w:ascii="Times New Roman" w:hAnsi="Times New Roman" w:cs="Times New Roman"/>
                <w:sz w:val="24"/>
                <w:szCs w:val="24"/>
              </w:rPr>
            </w:pPr>
            <w:r>
              <w:rPr>
                <w:rFonts w:ascii="Times New Roman" w:hAnsi="Times New Roman" w:cs="Times New Roman"/>
                <w:sz w:val="24"/>
                <w:szCs w:val="24"/>
              </w:rPr>
              <w:t>2.3</w:t>
            </w:r>
          </w:p>
        </w:tc>
        <w:tc>
          <w:tcPr>
            <w:tcW w:w="8186" w:type="dxa"/>
            <w:gridSpan w:val="7"/>
            <w:vAlign w:val="bottom"/>
          </w:tcPr>
          <w:p w14:paraId="4C9089E3" w14:textId="3D33FE95" w:rsidR="00890B2B" w:rsidRPr="00890B2B" w:rsidRDefault="00890B2B" w:rsidP="00890B2B">
            <w:pPr>
              <w:jc w:val="both"/>
              <w:rPr>
                <w:rFonts w:ascii="Times New Roman" w:hAnsi="Times New Roman" w:cs="Times New Roman"/>
                <w:sz w:val="24"/>
                <w:szCs w:val="24"/>
              </w:rPr>
            </w:pPr>
            <w:r w:rsidRPr="00890B2B">
              <w:rPr>
                <w:rFonts w:ascii="Times New Roman" w:hAnsi="Times New Roman" w:cs="Times New Roman"/>
                <w:sz w:val="24"/>
                <w:szCs w:val="24"/>
              </w:rPr>
              <w:t xml:space="preserve">Про удосконалення організації дорожнього руху в м. </w:t>
            </w:r>
            <w:proofErr w:type="spellStart"/>
            <w:r w:rsidRPr="00890B2B">
              <w:rPr>
                <w:rFonts w:ascii="Times New Roman" w:hAnsi="Times New Roman" w:cs="Times New Roman"/>
                <w:sz w:val="24"/>
                <w:szCs w:val="24"/>
              </w:rPr>
              <w:t>Чорноморськ</w:t>
            </w:r>
            <w:proofErr w:type="spellEnd"/>
            <w:r w:rsidRPr="00890B2B">
              <w:rPr>
                <w:rFonts w:ascii="Times New Roman" w:hAnsi="Times New Roman" w:cs="Times New Roman"/>
                <w:sz w:val="24"/>
                <w:szCs w:val="24"/>
              </w:rPr>
              <w:t xml:space="preserve"> Одеського району Одеської  області </w:t>
            </w:r>
          </w:p>
        </w:tc>
      </w:tr>
      <w:tr w:rsidR="00890B2B" w:rsidRPr="00121A22" w14:paraId="7F1271B8" w14:textId="77777777" w:rsidTr="004E2D3C">
        <w:trPr>
          <w:trHeight w:val="420"/>
        </w:trPr>
        <w:tc>
          <w:tcPr>
            <w:tcW w:w="1453" w:type="dxa"/>
            <w:noWrap/>
            <w:vAlign w:val="bottom"/>
          </w:tcPr>
          <w:p w14:paraId="20ED1880" w14:textId="582D7563" w:rsidR="00890B2B" w:rsidRDefault="00890B2B" w:rsidP="00890B2B">
            <w:pPr>
              <w:jc w:val="center"/>
              <w:rPr>
                <w:rFonts w:ascii="Times New Roman" w:hAnsi="Times New Roman" w:cs="Times New Roman"/>
                <w:sz w:val="24"/>
                <w:szCs w:val="24"/>
              </w:rPr>
            </w:pPr>
            <w:r>
              <w:rPr>
                <w:rFonts w:ascii="Times New Roman" w:hAnsi="Times New Roman" w:cs="Times New Roman"/>
                <w:sz w:val="24"/>
                <w:szCs w:val="24"/>
              </w:rPr>
              <w:t>2.4</w:t>
            </w:r>
          </w:p>
        </w:tc>
        <w:tc>
          <w:tcPr>
            <w:tcW w:w="8186" w:type="dxa"/>
            <w:gridSpan w:val="7"/>
            <w:vAlign w:val="bottom"/>
          </w:tcPr>
          <w:p w14:paraId="42D1A0CB" w14:textId="21A3C6E8" w:rsidR="00890B2B" w:rsidRPr="00890B2B" w:rsidRDefault="00890B2B" w:rsidP="00890B2B">
            <w:pPr>
              <w:jc w:val="both"/>
              <w:rPr>
                <w:rFonts w:ascii="Times New Roman" w:hAnsi="Times New Roman" w:cs="Times New Roman"/>
                <w:sz w:val="24"/>
                <w:szCs w:val="24"/>
              </w:rPr>
            </w:pPr>
            <w:r w:rsidRPr="00890B2B">
              <w:rPr>
                <w:rFonts w:ascii="Times New Roman" w:hAnsi="Times New Roman" w:cs="Times New Roman"/>
                <w:sz w:val="24"/>
                <w:szCs w:val="24"/>
              </w:rPr>
              <w:t xml:space="preserve">Про удосконалення організації дорожнього руху в м. </w:t>
            </w:r>
            <w:proofErr w:type="spellStart"/>
            <w:r w:rsidRPr="00890B2B">
              <w:rPr>
                <w:rFonts w:ascii="Times New Roman" w:hAnsi="Times New Roman" w:cs="Times New Roman"/>
                <w:sz w:val="24"/>
                <w:szCs w:val="24"/>
              </w:rPr>
              <w:t>Чорноморськ</w:t>
            </w:r>
            <w:proofErr w:type="spellEnd"/>
            <w:r w:rsidRPr="00890B2B">
              <w:rPr>
                <w:rFonts w:ascii="Times New Roman" w:hAnsi="Times New Roman" w:cs="Times New Roman"/>
                <w:sz w:val="24"/>
                <w:szCs w:val="24"/>
              </w:rPr>
              <w:t xml:space="preserve"> Одеського району Одеської  області </w:t>
            </w:r>
          </w:p>
        </w:tc>
      </w:tr>
      <w:tr w:rsidR="00890B2B" w:rsidRPr="00121A22" w14:paraId="7861BBDC" w14:textId="77777777" w:rsidTr="004E2D3C">
        <w:trPr>
          <w:trHeight w:val="420"/>
        </w:trPr>
        <w:tc>
          <w:tcPr>
            <w:tcW w:w="1453" w:type="dxa"/>
            <w:noWrap/>
            <w:vAlign w:val="bottom"/>
          </w:tcPr>
          <w:p w14:paraId="09D32862" w14:textId="59A0E30E" w:rsidR="00890B2B" w:rsidRDefault="00890B2B" w:rsidP="00890B2B">
            <w:pPr>
              <w:jc w:val="center"/>
              <w:rPr>
                <w:rFonts w:ascii="Times New Roman" w:hAnsi="Times New Roman" w:cs="Times New Roman"/>
                <w:sz w:val="24"/>
                <w:szCs w:val="24"/>
              </w:rPr>
            </w:pPr>
            <w:r>
              <w:rPr>
                <w:rFonts w:ascii="Times New Roman" w:hAnsi="Times New Roman" w:cs="Times New Roman"/>
                <w:sz w:val="24"/>
                <w:szCs w:val="24"/>
              </w:rPr>
              <w:t>2.5</w:t>
            </w:r>
          </w:p>
        </w:tc>
        <w:tc>
          <w:tcPr>
            <w:tcW w:w="8186" w:type="dxa"/>
            <w:gridSpan w:val="7"/>
            <w:vAlign w:val="bottom"/>
          </w:tcPr>
          <w:p w14:paraId="04C0ED71" w14:textId="164938F5" w:rsidR="00890B2B" w:rsidRPr="00890B2B" w:rsidRDefault="00890B2B" w:rsidP="00890B2B">
            <w:pPr>
              <w:jc w:val="both"/>
              <w:rPr>
                <w:rFonts w:ascii="Times New Roman" w:hAnsi="Times New Roman" w:cs="Times New Roman"/>
                <w:sz w:val="24"/>
                <w:szCs w:val="24"/>
              </w:rPr>
            </w:pPr>
            <w:r w:rsidRPr="00890B2B">
              <w:rPr>
                <w:rFonts w:ascii="Times New Roman" w:hAnsi="Times New Roman" w:cs="Times New Roman"/>
                <w:sz w:val="24"/>
                <w:szCs w:val="24"/>
              </w:rPr>
              <w:t xml:space="preserve">Про удосконалення організації дорожнього руху в  </w:t>
            </w:r>
            <w:proofErr w:type="spellStart"/>
            <w:r w:rsidRPr="00890B2B">
              <w:rPr>
                <w:rFonts w:ascii="Times New Roman" w:hAnsi="Times New Roman" w:cs="Times New Roman"/>
                <w:sz w:val="24"/>
                <w:szCs w:val="24"/>
              </w:rPr>
              <w:t>сел.Олександрівка</w:t>
            </w:r>
            <w:proofErr w:type="spellEnd"/>
            <w:r w:rsidRPr="00890B2B">
              <w:rPr>
                <w:rFonts w:ascii="Times New Roman" w:hAnsi="Times New Roman" w:cs="Times New Roman"/>
                <w:sz w:val="24"/>
                <w:szCs w:val="24"/>
              </w:rPr>
              <w:t xml:space="preserve">  м. Чорноморська Одеського району Одеської  області </w:t>
            </w:r>
          </w:p>
        </w:tc>
      </w:tr>
      <w:tr w:rsidR="00890B2B" w:rsidRPr="00121A22" w14:paraId="5D141A1C" w14:textId="77777777" w:rsidTr="00890B2B">
        <w:trPr>
          <w:trHeight w:val="268"/>
        </w:trPr>
        <w:tc>
          <w:tcPr>
            <w:tcW w:w="1453" w:type="dxa"/>
            <w:noWrap/>
            <w:vAlign w:val="bottom"/>
          </w:tcPr>
          <w:p w14:paraId="3DB815F5" w14:textId="3463D85A" w:rsidR="00890B2B" w:rsidRDefault="00890B2B" w:rsidP="00890B2B">
            <w:pPr>
              <w:jc w:val="center"/>
              <w:rPr>
                <w:rFonts w:ascii="Times New Roman" w:hAnsi="Times New Roman" w:cs="Times New Roman"/>
                <w:sz w:val="24"/>
                <w:szCs w:val="24"/>
              </w:rPr>
            </w:pPr>
            <w:r w:rsidRPr="00B764A5">
              <w:rPr>
                <w:rFonts w:ascii="Times New Roman" w:hAnsi="Times New Roman" w:cs="Times New Roman"/>
                <w:b/>
                <w:bCs/>
                <w:sz w:val="24"/>
                <w:szCs w:val="24"/>
              </w:rPr>
              <w:t>3</w:t>
            </w:r>
          </w:p>
        </w:tc>
        <w:tc>
          <w:tcPr>
            <w:tcW w:w="8186" w:type="dxa"/>
            <w:gridSpan w:val="7"/>
          </w:tcPr>
          <w:p w14:paraId="5A2F210F" w14:textId="7FAC73A3" w:rsidR="00890B2B" w:rsidRPr="00F32FED" w:rsidRDefault="00890B2B" w:rsidP="00890B2B">
            <w:pPr>
              <w:jc w:val="both"/>
              <w:rPr>
                <w:rFonts w:ascii="Times New Roman" w:hAnsi="Times New Roman" w:cs="Times New Roman"/>
                <w:sz w:val="24"/>
                <w:szCs w:val="24"/>
              </w:rPr>
            </w:pPr>
            <w:r w:rsidRPr="000038B3">
              <w:rPr>
                <w:rFonts w:ascii="Times New Roman" w:hAnsi="Times New Roman" w:cs="Times New Roman"/>
                <w:b/>
                <w:bCs/>
                <w:sz w:val="24"/>
                <w:szCs w:val="24"/>
              </w:rPr>
              <w:t xml:space="preserve">Питання </w:t>
            </w:r>
            <w:r>
              <w:rPr>
                <w:rFonts w:ascii="Times New Roman" w:hAnsi="Times New Roman" w:cs="Times New Roman"/>
                <w:b/>
                <w:bCs/>
                <w:sz w:val="24"/>
                <w:szCs w:val="24"/>
              </w:rPr>
              <w:t>управління  капітального  будівництва</w:t>
            </w:r>
            <w:r w:rsidRPr="000038B3">
              <w:rPr>
                <w:rFonts w:ascii="Times New Roman" w:hAnsi="Times New Roman" w:cs="Times New Roman"/>
                <w:b/>
                <w:bCs/>
                <w:sz w:val="24"/>
                <w:szCs w:val="24"/>
              </w:rPr>
              <w:t>:</w:t>
            </w:r>
          </w:p>
        </w:tc>
      </w:tr>
      <w:tr w:rsidR="00890B2B" w:rsidRPr="00121A22" w14:paraId="48D5AFD8" w14:textId="77777777" w:rsidTr="004741D0">
        <w:trPr>
          <w:trHeight w:val="292"/>
        </w:trPr>
        <w:tc>
          <w:tcPr>
            <w:tcW w:w="1453" w:type="dxa"/>
            <w:noWrap/>
            <w:vAlign w:val="bottom"/>
          </w:tcPr>
          <w:p w14:paraId="37E78AB9" w14:textId="17D4377D" w:rsidR="00890B2B" w:rsidRPr="00F73E3F" w:rsidRDefault="00890B2B" w:rsidP="00890B2B">
            <w:pPr>
              <w:jc w:val="center"/>
              <w:rPr>
                <w:rFonts w:ascii="Times New Roman" w:hAnsi="Times New Roman" w:cs="Times New Roman"/>
                <w:sz w:val="24"/>
                <w:szCs w:val="24"/>
              </w:rPr>
            </w:pPr>
            <w:r>
              <w:rPr>
                <w:rFonts w:ascii="Times New Roman" w:hAnsi="Times New Roman" w:cs="Times New Roman"/>
                <w:sz w:val="24"/>
                <w:szCs w:val="24"/>
              </w:rPr>
              <w:t>3</w:t>
            </w:r>
            <w:r w:rsidRPr="00F73E3F">
              <w:rPr>
                <w:rFonts w:ascii="Times New Roman" w:hAnsi="Times New Roman" w:cs="Times New Roman"/>
                <w:sz w:val="24"/>
                <w:szCs w:val="24"/>
              </w:rPr>
              <w:t>.</w:t>
            </w:r>
            <w:r>
              <w:rPr>
                <w:rFonts w:ascii="Times New Roman" w:hAnsi="Times New Roman" w:cs="Times New Roman"/>
                <w:sz w:val="24"/>
                <w:szCs w:val="24"/>
              </w:rPr>
              <w:t>1</w:t>
            </w:r>
          </w:p>
        </w:tc>
        <w:tc>
          <w:tcPr>
            <w:tcW w:w="8186" w:type="dxa"/>
            <w:gridSpan w:val="7"/>
            <w:vAlign w:val="bottom"/>
          </w:tcPr>
          <w:p w14:paraId="48C1AB4E" w14:textId="6ACEAC27" w:rsidR="00890B2B" w:rsidRPr="00890B2B" w:rsidRDefault="00890B2B" w:rsidP="00890B2B">
            <w:pPr>
              <w:jc w:val="both"/>
              <w:rPr>
                <w:rFonts w:ascii="Times New Roman" w:hAnsi="Times New Roman" w:cs="Times New Roman"/>
                <w:sz w:val="24"/>
                <w:szCs w:val="24"/>
              </w:rPr>
            </w:pPr>
            <w:r w:rsidRPr="00890B2B">
              <w:rPr>
                <w:rFonts w:ascii="Times New Roman" w:hAnsi="Times New Roman" w:cs="Times New Roman"/>
                <w:sz w:val="24"/>
                <w:szCs w:val="24"/>
              </w:rPr>
              <w:t>Про прийом громадян на квартирний облік</w:t>
            </w:r>
          </w:p>
        </w:tc>
      </w:tr>
      <w:tr w:rsidR="00890B2B" w:rsidRPr="00121A22" w14:paraId="29978B1E" w14:textId="77777777" w:rsidTr="004741D0">
        <w:trPr>
          <w:trHeight w:val="292"/>
        </w:trPr>
        <w:tc>
          <w:tcPr>
            <w:tcW w:w="1453" w:type="dxa"/>
            <w:noWrap/>
            <w:vAlign w:val="bottom"/>
          </w:tcPr>
          <w:p w14:paraId="1C0FBD34" w14:textId="27991EFD" w:rsidR="00890B2B" w:rsidRPr="00F73E3F" w:rsidRDefault="00890B2B" w:rsidP="00890B2B">
            <w:pPr>
              <w:jc w:val="center"/>
              <w:rPr>
                <w:rFonts w:ascii="Times New Roman" w:hAnsi="Times New Roman" w:cs="Times New Roman"/>
                <w:sz w:val="24"/>
                <w:szCs w:val="24"/>
              </w:rPr>
            </w:pPr>
            <w:r>
              <w:rPr>
                <w:rFonts w:ascii="Times New Roman" w:hAnsi="Times New Roman" w:cs="Times New Roman"/>
                <w:sz w:val="24"/>
                <w:szCs w:val="24"/>
              </w:rPr>
              <w:t>3</w:t>
            </w:r>
            <w:r w:rsidRPr="00F73E3F">
              <w:rPr>
                <w:rFonts w:ascii="Times New Roman" w:hAnsi="Times New Roman" w:cs="Times New Roman"/>
                <w:sz w:val="24"/>
                <w:szCs w:val="24"/>
              </w:rPr>
              <w:t>.</w:t>
            </w:r>
            <w:r>
              <w:rPr>
                <w:rFonts w:ascii="Times New Roman" w:hAnsi="Times New Roman" w:cs="Times New Roman"/>
                <w:sz w:val="24"/>
                <w:szCs w:val="24"/>
              </w:rPr>
              <w:t>2</w:t>
            </w:r>
          </w:p>
        </w:tc>
        <w:tc>
          <w:tcPr>
            <w:tcW w:w="8186" w:type="dxa"/>
            <w:gridSpan w:val="7"/>
            <w:vAlign w:val="bottom"/>
          </w:tcPr>
          <w:p w14:paraId="22DA3E5F" w14:textId="7F115730" w:rsidR="00890B2B" w:rsidRPr="00890B2B" w:rsidRDefault="00890B2B" w:rsidP="00890B2B">
            <w:pPr>
              <w:jc w:val="both"/>
              <w:rPr>
                <w:rFonts w:ascii="Times New Roman" w:hAnsi="Times New Roman" w:cs="Times New Roman"/>
                <w:sz w:val="24"/>
                <w:szCs w:val="24"/>
              </w:rPr>
            </w:pPr>
            <w:r w:rsidRPr="00890B2B">
              <w:rPr>
                <w:rFonts w:ascii="Times New Roman" w:hAnsi="Times New Roman" w:cs="Times New Roman"/>
                <w:sz w:val="24"/>
                <w:szCs w:val="24"/>
              </w:rPr>
              <w:t xml:space="preserve">Про внесення змін по квартирному обліку  </w:t>
            </w:r>
          </w:p>
        </w:tc>
      </w:tr>
      <w:tr w:rsidR="00890B2B" w:rsidRPr="00121A22" w14:paraId="44E58149" w14:textId="77777777" w:rsidTr="004741D0">
        <w:trPr>
          <w:trHeight w:val="292"/>
        </w:trPr>
        <w:tc>
          <w:tcPr>
            <w:tcW w:w="1453" w:type="dxa"/>
            <w:noWrap/>
            <w:vAlign w:val="bottom"/>
          </w:tcPr>
          <w:p w14:paraId="62617199" w14:textId="04FD1533" w:rsidR="00890B2B" w:rsidRPr="00F73E3F" w:rsidRDefault="00890B2B" w:rsidP="00890B2B">
            <w:pPr>
              <w:jc w:val="center"/>
              <w:rPr>
                <w:rFonts w:ascii="Times New Roman" w:hAnsi="Times New Roman" w:cs="Times New Roman"/>
                <w:sz w:val="24"/>
                <w:szCs w:val="24"/>
              </w:rPr>
            </w:pPr>
            <w:r>
              <w:rPr>
                <w:rFonts w:ascii="Times New Roman" w:hAnsi="Times New Roman" w:cs="Times New Roman"/>
                <w:sz w:val="24"/>
                <w:szCs w:val="24"/>
              </w:rPr>
              <w:t>3</w:t>
            </w:r>
            <w:r w:rsidRPr="00F73E3F">
              <w:rPr>
                <w:rFonts w:ascii="Times New Roman" w:hAnsi="Times New Roman" w:cs="Times New Roman"/>
                <w:sz w:val="24"/>
                <w:szCs w:val="24"/>
              </w:rPr>
              <w:t>.</w:t>
            </w:r>
            <w:r>
              <w:rPr>
                <w:rFonts w:ascii="Times New Roman" w:hAnsi="Times New Roman" w:cs="Times New Roman"/>
                <w:sz w:val="24"/>
                <w:szCs w:val="24"/>
              </w:rPr>
              <w:t>3</w:t>
            </w:r>
          </w:p>
        </w:tc>
        <w:tc>
          <w:tcPr>
            <w:tcW w:w="8186" w:type="dxa"/>
            <w:gridSpan w:val="7"/>
            <w:vAlign w:val="bottom"/>
          </w:tcPr>
          <w:p w14:paraId="4F4FD685" w14:textId="6B68A399" w:rsidR="00890B2B" w:rsidRPr="00890B2B" w:rsidRDefault="00890B2B" w:rsidP="00890B2B">
            <w:pPr>
              <w:jc w:val="both"/>
              <w:rPr>
                <w:rFonts w:ascii="Times New Roman" w:hAnsi="Times New Roman" w:cs="Times New Roman"/>
                <w:sz w:val="24"/>
                <w:szCs w:val="24"/>
              </w:rPr>
            </w:pPr>
            <w:r w:rsidRPr="00890B2B">
              <w:rPr>
                <w:rFonts w:ascii="Times New Roman" w:hAnsi="Times New Roman" w:cs="Times New Roman"/>
                <w:sz w:val="24"/>
                <w:szCs w:val="24"/>
              </w:rPr>
              <w:t xml:space="preserve">Про виключення квартири № 335 по    вул. Парковій, 36 у м. Чорноморську  із числа службових </w:t>
            </w:r>
          </w:p>
        </w:tc>
      </w:tr>
      <w:tr w:rsidR="00890B2B" w:rsidRPr="00121A22" w14:paraId="5685EB4F" w14:textId="77777777" w:rsidTr="004741D0">
        <w:trPr>
          <w:trHeight w:val="292"/>
        </w:trPr>
        <w:tc>
          <w:tcPr>
            <w:tcW w:w="1453" w:type="dxa"/>
            <w:noWrap/>
            <w:vAlign w:val="bottom"/>
          </w:tcPr>
          <w:p w14:paraId="579B0101" w14:textId="658F0355" w:rsidR="00890B2B" w:rsidRPr="00F73E3F" w:rsidRDefault="00890B2B" w:rsidP="00890B2B">
            <w:pPr>
              <w:jc w:val="center"/>
              <w:rPr>
                <w:rFonts w:ascii="Times New Roman" w:hAnsi="Times New Roman" w:cs="Times New Roman"/>
                <w:sz w:val="24"/>
                <w:szCs w:val="24"/>
              </w:rPr>
            </w:pPr>
            <w:r>
              <w:rPr>
                <w:rFonts w:ascii="Times New Roman" w:hAnsi="Times New Roman" w:cs="Times New Roman"/>
                <w:sz w:val="24"/>
                <w:szCs w:val="24"/>
              </w:rPr>
              <w:t>3</w:t>
            </w:r>
            <w:r w:rsidRPr="00F73E3F">
              <w:rPr>
                <w:rFonts w:ascii="Times New Roman" w:hAnsi="Times New Roman" w:cs="Times New Roman"/>
                <w:sz w:val="24"/>
                <w:szCs w:val="24"/>
              </w:rPr>
              <w:t>.</w:t>
            </w:r>
            <w:r>
              <w:rPr>
                <w:rFonts w:ascii="Times New Roman" w:hAnsi="Times New Roman" w:cs="Times New Roman"/>
                <w:sz w:val="24"/>
                <w:szCs w:val="24"/>
              </w:rPr>
              <w:t>4</w:t>
            </w:r>
          </w:p>
        </w:tc>
        <w:tc>
          <w:tcPr>
            <w:tcW w:w="8186" w:type="dxa"/>
            <w:gridSpan w:val="7"/>
            <w:vAlign w:val="bottom"/>
          </w:tcPr>
          <w:p w14:paraId="70826C69" w14:textId="54019BB4" w:rsidR="00890B2B" w:rsidRPr="00890B2B" w:rsidRDefault="00890B2B" w:rsidP="00890B2B">
            <w:pPr>
              <w:jc w:val="both"/>
              <w:rPr>
                <w:rFonts w:ascii="Times New Roman" w:hAnsi="Times New Roman" w:cs="Times New Roman"/>
                <w:sz w:val="24"/>
                <w:szCs w:val="24"/>
              </w:rPr>
            </w:pPr>
            <w:r w:rsidRPr="00890B2B">
              <w:rPr>
                <w:rFonts w:ascii="Times New Roman" w:hAnsi="Times New Roman" w:cs="Times New Roman"/>
                <w:sz w:val="24"/>
                <w:szCs w:val="24"/>
              </w:rPr>
              <w:t xml:space="preserve">Про   видачу   </w:t>
            </w:r>
            <w:r w:rsidR="007F1430">
              <w:rPr>
                <w:rFonts w:ascii="Times New Roman" w:hAnsi="Times New Roman" w:cs="Times New Roman"/>
                <w:sz w:val="24"/>
                <w:szCs w:val="24"/>
              </w:rPr>
              <w:t xml:space="preserve">---   </w:t>
            </w:r>
            <w:r w:rsidRPr="00890B2B">
              <w:rPr>
                <w:rFonts w:ascii="Times New Roman" w:hAnsi="Times New Roman" w:cs="Times New Roman"/>
                <w:sz w:val="24"/>
                <w:szCs w:val="24"/>
              </w:rPr>
              <w:t xml:space="preserve">дубліката свідоцтва про право   власності  на  квартиру № </w:t>
            </w:r>
            <w:r w:rsidR="007F1430">
              <w:rPr>
                <w:rFonts w:ascii="Times New Roman" w:hAnsi="Times New Roman" w:cs="Times New Roman"/>
                <w:sz w:val="24"/>
                <w:szCs w:val="24"/>
              </w:rPr>
              <w:t>---</w:t>
            </w:r>
            <w:r w:rsidRPr="00890B2B">
              <w:rPr>
                <w:rFonts w:ascii="Times New Roman" w:hAnsi="Times New Roman" w:cs="Times New Roman"/>
                <w:sz w:val="24"/>
                <w:szCs w:val="24"/>
              </w:rPr>
              <w:t xml:space="preserve"> по вул. Парковій, буд. </w:t>
            </w:r>
            <w:r w:rsidR="007F1430">
              <w:rPr>
                <w:rFonts w:ascii="Times New Roman" w:hAnsi="Times New Roman" w:cs="Times New Roman"/>
                <w:sz w:val="24"/>
                <w:szCs w:val="24"/>
              </w:rPr>
              <w:t>---</w:t>
            </w:r>
            <w:r w:rsidRPr="00890B2B">
              <w:rPr>
                <w:rFonts w:ascii="Times New Roman" w:hAnsi="Times New Roman" w:cs="Times New Roman"/>
                <w:sz w:val="24"/>
                <w:szCs w:val="24"/>
              </w:rPr>
              <w:t xml:space="preserve"> в  м. Чорноморську Одеського району  Одеської   області     </w:t>
            </w:r>
          </w:p>
        </w:tc>
      </w:tr>
      <w:tr w:rsidR="00890B2B" w:rsidRPr="00121A22" w14:paraId="59D13839" w14:textId="77777777" w:rsidTr="00B764A5">
        <w:trPr>
          <w:trHeight w:val="292"/>
        </w:trPr>
        <w:tc>
          <w:tcPr>
            <w:tcW w:w="1453" w:type="dxa"/>
            <w:noWrap/>
            <w:vAlign w:val="bottom"/>
          </w:tcPr>
          <w:p w14:paraId="68C17EDA" w14:textId="06A1AE0D" w:rsidR="00890B2B" w:rsidRPr="00F73E3F" w:rsidRDefault="00890B2B" w:rsidP="00890B2B">
            <w:pPr>
              <w:jc w:val="center"/>
              <w:rPr>
                <w:rFonts w:ascii="Times New Roman" w:hAnsi="Times New Roman" w:cs="Times New Roman"/>
                <w:sz w:val="24"/>
                <w:szCs w:val="24"/>
              </w:rPr>
            </w:pPr>
            <w:r>
              <w:rPr>
                <w:rFonts w:ascii="Times New Roman" w:hAnsi="Times New Roman" w:cs="Times New Roman"/>
                <w:sz w:val="24"/>
                <w:szCs w:val="24"/>
              </w:rPr>
              <w:t>4</w:t>
            </w:r>
          </w:p>
        </w:tc>
        <w:tc>
          <w:tcPr>
            <w:tcW w:w="8186" w:type="dxa"/>
            <w:gridSpan w:val="7"/>
          </w:tcPr>
          <w:p w14:paraId="622C554C" w14:textId="4221A141" w:rsidR="00890B2B" w:rsidRPr="000038B3" w:rsidRDefault="00890B2B" w:rsidP="00890B2B">
            <w:pPr>
              <w:jc w:val="both"/>
              <w:rPr>
                <w:rFonts w:ascii="Times New Roman" w:hAnsi="Times New Roman" w:cs="Times New Roman"/>
                <w:sz w:val="24"/>
                <w:szCs w:val="24"/>
              </w:rPr>
            </w:pPr>
            <w:r w:rsidRPr="000038B3">
              <w:rPr>
                <w:rFonts w:ascii="Times New Roman" w:hAnsi="Times New Roman" w:cs="Times New Roman"/>
                <w:b/>
                <w:bCs/>
                <w:sz w:val="24"/>
                <w:szCs w:val="24"/>
              </w:rPr>
              <w:t>Питання</w:t>
            </w:r>
            <w:r w:rsidR="009D59AD">
              <w:rPr>
                <w:rFonts w:ascii="Times New Roman" w:hAnsi="Times New Roman" w:cs="Times New Roman"/>
                <w:b/>
                <w:bCs/>
                <w:sz w:val="24"/>
                <w:szCs w:val="24"/>
              </w:rPr>
              <w:t xml:space="preserve">  служби  у  справах  дітей</w:t>
            </w:r>
            <w:r w:rsidRPr="000038B3">
              <w:rPr>
                <w:rFonts w:ascii="Times New Roman" w:hAnsi="Times New Roman" w:cs="Times New Roman"/>
                <w:b/>
                <w:bCs/>
                <w:sz w:val="24"/>
                <w:szCs w:val="24"/>
              </w:rPr>
              <w:t>:</w:t>
            </w:r>
          </w:p>
        </w:tc>
      </w:tr>
      <w:tr w:rsidR="009D59AD" w:rsidRPr="00121A22" w14:paraId="0AB56E34" w14:textId="77777777" w:rsidTr="000F18E8">
        <w:trPr>
          <w:trHeight w:val="408"/>
        </w:trPr>
        <w:tc>
          <w:tcPr>
            <w:tcW w:w="1453" w:type="dxa"/>
            <w:noWrap/>
            <w:vAlign w:val="bottom"/>
          </w:tcPr>
          <w:p w14:paraId="7C629651" w14:textId="1A51F346" w:rsidR="009D59AD" w:rsidRPr="00890B2B" w:rsidRDefault="009D59AD" w:rsidP="009D59AD">
            <w:pPr>
              <w:jc w:val="center"/>
              <w:rPr>
                <w:rFonts w:ascii="Times New Roman" w:hAnsi="Times New Roman" w:cs="Times New Roman"/>
                <w:sz w:val="24"/>
                <w:szCs w:val="24"/>
              </w:rPr>
            </w:pPr>
            <w:r>
              <w:rPr>
                <w:rFonts w:ascii="Times New Roman" w:hAnsi="Times New Roman" w:cs="Times New Roman"/>
                <w:sz w:val="24"/>
                <w:szCs w:val="24"/>
              </w:rPr>
              <w:t>4.1</w:t>
            </w:r>
          </w:p>
        </w:tc>
        <w:tc>
          <w:tcPr>
            <w:tcW w:w="8186" w:type="dxa"/>
            <w:gridSpan w:val="7"/>
            <w:vAlign w:val="bottom"/>
          </w:tcPr>
          <w:p w14:paraId="6D2DA23A" w14:textId="4A331ABB" w:rsidR="009D59AD" w:rsidRPr="009D59AD" w:rsidRDefault="009D59AD" w:rsidP="009D59AD">
            <w:pPr>
              <w:jc w:val="both"/>
              <w:rPr>
                <w:rFonts w:ascii="Times New Roman" w:hAnsi="Times New Roman" w:cs="Times New Roman"/>
                <w:sz w:val="24"/>
                <w:szCs w:val="24"/>
              </w:rPr>
            </w:pPr>
            <w:r w:rsidRPr="009D59AD">
              <w:rPr>
                <w:rFonts w:ascii="Times New Roman" w:hAnsi="Times New Roman" w:cs="Times New Roman"/>
                <w:sz w:val="24"/>
                <w:szCs w:val="24"/>
              </w:rPr>
              <w:t>Про реєстрацію  народження дитини, яку відмовилися  забрати з акушерського відділення КНП «Чорноморська  лікарня»  Чорноморської   міської  ради   Одеського району Одеської області</w:t>
            </w:r>
          </w:p>
        </w:tc>
      </w:tr>
      <w:tr w:rsidR="007F1430" w:rsidRPr="00121A22" w14:paraId="233CFBB4" w14:textId="77777777" w:rsidTr="00CF182B">
        <w:trPr>
          <w:trHeight w:val="420"/>
        </w:trPr>
        <w:tc>
          <w:tcPr>
            <w:tcW w:w="1453" w:type="dxa"/>
            <w:noWrap/>
            <w:vAlign w:val="bottom"/>
          </w:tcPr>
          <w:p w14:paraId="5101D9F2" w14:textId="0868AAB1"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4.2</w:t>
            </w:r>
          </w:p>
        </w:tc>
        <w:tc>
          <w:tcPr>
            <w:tcW w:w="8186" w:type="dxa"/>
            <w:gridSpan w:val="7"/>
            <w:vAlign w:val="bottom"/>
          </w:tcPr>
          <w:p w14:paraId="4F12E737" w14:textId="20FD3826"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Про втрату малолітньою ---, 31 грудня  2023 року  народження,  правового   статусу   дитини, позбавленої  батьківського піклування</w:t>
            </w:r>
          </w:p>
        </w:tc>
      </w:tr>
      <w:tr w:rsidR="007F1430" w:rsidRPr="00121A22" w14:paraId="6845F8F0" w14:textId="77777777" w:rsidTr="00CF182B">
        <w:trPr>
          <w:trHeight w:val="420"/>
        </w:trPr>
        <w:tc>
          <w:tcPr>
            <w:tcW w:w="1453" w:type="dxa"/>
            <w:noWrap/>
            <w:vAlign w:val="bottom"/>
          </w:tcPr>
          <w:p w14:paraId="2046E83A" w14:textId="50B9C4DF"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8186" w:type="dxa"/>
            <w:gridSpan w:val="7"/>
            <w:vAlign w:val="bottom"/>
          </w:tcPr>
          <w:p w14:paraId="5B47B05E" w14:textId="51DB2C0E"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 xml:space="preserve">Про  призначення --- опікуном/піклувальником  неповнолітньої  ---,  26.01.2010  </w:t>
            </w:r>
            <w:proofErr w:type="spellStart"/>
            <w:r w:rsidRPr="007F1430">
              <w:rPr>
                <w:rFonts w:ascii="Times New Roman" w:hAnsi="Times New Roman" w:cs="Times New Roman"/>
                <w:sz w:val="24"/>
                <w:szCs w:val="24"/>
              </w:rPr>
              <w:t>р.н</w:t>
            </w:r>
            <w:proofErr w:type="spellEnd"/>
            <w:r w:rsidRPr="007F1430">
              <w:rPr>
                <w:rFonts w:ascii="Times New Roman" w:hAnsi="Times New Roman" w:cs="Times New Roman"/>
                <w:sz w:val="24"/>
                <w:szCs w:val="24"/>
              </w:rPr>
              <w:t xml:space="preserve">.,   малолітнього  ---,  17.02.2012  </w:t>
            </w:r>
            <w:proofErr w:type="spellStart"/>
            <w:r w:rsidRPr="007F1430">
              <w:rPr>
                <w:rFonts w:ascii="Times New Roman" w:hAnsi="Times New Roman" w:cs="Times New Roman"/>
                <w:sz w:val="24"/>
                <w:szCs w:val="24"/>
              </w:rPr>
              <w:t>р.н</w:t>
            </w:r>
            <w:proofErr w:type="spellEnd"/>
            <w:r w:rsidRPr="007F1430">
              <w:rPr>
                <w:rFonts w:ascii="Times New Roman" w:hAnsi="Times New Roman" w:cs="Times New Roman"/>
                <w:sz w:val="24"/>
                <w:szCs w:val="24"/>
              </w:rPr>
              <w:t xml:space="preserve">. </w:t>
            </w:r>
          </w:p>
        </w:tc>
      </w:tr>
      <w:tr w:rsidR="007F1430" w:rsidRPr="00121A22" w14:paraId="0BFADFD7" w14:textId="77777777" w:rsidTr="00CF182B">
        <w:trPr>
          <w:trHeight w:val="420"/>
        </w:trPr>
        <w:tc>
          <w:tcPr>
            <w:tcW w:w="1453" w:type="dxa"/>
            <w:noWrap/>
            <w:vAlign w:val="bottom"/>
          </w:tcPr>
          <w:p w14:paraId="3B681B19" w14:textId="392C28FF"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4.4</w:t>
            </w:r>
          </w:p>
        </w:tc>
        <w:tc>
          <w:tcPr>
            <w:tcW w:w="8186" w:type="dxa"/>
            <w:gridSpan w:val="7"/>
            <w:vAlign w:val="bottom"/>
          </w:tcPr>
          <w:p w14:paraId="23E464C7" w14:textId="0F21B706"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Про надання малолітньому  ---,  01 травня  2025 року  народження,  правового  статусу   дитини,    позбавленої    батьківського піклування</w:t>
            </w:r>
          </w:p>
        </w:tc>
      </w:tr>
      <w:tr w:rsidR="007F1430" w:rsidRPr="00121A22" w14:paraId="584FF5D1" w14:textId="77777777" w:rsidTr="00CF182B">
        <w:trPr>
          <w:trHeight w:val="420"/>
        </w:trPr>
        <w:tc>
          <w:tcPr>
            <w:tcW w:w="1453" w:type="dxa"/>
            <w:noWrap/>
            <w:vAlign w:val="bottom"/>
          </w:tcPr>
          <w:p w14:paraId="7A458E4B" w14:textId="1C1B50E3"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4.5</w:t>
            </w:r>
          </w:p>
        </w:tc>
        <w:tc>
          <w:tcPr>
            <w:tcW w:w="8186" w:type="dxa"/>
            <w:gridSpan w:val="7"/>
            <w:vAlign w:val="bottom"/>
          </w:tcPr>
          <w:p w14:paraId="5970D2B3" w14:textId="444BCC97"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Про влаштування малолітнього  ---,  01 травня  2025 року  народження, в державний  дитячий заклад  на повне державне забезпечення</w:t>
            </w:r>
          </w:p>
        </w:tc>
      </w:tr>
      <w:tr w:rsidR="007F1430" w:rsidRPr="00121A22" w14:paraId="0D8F5DF6" w14:textId="77777777" w:rsidTr="00CF182B">
        <w:trPr>
          <w:trHeight w:val="420"/>
        </w:trPr>
        <w:tc>
          <w:tcPr>
            <w:tcW w:w="1453" w:type="dxa"/>
            <w:noWrap/>
            <w:vAlign w:val="bottom"/>
          </w:tcPr>
          <w:p w14:paraId="26BBDBE9" w14:textId="7BAFEB95"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4.6</w:t>
            </w:r>
          </w:p>
        </w:tc>
        <w:tc>
          <w:tcPr>
            <w:tcW w:w="8186" w:type="dxa"/>
            <w:gridSpan w:val="7"/>
            <w:vAlign w:val="bottom"/>
          </w:tcPr>
          <w:p w14:paraId="0FF0378A" w14:textId="0215758F"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Про   затвердження   висновку щодо недоцільності позбавлення батьківських прав матері  ---</w:t>
            </w:r>
          </w:p>
        </w:tc>
      </w:tr>
      <w:tr w:rsidR="007F1430" w:rsidRPr="00121A22" w14:paraId="4BEC17A7" w14:textId="77777777" w:rsidTr="00CF182B">
        <w:trPr>
          <w:trHeight w:val="420"/>
        </w:trPr>
        <w:tc>
          <w:tcPr>
            <w:tcW w:w="1453" w:type="dxa"/>
            <w:noWrap/>
            <w:vAlign w:val="bottom"/>
          </w:tcPr>
          <w:p w14:paraId="29C60537" w14:textId="417E61DD"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4.7</w:t>
            </w:r>
          </w:p>
        </w:tc>
        <w:tc>
          <w:tcPr>
            <w:tcW w:w="8186" w:type="dxa"/>
            <w:gridSpan w:val="7"/>
            <w:vAlign w:val="bottom"/>
          </w:tcPr>
          <w:p w14:paraId="2CC2E586" w14:textId="4C44258A"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Про  затвердження   висновку  щодо недоцільності позбавлення батьківських прав матері   ---</w:t>
            </w:r>
          </w:p>
        </w:tc>
      </w:tr>
      <w:tr w:rsidR="007F1430" w:rsidRPr="00121A22" w14:paraId="5E852612" w14:textId="77777777" w:rsidTr="00CF182B">
        <w:trPr>
          <w:trHeight w:val="420"/>
        </w:trPr>
        <w:tc>
          <w:tcPr>
            <w:tcW w:w="1453" w:type="dxa"/>
            <w:noWrap/>
            <w:vAlign w:val="bottom"/>
          </w:tcPr>
          <w:p w14:paraId="3A539710" w14:textId="6D6FB54C"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4.8</w:t>
            </w:r>
          </w:p>
        </w:tc>
        <w:tc>
          <w:tcPr>
            <w:tcW w:w="8186" w:type="dxa"/>
            <w:gridSpan w:val="7"/>
            <w:vAlign w:val="bottom"/>
          </w:tcPr>
          <w:p w14:paraId="33D71D20" w14:textId="3CFF5553"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Про затвердження висновку щодо  позбавлення батьківських прав батька  ---</w:t>
            </w:r>
          </w:p>
        </w:tc>
      </w:tr>
      <w:tr w:rsidR="007F1430" w:rsidRPr="00121A22" w14:paraId="0B0D073D" w14:textId="77777777" w:rsidTr="00CF182B">
        <w:trPr>
          <w:trHeight w:val="420"/>
        </w:trPr>
        <w:tc>
          <w:tcPr>
            <w:tcW w:w="1453" w:type="dxa"/>
            <w:noWrap/>
            <w:vAlign w:val="bottom"/>
          </w:tcPr>
          <w:p w14:paraId="5055ECB7" w14:textId="77493A55"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4.9</w:t>
            </w:r>
          </w:p>
        </w:tc>
        <w:tc>
          <w:tcPr>
            <w:tcW w:w="8186" w:type="dxa"/>
            <w:gridSpan w:val="7"/>
            <w:vAlign w:val="bottom"/>
          </w:tcPr>
          <w:p w14:paraId="0B670A91" w14:textId="0356BC43"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Про   затвердження   висновку щодо недоцільності позбавлення батьківських прав матері ---</w:t>
            </w:r>
          </w:p>
        </w:tc>
      </w:tr>
      <w:tr w:rsidR="007F1430" w:rsidRPr="00121A22" w14:paraId="6A49733E" w14:textId="77777777" w:rsidTr="00CF182B">
        <w:trPr>
          <w:trHeight w:val="420"/>
        </w:trPr>
        <w:tc>
          <w:tcPr>
            <w:tcW w:w="1453" w:type="dxa"/>
            <w:noWrap/>
            <w:vAlign w:val="bottom"/>
          </w:tcPr>
          <w:p w14:paraId="5DB8BC3B" w14:textId="5BB2B94E"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4.10</w:t>
            </w:r>
          </w:p>
        </w:tc>
        <w:tc>
          <w:tcPr>
            <w:tcW w:w="8186" w:type="dxa"/>
            <w:gridSpan w:val="7"/>
            <w:vAlign w:val="bottom"/>
          </w:tcPr>
          <w:p w14:paraId="131A12A1" w14:textId="3F709C71"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Про    надання    фізичним    особам    дозволів  на  вчинення  правочинів  щодо   майна/житла,  право власності на яке або право користування  яким мають діти</w:t>
            </w:r>
          </w:p>
        </w:tc>
      </w:tr>
      <w:tr w:rsidR="007F1430" w:rsidRPr="00121A22" w14:paraId="75BF4FC3" w14:textId="77777777" w:rsidTr="00CF182B">
        <w:trPr>
          <w:trHeight w:val="420"/>
        </w:trPr>
        <w:tc>
          <w:tcPr>
            <w:tcW w:w="1453" w:type="dxa"/>
            <w:noWrap/>
            <w:vAlign w:val="bottom"/>
          </w:tcPr>
          <w:p w14:paraId="59AB3DD5" w14:textId="751A9EFF"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4.11</w:t>
            </w:r>
          </w:p>
        </w:tc>
        <w:tc>
          <w:tcPr>
            <w:tcW w:w="8186" w:type="dxa"/>
            <w:gridSpan w:val="7"/>
            <w:vAlign w:val="bottom"/>
          </w:tcPr>
          <w:p w14:paraId="196FEC0C" w14:textId="36A627BE"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 xml:space="preserve">Про   надання   статусу   дитини,   яка   постраждала внаслідок   воєнних   дій   та   збройних   </w:t>
            </w:r>
            <w:proofErr w:type="spellStart"/>
            <w:r w:rsidRPr="007F1430">
              <w:rPr>
                <w:rFonts w:ascii="Times New Roman" w:hAnsi="Times New Roman" w:cs="Times New Roman"/>
                <w:sz w:val="24"/>
                <w:szCs w:val="24"/>
              </w:rPr>
              <w:t>конфліктів,малолітній</w:t>
            </w:r>
            <w:proofErr w:type="spellEnd"/>
            <w:r w:rsidRPr="007F1430">
              <w:rPr>
                <w:rFonts w:ascii="Times New Roman" w:hAnsi="Times New Roman" w:cs="Times New Roman"/>
                <w:sz w:val="24"/>
                <w:szCs w:val="24"/>
              </w:rPr>
              <w:t xml:space="preserve">    ---, 01.12.2023 р. н.    </w:t>
            </w:r>
          </w:p>
        </w:tc>
      </w:tr>
      <w:tr w:rsidR="007F1430" w:rsidRPr="00121A22" w14:paraId="1C78FA93" w14:textId="77777777" w:rsidTr="00CF182B">
        <w:trPr>
          <w:trHeight w:val="420"/>
        </w:trPr>
        <w:tc>
          <w:tcPr>
            <w:tcW w:w="1453" w:type="dxa"/>
            <w:noWrap/>
            <w:vAlign w:val="bottom"/>
          </w:tcPr>
          <w:p w14:paraId="164E5F2E" w14:textId="6BA5B00A"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4.12</w:t>
            </w:r>
          </w:p>
        </w:tc>
        <w:tc>
          <w:tcPr>
            <w:tcW w:w="8186" w:type="dxa"/>
            <w:gridSpan w:val="7"/>
            <w:vAlign w:val="bottom"/>
          </w:tcPr>
          <w:p w14:paraId="57A628D3" w14:textId="47A218B3"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малолітній ---, 02.02.2012 р. н.    </w:t>
            </w:r>
          </w:p>
        </w:tc>
      </w:tr>
      <w:tr w:rsidR="007F1430" w:rsidRPr="00121A22" w14:paraId="11D34C0C" w14:textId="77777777" w:rsidTr="00CF182B">
        <w:trPr>
          <w:trHeight w:val="420"/>
        </w:trPr>
        <w:tc>
          <w:tcPr>
            <w:tcW w:w="1453" w:type="dxa"/>
            <w:noWrap/>
            <w:vAlign w:val="bottom"/>
          </w:tcPr>
          <w:p w14:paraId="3839EE0B" w14:textId="7FEFD106"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4.13</w:t>
            </w:r>
          </w:p>
        </w:tc>
        <w:tc>
          <w:tcPr>
            <w:tcW w:w="8186" w:type="dxa"/>
            <w:gridSpan w:val="7"/>
            <w:vAlign w:val="bottom"/>
          </w:tcPr>
          <w:p w14:paraId="216DF16B" w14:textId="2CCEF953"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 07.09.2012 р. н.    </w:t>
            </w:r>
          </w:p>
        </w:tc>
      </w:tr>
      <w:tr w:rsidR="007F1430" w:rsidRPr="00121A22" w14:paraId="49DE8E7E" w14:textId="77777777" w:rsidTr="00CF182B">
        <w:trPr>
          <w:trHeight w:val="420"/>
        </w:trPr>
        <w:tc>
          <w:tcPr>
            <w:tcW w:w="1453" w:type="dxa"/>
            <w:noWrap/>
            <w:vAlign w:val="bottom"/>
          </w:tcPr>
          <w:p w14:paraId="4519C34B" w14:textId="2F809AE1"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4.14</w:t>
            </w:r>
          </w:p>
        </w:tc>
        <w:tc>
          <w:tcPr>
            <w:tcW w:w="8186" w:type="dxa"/>
            <w:gridSpan w:val="7"/>
            <w:vAlign w:val="bottom"/>
          </w:tcPr>
          <w:p w14:paraId="0865F116" w14:textId="74644C6A"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неповнолітній ---, 19.03.2010 р. н.    </w:t>
            </w:r>
          </w:p>
        </w:tc>
      </w:tr>
      <w:tr w:rsidR="007F1430" w:rsidRPr="00121A22" w14:paraId="23527661" w14:textId="77777777" w:rsidTr="00CF182B">
        <w:trPr>
          <w:trHeight w:val="420"/>
        </w:trPr>
        <w:tc>
          <w:tcPr>
            <w:tcW w:w="1453" w:type="dxa"/>
            <w:noWrap/>
            <w:vAlign w:val="bottom"/>
          </w:tcPr>
          <w:p w14:paraId="66369119" w14:textId="770A26AB"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4.15</w:t>
            </w:r>
          </w:p>
        </w:tc>
        <w:tc>
          <w:tcPr>
            <w:tcW w:w="8186" w:type="dxa"/>
            <w:gridSpan w:val="7"/>
            <w:vAlign w:val="bottom"/>
          </w:tcPr>
          <w:p w14:paraId="56695E46" w14:textId="5CEC0D74"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 29.12.2021 р. н.    </w:t>
            </w:r>
          </w:p>
        </w:tc>
      </w:tr>
      <w:tr w:rsidR="007F1430" w:rsidRPr="00121A22" w14:paraId="17FA0AED" w14:textId="77777777" w:rsidTr="00CF182B">
        <w:trPr>
          <w:trHeight w:val="420"/>
        </w:trPr>
        <w:tc>
          <w:tcPr>
            <w:tcW w:w="1453" w:type="dxa"/>
            <w:noWrap/>
            <w:vAlign w:val="bottom"/>
          </w:tcPr>
          <w:p w14:paraId="57B179B6" w14:textId="59DC2390"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4.16</w:t>
            </w:r>
          </w:p>
        </w:tc>
        <w:tc>
          <w:tcPr>
            <w:tcW w:w="8186" w:type="dxa"/>
            <w:gridSpan w:val="7"/>
            <w:vAlign w:val="bottom"/>
          </w:tcPr>
          <w:p w14:paraId="4E972883" w14:textId="63E7046D"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 18.03.2014 р. н.,  ---,   02.04.2018  </w:t>
            </w:r>
            <w:proofErr w:type="spellStart"/>
            <w:r w:rsidRPr="007F1430">
              <w:rPr>
                <w:rFonts w:ascii="Times New Roman" w:hAnsi="Times New Roman" w:cs="Times New Roman"/>
                <w:sz w:val="24"/>
                <w:szCs w:val="24"/>
              </w:rPr>
              <w:t>р.н</w:t>
            </w:r>
            <w:proofErr w:type="spellEnd"/>
            <w:r w:rsidRPr="007F1430">
              <w:rPr>
                <w:rFonts w:ascii="Times New Roman" w:hAnsi="Times New Roman" w:cs="Times New Roman"/>
                <w:sz w:val="24"/>
                <w:szCs w:val="24"/>
              </w:rPr>
              <w:t xml:space="preserve">.,  ---,  01.01.2025  </w:t>
            </w:r>
            <w:proofErr w:type="spellStart"/>
            <w:r w:rsidRPr="007F1430">
              <w:rPr>
                <w:rFonts w:ascii="Times New Roman" w:hAnsi="Times New Roman" w:cs="Times New Roman"/>
                <w:sz w:val="24"/>
                <w:szCs w:val="24"/>
              </w:rPr>
              <w:t>р.н</w:t>
            </w:r>
            <w:proofErr w:type="spellEnd"/>
            <w:r w:rsidRPr="007F1430">
              <w:rPr>
                <w:rFonts w:ascii="Times New Roman" w:hAnsi="Times New Roman" w:cs="Times New Roman"/>
                <w:sz w:val="24"/>
                <w:szCs w:val="24"/>
              </w:rPr>
              <w:t>.</w:t>
            </w:r>
          </w:p>
        </w:tc>
      </w:tr>
      <w:tr w:rsidR="007F1430" w:rsidRPr="00121A22" w14:paraId="43E52E93" w14:textId="77777777" w:rsidTr="00CF182B">
        <w:trPr>
          <w:trHeight w:val="420"/>
        </w:trPr>
        <w:tc>
          <w:tcPr>
            <w:tcW w:w="1453" w:type="dxa"/>
            <w:noWrap/>
            <w:vAlign w:val="bottom"/>
          </w:tcPr>
          <w:p w14:paraId="7531F82C" w14:textId="77777777" w:rsidR="007F1430" w:rsidRDefault="007F1430" w:rsidP="007F1430">
            <w:pPr>
              <w:jc w:val="center"/>
              <w:rPr>
                <w:rFonts w:ascii="Times New Roman" w:hAnsi="Times New Roman" w:cs="Times New Roman"/>
                <w:sz w:val="24"/>
                <w:szCs w:val="24"/>
              </w:rPr>
            </w:pPr>
          </w:p>
          <w:p w14:paraId="65382F6B" w14:textId="20094AE5"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4.17</w:t>
            </w:r>
          </w:p>
        </w:tc>
        <w:tc>
          <w:tcPr>
            <w:tcW w:w="8186" w:type="dxa"/>
            <w:gridSpan w:val="7"/>
            <w:vAlign w:val="bottom"/>
          </w:tcPr>
          <w:p w14:paraId="377FFBA1" w14:textId="4677954C"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   16.01.2018   р. н.,   ---22.01.2021 </w:t>
            </w:r>
            <w:proofErr w:type="spellStart"/>
            <w:r w:rsidRPr="007F1430">
              <w:rPr>
                <w:rFonts w:ascii="Times New Roman" w:hAnsi="Times New Roman" w:cs="Times New Roman"/>
                <w:sz w:val="24"/>
                <w:szCs w:val="24"/>
              </w:rPr>
              <w:t>р.н</w:t>
            </w:r>
            <w:proofErr w:type="spellEnd"/>
            <w:r w:rsidRPr="007F1430">
              <w:rPr>
                <w:rFonts w:ascii="Times New Roman" w:hAnsi="Times New Roman" w:cs="Times New Roman"/>
                <w:sz w:val="24"/>
                <w:szCs w:val="24"/>
              </w:rPr>
              <w:t xml:space="preserve">.,   ---,  07.03.2025  </w:t>
            </w:r>
            <w:proofErr w:type="spellStart"/>
            <w:r w:rsidRPr="007F1430">
              <w:rPr>
                <w:rFonts w:ascii="Times New Roman" w:hAnsi="Times New Roman" w:cs="Times New Roman"/>
                <w:sz w:val="24"/>
                <w:szCs w:val="24"/>
              </w:rPr>
              <w:t>р.н</w:t>
            </w:r>
            <w:proofErr w:type="spellEnd"/>
            <w:r w:rsidRPr="007F1430">
              <w:rPr>
                <w:rFonts w:ascii="Times New Roman" w:hAnsi="Times New Roman" w:cs="Times New Roman"/>
                <w:sz w:val="24"/>
                <w:szCs w:val="24"/>
              </w:rPr>
              <w:t>.</w:t>
            </w:r>
          </w:p>
        </w:tc>
      </w:tr>
      <w:tr w:rsidR="007F1430" w:rsidRPr="00121A22" w14:paraId="548796AC" w14:textId="77777777" w:rsidTr="00CF182B">
        <w:trPr>
          <w:trHeight w:val="420"/>
        </w:trPr>
        <w:tc>
          <w:tcPr>
            <w:tcW w:w="1453" w:type="dxa"/>
            <w:noWrap/>
            <w:vAlign w:val="bottom"/>
          </w:tcPr>
          <w:p w14:paraId="127AAB95" w14:textId="59D3EC3E"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4.18</w:t>
            </w:r>
          </w:p>
        </w:tc>
        <w:tc>
          <w:tcPr>
            <w:tcW w:w="8186" w:type="dxa"/>
            <w:gridSpan w:val="7"/>
            <w:vAlign w:val="bottom"/>
          </w:tcPr>
          <w:p w14:paraId="07153B10" w14:textId="5204E8CA"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 23.07.2006 р. н.    </w:t>
            </w:r>
          </w:p>
        </w:tc>
      </w:tr>
      <w:tr w:rsidR="007F1430" w:rsidRPr="00121A22" w14:paraId="4E301170" w14:textId="77777777" w:rsidTr="00CF182B">
        <w:trPr>
          <w:trHeight w:val="420"/>
        </w:trPr>
        <w:tc>
          <w:tcPr>
            <w:tcW w:w="1453" w:type="dxa"/>
            <w:noWrap/>
            <w:vAlign w:val="bottom"/>
          </w:tcPr>
          <w:p w14:paraId="2586DC0E" w14:textId="116A6D1B" w:rsidR="007F1430" w:rsidRDefault="007F1430" w:rsidP="007F1430">
            <w:pPr>
              <w:jc w:val="center"/>
              <w:rPr>
                <w:rFonts w:ascii="Times New Roman" w:hAnsi="Times New Roman" w:cs="Times New Roman"/>
                <w:sz w:val="24"/>
                <w:szCs w:val="24"/>
              </w:rPr>
            </w:pPr>
            <w:r>
              <w:rPr>
                <w:rFonts w:ascii="Times New Roman" w:hAnsi="Times New Roman" w:cs="Times New Roman"/>
                <w:sz w:val="24"/>
                <w:szCs w:val="24"/>
              </w:rPr>
              <w:t>4.19</w:t>
            </w:r>
          </w:p>
        </w:tc>
        <w:tc>
          <w:tcPr>
            <w:tcW w:w="8186" w:type="dxa"/>
            <w:gridSpan w:val="7"/>
            <w:vAlign w:val="bottom"/>
          </w:tcPr>
          <w:p w14:paraId="41B4BFD4" w14:textId="7BD81A42" w:rsidR="007F1430" w:rsidRPr="007F1430" w:rsidRDefault="007F1430" w:rsidP="007F1430">
            <w:pPr>
              <w:jc w:val="both"/>
              <w:rPr>
                <w:rFonts w:ascii="Times New Roman" w:hAnsi="Times New Roman" w:cs="Times New Roman"/>
                <w:sz w:val="24"/>
                <w:szCs w:val="24"/>
              </w:rPr>
            </w:pPr>
            <w:r w:rsidRPr="007F1430">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 14.04.2014 р. н.    </w:t>
            </w:r>
          </w:p>
        </w:tc>
      </w:tr>
      <w:tr w:rsidR="00C340FA" w:rsidRPr="00121A22" w14:paraId="063FC918" w14:textId="77777777" w:rsidTr="00CF182B">
        <w:trPr>
          <w:trHeight w:val="420"/>
        </w:trPr>
        <w:tc>
          <w:tcPr>
            <w:tcW w:w="1453" w:type="dxa"/>
            <w:noWrap/>
            <w:vAlign w:val="bottom"/>
          </w:tcPr>
          <w:p w14:paraId="22569697" w14:textId="053FFFD9" w:rsidR="00C340FA" w:rsidRPr="000038B3" w:rsidRDefault="009D59AD" w:rsidP="00C340FA">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186" w:type="dxa"/>
            <w:gridSpan w:val="7"/>
            <w:vAlign w:val="bottom"/>
          </w:tcPr>
          <w:p w14:paraId="6EDBEDD4" w14:textId="48A08B13" w:rsidR="00C340FA" w:rsidRPr="000038B3" w:rsidRDefault="00C340FA" w:rsidP="00C340FA">
            <w:pPr>
              <w:jc w:val="both"/>
              <w:rPr>
                <w:rFonts w:ascii="Times New Roman" w:hAnsi="Times New Roman" w:cs="Times New Roman"/>
                <w:b/>
                <w:bCs/>
                <w:sz w:val="24"/>
                <w:szCs w:val="24"/>
              </w:rPr>
            </w:pPr>
            <w:r w:rsidRPr="00910309">
              <w:rPr>
                <w:rFonts w:ascii="Times New Roman" w:hAnsi="Times New Roman" w:cs="Times New Roman"/>
                <w:b/>
                <w:bCs/>
                <w:sz w:val="24"/>
                <w:szCs w:val="24"/>
              </w:rPr>
              <w:t>Питання відділу</w:t>
            </w:r>
            <w:r w:rsidR="009D59AD">
              <w:rPr>
                <w:rFonts w:ascii="Times New Roman" w:hAnsi="Times New Roman" w:cs="Times New Roman"/>
                <w:b/>
                <w:bCs/>
                <w:sz w:val="24"/>
                <w:szCs w:val="24"/>
              </w:rPr>
              <w:t xml:space="preserve">  культури</w:t>
            </w:r>
            <w:r w:rsidRPr="00910309">
              <w:rPr>
                <w:rFonts w:ascii="Times New Roman" w:hAnsi="Times New Roman" w:cs="Times New Roman"/>
                <w:b/>
                <w:bCs/>
                <w:sz w:val="24"/>
                <w:szCs w:val="24"/>
              </w:rPr>
              <w:t>:</w:t>
            </w:r>
          </w:p>
        </w:tc>
      </w:tr>
      <w:tr w:rsidR="00C340FA" w:rsidRPr="00121A22" w14:paraId="54D99F33" w14:textId="77777777" w:rsidTr="00CF182B">
        <w:trPr>
          <w:trHeight w:val="420"/>
        </w:trPr>
        <w:tc>
          <w:tcPr>
            <w:tcW w:w="1453" w:type="dxa"/>
            <w:noWrap/>
            <w:vAlign w:val="bottom"/>
          </w:tcPr>
          <w:p w14:paraId="3070F017" w14:textId="4EF0E789" w:rsidR="00C340FA" w:rsidRDefault="009D59AD" w:rsidP="00C340FA">
            <w:pPr>
              <w:jc w:val="center"/>
              <w:rPr>
                <w:rFonts w:ascii="Times New Roman" w:hAnsi="Times New Roman" w:cs="Times New Roman"/>
                <w:sz w:val="24"/>
                <w:szCs w:val="24"/>
              </w:rPr>
            </w:pPr>
            <w:r>
              <w:rPr>
                <w:rFonts w:ascii="Times New Roman" w:hAnsi="Times New Roman" w:cs="Times New Roman"/>
                <w:sz w:val="24"/>
                <w:szCs w:val="24"/>
              </w:rPr>
              <w:t>5</w:t>
            </w:r>
            <w:r w:rsidR="00C340FA">
              <w:rPr>
                <w:rFonts w:ascii="Times New Roman" w:hAnsi="Times New Roman" w:cs="Times New Roman"/>
                <w:sz w:val="24"/>
                <w:szCs w:val="24"/>
              </w:rPr>
              <w:t>.1</w:t>
            </w:r>
          </w:p>
        </w:tc>
        <w:tc>
          <w:tcPr>
            <w:tcW w:w="8186" w:type="dxa"/>
            <w:gridSpan w:val="7"/>
            <w:vAlign w:val="bottom"/>
          </w:tcPr>
          <w:p w14:paraId="77B77A3E" w14:textId="62C165F4" w:rsidR="00C340FA" w:rsidRPr="00F60DA2" w:rsidRDefault="009D59AD" w:rsidP="009D59AD">
            <w:pPr>
              <w:jc w:val="both"/>
              <w:rPr>
                <w:rFonts w:ascii="Times New Roman" w:hAnsi="Times New Roman" w:cs="Times New Roman"/>
                <w:sz w:val="24"/>
                <w:szCs w:val="24"/>
              </w:rPr>
            </w:pPr>
            <w:r w:rsidRPr="009D59AD">
              <w:rPr>
                <w:rFonts w:ascii="Times New Roman" w:hAnsi="Times New Roman" w:cs="Times New Roman"/>
                <w:sz w:val="24"/>
                <w:szCs w:val="24"/>
              </w:rPr>
              <w:t>Про внесення змін та доповнень до рішення виконавчого комітету  Чорноморської міської ради Одеського району Одеської області від 26.04.2018 № 148 «Про</w:t>
            </w:r>
            <w:r>
              <w:t xml:space="preserve"> </w:t>
            </w:r>
            <w:r w:rsidRPr="009E7307">
              <w:rPr>
                <w:rFonts w:ascii="Times New Roman" w:hAnsi="Times New Roman" w:cs="Times New Roman"/>
                <w:sz w:val="24"/>
                <w:szCs w:val="24"/>
              </w:rPr>
              <w:t>затвердження мережі установ культури та мистецтва, що діють на території Чорноморської міської ради Одеської області»</w:t>
            </w:r>
          </w:p>
        </w:tc>
      </w:tr>
      <w:tr w:rsidR="00C340FA" w:rsidRPr="00121A22" w14:paraId="4F85451D" w14:textId="77777777" w:rsidTr="00CF182B">
        <w:trPr>
          <w:trHeight w:val="420"/>
        </w:trPr>
        <w:tc>
          <w:tcPr>
            <w:tcW w:w="1453" w:type="dxa"/>
            <w:noWrap/>
            <w:vAlign w:val="bottom"/>
          </w:tcPr>
          <w:p w14:paraId="5302F1EC" w14:textId="4E42C7CD" w:rsidR="00C340FA" w:rsidRPr="00910309" w:rsidRDefault="009E7307" w:rsidP="00C340FA">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186" w:type="dxa"/>
            <w:gridSpan w:val="7"/>
            <w:vAlign w:val="bottom"/>
          </w:tcPr>
          <w:p w14:paraId="3307DBBA" w14:textId="5067F5FD" w:rsidR="00C340FA" w:rsidRPr="00910309" w:rsidRDefault="00C340FA" w:rsidP="00C340FA">
            <w:pPr>
              <w:jc w:val="both"/>
              <w:rPr>
                <w:rFonts w:ascii="Times New Roman" w:hAnsi="Times New Roman" w:cs="Times New Roman"/>
                <w:b/>
                <w:bCs/>
                <w:sz w:val="24"/>
                <w:szCs w:val="24"/>
              </w:rPr>
            </w:pPr>
            <w:r w:rsidRPr="00910309">
              <w:rPr>
                <w:rFonts w:ascii="Times New Roman" w:hAnsi="Times New Roman" w:cs="Times New Roman"/>
                <w:b/>
                <w:bCs/>
                <w:sz w:val="24"/>
                <w:szCs w:val="24"/>
              </w:rPr>
              <w:t xml:space="preserve">Питання управління </w:t>
            </w:r>
            <w:r w:rsidR="009E7307">
              <w:rPr>
                <w:rFonts w:ascii="Times New Roman" w:hAnsi="Times New Roman" w:cs="Times New Roman"/>
                <w:b/>
                <w:bCs/>
                <w:sz w:val="24"/>
                <w:szCs w:val="24"/>
              </w:rPr>
              <w:t>соціальної  політики</w:t>
            </w:r>
            <w:r w:rsidRPr="00910309">
              <w:rPr>
                <w:rFonts w:ascii="Times New Roman" w:hAnsi="Times New Roman" w:cs="Times New Roman"/>
                <w:b/>
                <w:bCs/>
                <w:sz w:val="24"/>
                <w:szCs w:val="24"/>
              </w:rPr>
              <w:t>:</w:t>
            </w:r>
          </w:p>
        </w:tc>
      </w:tr>
      <w:tr w:rsidR="009E7307" w:rsidRPr="00121A22" w14:paraId="15B8F2C1" w14:textId="77777777" w:rsidTr="00CF182B">
        <w:trPr>
          <w:trHeight w:val="420"/>
        </w:trPr>
        <w:tc>
          <w:tcPr>
            <w:tcW w:w="1453" w:type="dxa"/>
            <w:noWrap/>
            <w:vAlign w:val="bottom"/>
          </w:tcPr>
          <w:p w14:paraId="6F666367" w14:textId="333A9DD8" w:rsidR="009E7307" w:rsidRPr="00910309" w:rsidRDefault="009E7307" w:rsidP="009E7307">
            <w:pPr>
              <w:jc w:val="center"/>
              <w:rPr>
                <w:rFonts w:ascii="Times New Roman" w:hAnsi="Times New Roman" w:cs="Times New Roman"/>
                <w:sz w:val="24"/>
                <w:szCs w:val="24"/>
              </w:rPr>
            </w:pPr>
            <w:r>
              <w:rPr>
                <w:rFonts w:ascii="Times New Roman" w:hAnsi="Times New Roman" w:cs="Times New Roman"/>
                <w:sz w:val="24"/>
                <w:szCs w:val="24"/>
              </w:rPr>
              <w:t>6.1</w:t>
            </w:r>
          </w:p>
        </w:tc>
        <w:tc>
          <w:tcPr>
            <w:tcW w:w="8186" w:type="dxa"/>
            <w:gridSpan w:val="7"/>
            <w:vAlign w:val="bottom"/>
          </w:tcPr>
          <w:p w14:paraId="46005490" w14:textId="018850FD" w:rsidR="009E7307" w:rsidRPr="009E7307" w:rsidRDefault="009E7307" w:rsidP="009E7307">
            <w:pPr>
              <w:jc w:val="both"/>
              <w:rPr>
                <w:rFonts w:ascii="Times New Roman" w:hAnsi="Times New Roman" w:cs="Times New Roman"/>
                <w:sz w:val="24"/>
                <w:szCs w:val="24"/>
              </w:rPr>
            </w:pPr>
            <w:r w:rsidRPr="009E7307">
              <w:rPr>
                <w:rFonts w:ascii="Times New Roman" w:hAnsi="Times New Roman" w:cs="Times New Roman"/>
                <w:sz w:val="24"/>
                <w:szCs w:val="24"/>
              </w:rPr>
              <w:t xml:space="preserve">Про затвердження Порядку надання матеріальної допомоги учасникам бойових дій,   які підпадають під дію Закону України “Про статус ветеранів війни, гарантії їх соціального захисту,” на оплату навчання у вищому  навчальному закладі України за їх вибором </w:t>
            </w:r>
          </w:p>
        </w:tc>
      </w:tr>
      <w:tr w:rsidR="009E7307" w:rsidRPr="00121A22" w14:paraId="3CB6F064" w14:textId="77777777" w:rsidTr="00CF182B">
        <w:trPr>
          <w:trHeight w:val="420"/>
        </w:trPr>
        <w:tc>
          <w:tcPr>
            <w:tcW w:w="1453" w:type="dxa"/>
            <w:noWrap/>
            <w:vAlign w:val="bottom"/>
          </w:tcPr>
          <w:p w14:paraId="2FD1BABD" w14:textId="5117F8A4" w:rsidR="009E7307" w:rsidRPr="009E7307" w:rsidRDefault="009E7307" w:rsidP="009E7307">
            <w:pPr>
              <w:jc w:val="center"/>
              <w:rPr>
                <w:rFonts w:ascii="Times New Roman" w:hAnsi="Times New Roman" w:cs="Times New Roman"/>
                <w:sz w:val="24"/>
                <w:szCs w:val="24"/>
              </w:rPr>
            </w:pPr>
            <w:r w:rsidRPr="009E7307">
              <w:rPr>
                <w:rFonts w:ascii="Times New Roman" w:hAnsi="Times New Roman" w:cs="Times New Roman"/>
                <w:sz w:val="24"/>
                <w:szCs w:val="24"/>
              </w:rPr>
              <w:t>6</w:t>
            </w:r>
            <w:r>
              <w:rPr>
                <w:rFonts w:ascii="Times New Roman" w:hAnsi="Times New Roman" w:cs="Times New Roman"/>
                <w:sz w:val="24"/>
                <w:szCs w:val="24"/>
              </w:rPr>
              <w:t>.2</w:t>
            </w:r>
          </w:p>
        </w:tc>
        <w:tc>
          <w:tcPr>
            <w:tcW w:w="8186" w:type="dxa"/>
            <w:gridSpan w:val="7"/>
            <w:vAlign w:val="bottom"/>
          </w:tcPr>
          <w:p w14:paraId="1BF5B895" w14:textId="07567B78" w:rsidR="009E7307" w:rsidRPr="009E7307" w:rsidRDefault="009E7307" w:rsidP="009E7307">
            <w:pPr>
              <w:jc w:val="both"/>
              <w:rPr>
                <w:rFonts w:ascii="Times New Roman" w:hAnsi="Times New Roman" w:cs="Times New Roman"/>
                <w:sz w:val="24"/>
                <w:szCs w:val="24"/>
              </w:rPr>
            </w:pPr>
            <w:r w:rsidRPr="009E7307">
              <w:rPr>
                <w:rFonts w:ascii="Times New Roman" w:hAnsi="Times New Roman" w:cs="Times New Roman"/>
                <w:sz w:val="24"/>
                <w:szCs w:val="24"/>
              </w:rPr>
              <w:t xml:space="preserve">Про  внесення змін до Порядку адресної матеріальної допомоги громадянам Чорноморської міської  територіальної   громади, що опинилися у скрутному матеріальному становищі та потребують допомоги, затвердженого рішенням </w:t>
            </w:r>
            <w:r w:rsidRPr="009E7307">
              <w:rPr>
                <w:rFonts w:ascii="Times New Roman" w:hAnsi="Times New Roman" w:cs="Times New Roman"/>
                <w:sz w:val="24"/>
                <w:szCs w:val="24"/>
              </w:rPr>
              <w:lastRenderedPageBreak/>
              <w:t xml:space="preserve">виконавчого комітету Чорноморської міської ради Одеського району Одеської області від 20.12.2024 № 474  </w:t>
            </w:r>
          </w:p>
        </w:tc>
      </w:tr>
      <w:tr w:rsidR="009E7307" w:rsidRPr="00121A22" w14:paraId="775C6A7D" w14:textId="77777777" w:rsidTr="00CF182B">
        <w:trPr>
          <w:trHeight w:val="420"/>
        </w:trPr>
        <w:tc>
          <w:tcPr>
            <w:tcW w:w="1453" w:type="dxa"/>
            <w:noWrap/>
            <w:vAlign w:val="bottom"/>
          </w:tcPr>
          <w:p w14:paraId="30589DFA" w14:textId="6BC76BCD" w:rsidR="009E7307" w:rsidRDefault="009E7307" w:rsidP="009E7307">
            <w:pPr>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8186" w:type="dxa"/>
            <w:gridSpan w:val="7"/>
            <w:vAlign w:val="bottom"/>
          </w:tcPr>
          <w:p w14:paraId="52B15025" w14:textId="63D64ADB" w:rsidR="009E7307" w:rsidRPr="009E7307" w:rsidRDefault="009E7307" w:rsidP="009E7307">
            <w:pPr>
              <w:jc w:val="both"/>
              <w:rPr>
                <w:rFonts w:ascii="Times New Roman" w:hAnsi="Times New Roman" w:cs="Times New Roman"/>
                <w:sz w:val="24"/>
                <w:szCs w:val="24"/>
              </w:rPr>
            </w:pPr>
            <w:r w:rsidRPr="009E7307">
              <w:rPr>
                <w:rFonts w:ascii="Times New Roman" w:hAnsi="Times New Roman" w:cs="Times New Roman"/>
                <w:sz w:val="24"/>
                <w:szCs w:val="24"/>
              </w:rPr>
              <w:t>Про  затвердження  Порядку  надання  одному  з  батьків   дитини   (учня)   з</w:t>
            </w:r>
            <w:r w:rsidRPr="009E7307">
              <w:rPr>
                <w:rFonts w:ascii="Times New Roman" w:hAnsi="Times New Roman" w:cs="Times New Roman"/>
                <w:sz w:val="24"/>
                <w:szCs w:val="24"/>
              </w:rPr>
              <w:br/>
              <w:t>особливими освітніми потребами або  уповноваженим  ними  особам  –</w:t>
            </w:r>
            <w:r w:rsidRPr="009E7307">
              <w:rPr>
                <w:rFonts w:ascii="Times New Roman" w:hAnsi="Times New Roman" w:cs="Times New Roman"/>
                <w:sz w:val="24"/>
                <w:szCs w:val="24"/>
              </w:rPr>
              <w:br/>
              <w:t>жителям    Чорноморської    міської  територіальної громади компенсації за виконання функцій асистента дитини (учня) під час освітнього процесу</w:t>
            </w:r>
          </w:p>
        </w:tc>
      </w:tr>
      <w:tr w:rsidR="009E7307" w:rsidRPr="00121A22" w14:paraId="719ACFA9" w14:textId="77777777" w:rsidTr="00CF182B">
        <w:trPr>
          <w:trHeight w:val="420"/>
        </w:trPr>
        <w:tc>
          <w:tcPr>
            <w:tcW w:w="1453" w:type="dxa"/>
            <w:noWrap/>
            <w:vAlign w:val="bottom"/>
          </w:tcPr>
          <w:p w14:paraId="73DA792F" w14:textId="391B7954" w:rsidR="009E7307" w:rsidRDefault="009E7307" w:rsidP="009E7307">
            <w:pPr>
              <w:jc w:val="center"/>
              <w:rPr>
                <w:rFonts w:ascii="Times New Roman" w:hAnsi="Times New Roman" w:cs="Times New Roman"/>
                <w:sz w:val="24"/>
                <w:szCs w:val="24"/>
              </w:rPr>
            </w:pPr>
            <w:r>
              <w:rPr>
                <w:rFonts w:ascii="Times New Roman" w:hAnsi="Times New Roman" w:cs="Times New Roman"/>
                <w:sz w:val="24"/>
                <w:szCs w:val="24"/>
              </w:rPr>
              <w:t>6.4</w:t>
            </w:r>
          </w:p>
        </w:tc>
        <w:tc>
          <w:tcPr>
            <w:tcW w:w="8186" w:type="dxa"/>
            <w:gridSpan w:val="7"/>
            <w:vAlign w:val="bottom"/>
          </w:tcPr>
          <w:p w14:paraId="1F67F125" w14:textId="2F02A18E" w:rsidR="009E7307" w:rsidRPr="009E7307" w:rsidRDefault="009E7307" w:rsidP="009E7307">
            <w:pPr>
              <w:jc w:val="both"/>
              <w:rPr>
                <w:rFonts w:ascii="Times New Roman" w:hAnsi="Times New Roman" w:cs="Times New Roman"/>
                <w:sz w:val="24"/>
                <w:szCs w:val="24"/>
              </w:rPr>
            </w:pPr>
            <w:r w:rsidRPr="009E7307">
              <w:rPr>
                <w:rFonts w:ascii="Times New Roman" w:hAnsi="Times New Roman" w:cs="Times New Roman"/>
                <w:sz w:val="24"/>
                <w:szCs w:val="24"/>
              </w:rPr>
              <w:t xml:space="preserve">Про   внесення змін в Порядок надання адресної матеріальної допомоги громадянам, житло яких постраждало внаслідок надзвичайних ситуацій, пожеж, а також збройної агресії Російської Федерації проти України на території Чорноморської міської територіальної громади”, який затверджений рішенням виконавчого комітету Чорноморської  міської ради Одеського району Одеської області від 23.05.2025   № 221 </w:t>
            </w:r>
          </w:p>
        </w:tc>
      </w:tr>
      <w:tr w:rsidR="00C340FA" w:rsidRPr="00121A22" w14:paraId="1711526C" w14:textId="77777777" w:rsidTr="00CF182B">
        <w:trPr>
          <w:trHeight w:val="420"/>
        </w:trPr>
        <w:tc>
          <w:tcPr>
            <w:tcW w:w="1453" w:type="dxa"/>
            <w:noWrap/>
            <w:vAlign w:val="bottom"/>
          </w:tcPr>
          <w:p w14:paraId="319D8001" w14:textId="30FCF2BF" w:rsidR="00C340FA" w:rsidRPr="00910309" w:rsidRDefault="00C340FA" w:rsidP="00C340FA">
            <w:pPr>
              <w:jc w:val="center"/>
              <w:rPr>
                <w:rFonts w:ascii="Times New Roman" w:hAnsi="Times New Roman" w:cs="Times New Roman"/>
                <w:b/>
                <w:bCs/>
                <w:sz w:val="24"/>
                <w:szCs w:val="24"/>
              </w:rPr>
            </w:pPr>
            <w:r w:rsidRPr="00910309">
              <w:rPr>
                <w:rFonts w:ascii="Times New Roman" w:hAnsi="Times New Roman" w:cs="Times New Roman"/>
                <w:b/>
                <w:bCs/>
                <w:sz w:val="24"/>
                <w:szCs w:val="24"/>
              </w:rPr>
              <w:t>7</w:t>
            </w:r>
          </w:p>
        </w:tc>
        <w:tc>
          <w:tcPr>
            <w:tcW w:w="8186" w:type="dxa"/>
            <w:gridSpan w:val="7"/>
            <w:vAlign w:val="bottom"/>
          </w:tcPr>
          <w:p w14:paraId="0244738B" w14:textId="64E96704" w:rsidR="00C340FA" w:rsidRPr="00910309" w:rsidRDefault="00C340FA" w:rsidP="00C340FA">
            <w:pPr>
              <w:jc w:val="both"/>
              <w:rPr>
                <w:rFonts w:ascii="Times New Roman" w:hAnsi="Times New Roman" w:cs="Times New Roman"/>
                <w:b/>
                <w:bCs/>
                <w:sz w:val="24"/>
                <w:szCs w:val="24"/>
              </w:rPr>
            </w:pPr>
            <w:r w:rsidRPr="00910309">
              <w:rPr>
                <w:rFonts w:ascii="Times New Roman" w:hAnsi="Times New Roman" w:cs="Times New Roman"/>
                <w:b/>
                <w:bCs/>
                <w:sz w:val="24"/>
                <w:szCs w:val="24"/>
              </w:rPr>
              <w:t xml:space="preserve">Питання </w:t>
            </w:r>
            <w:r w:rsidR="009E7307">
              <w:rPr>
                <w:rFonts w:ascii="Times New Roman" w:hAnsi="Times New Roman" w:cs="Times New Roman"/>
                <w:b/>
                <w:bCs/>
                <w:sz w:val="24"/>
                <w:szCs w:val="24"/>
              </w:rPr>
              <w:t>загального відділу</w:t>
            </w:r>
            <w:r w:rsidRPr="00910309">
              <w:rPr>
                <w:rFonts w:ascii="Times New Roman" w:hAnsi="Times New Roman" w:cs="Times New Roman"/>
                <w:b/>
                <w:bCs/>
                <w:sz w:val="24"/>
                <w:szCs w:val="24"/>
              </w:rPr>
              <w:t>:</w:t>
            </w:r>
          </w:p>
        </w:tc>
      </w:tr>
      <w:tr w:rsidR="009E7307" w:rsidRPr="00121A22" w14:paraId="4B832178" w14:textId="77777777" w:rsidTr="00CF182B">
        <w:trPr>
          <w:trHeight w:val="420"/>
        </w:trPr>
        <w:tc>
          <w:tcPr>
            <w:tcW w:w="1453" w:type="dxa"/>
            <w:noWrap/>
            <w:vAlign w:val="bottom"/>
          </w:tcPr>
          <w:p w14:paraId="2D9A3017" w14:textId="1722FAB8" w:rsidR="009E7307" w:rsidRDefault="009E7307" w:rsidP="009E7307">
            <w:pPr>
              <w:jc w:val="center"/>
              <w:rPr>
                <w:rFonts w:ascii="Times New Roman" w:hAnsi="Times New Roman" w:cs="Times New Roman"/>
                <w:sz w:val="24"/>
                <w:szCs w:val="24"/>
              </w:rPr>
            </w:pPr>
            <w:r>
              <w:rPr>
                <w:rFonts w:ascii="Times New Roman" w:hAnsi="Times New Roman" w:cs="Times New Roman"/>
                <w:sz w:val="24"/>
                <w:szCs w:val="24"/>
              </w:rPr>
              <w:t>7.1</w:t>
            </w:r>
          </w:p>
        </w:tc>
        <w:tc>
          <w:tcPr>
            <w:tcW w:w="8186" w:type="dxa"/>
            <w:gridSpan w:val="7"/>
            <w:vAlign w:val="bottom"/>
          </w:tcPr>
          <w:p w14:paraId="0F33A665" w14:textId="5F31748C" w:rsidR="009E7307" w:rsidRPr="009E7307" w:rsidRDefault="009E7307" w:rsidP="009E7307">
            <w:pPr>
              <w:jc w:val="both"/>
              <w:rPr>
                <w:rFonts w:ascii="Times New Roman" w:hAnsi="Times New Roman" w:cs="Times New Roman"/>
                <w:sz w:val="24"/>
                <w:szCs w:val="24"/>
              </w:rPr>
            </w:pPr>
            <w:r w:rsidRPr="009E7307">
              <w:rPr>
                <w:rFonts w:ascii="Times New Roman" w:hAnsi="Times New Roman" w:cs="Times New Roman"/>
                <w:sz w:val="24"/>
                <w:szCs w:val="24"/>
              </w:rPr>
              <w:t xml:space="preserve">Про    підсумки    розгляду    звернень     громадян  до  виконавчих  органів  Чорноморської     міської  ради   Одеського    району    Одеської   області  за </w:t>
            </w:r>
            <w:r w:rsidRPr="009E7307">
              <w:rPr>
                <w:rFonts w:ascii="Times New Roman" w:hAnsi="Times New Roman" w:cs="Times New Roman"/>
                <w:sz w:val="24"/>
                <w:szCs w:val="24"/>
              </w:rPr>
              <w:br/>
              <w:t>перше півріччя 2025 року</w:t>
            </w:r>
          </w:p>
        </w:tc>
      </w:tr>
      <w:tr w:rsidR="009E7307" w:rsidRPr="00121A22" w14:paraId="67E46864" w14:textId="77777777" w:rsidTr="00CF182B">
        <w:trPr>
          <w:trHeight w:val="420"/>
        </w:trPr>
        <w:tc>
          <w:tcPr>
            <w:tcW w:w="1453" w:type="dxa"/>
            <w:noWrap/>
            <w:vAlign w:val="bottom"/>
          </w:tcPr>
          <w:p w14:paraId="20B44125" w14:textId="43545605" w:rsidR="009E7307" w:rsidRDefault="009E7307" w:rsidP="009E7307">
            <w:pPr>
              <w:jc w:val="center"/>
              <w:rPr>
                <w:rFonts w:ascii="Times New Roman" w:hAnsi="Times New Roman" w:cs="Times New Roman"/>
                <w:sz w:val="24"/>
                <w:szCs w:val="24"/>
              </w:rPr>
            </w:pPr>
            <w:r>
              <w:rPr>
                <w:rFonts w:ascii="Times New Roman" w:hAnsi="Times New Roman" w:cs="Times New Roman"/>
                <w:sz w:val="24"/>
                <w:szCs w:val="24"/>
              </w:rPr>
              <w:t>7.2</w:t>
            </w:r>
          </w:p>
        </w:tc>
        <w:tc>
          <w:tcPr>
            <w:tcW w:w="8186" w:type="dxa"/>
            <w:gridSpan w:val="7"/>
            <w:vAlign w:val="bottom"/>
          </w:tcPr>
          <w:p w14:paraId="3E33E4FC" w14:textId="496A30CD" w:rsidR="009E7307" w:rsidRPr="009E7307" w:rsidRDefault="009E7307" w:rsidP="009E7307">
            <w:pPr>
              <w:jc w:val="both"/>
              <w:rPr>
                <w:rFonts w:ascii="Times New Roman" w:hAnsi="Times New Roman" w:cs="Times New Roman"/>
                <w:sz w:val="24"/>
                <w:szCs w:val="24"/>
              </w:rPr>
            </w:pPr>
            <w:r w:rsidRPr="009E7307">
              <w:rPr>
                <w:rFonts w:ascii="Times New Roman" w:hAnsi="Times New Roman" w:cs="Times New Roman"/>
                <w:sz w:val="24"/>
                <w:szCs w:val="24"/>
              </w:rPr>
              <w:t>Про внесення змін  в додаток  до рішення виконавчого  комітету Чорноморської   міської  ради   Одеського  району   Одеської   області   від 22.04.2021 № 104  «Про  затвердження  Інструкції  з    діловодства   в   Чорноморській   міській   раді  Одеського району Одеської області, її виконавчих  органах та структурних  підрозділах »  зі змінами</w:t>
            </w:r>
          </w:p>
        </w:tc>
      </w:tr>
      <w:tr w:rsidR="009E7307" w:rsidRPr="00121A22" w14:paraId="137844E3" w14:textId="77777777" w:rsidTr="00CF182B">
        <w:trPr>
          <w:trHeight w:val="420"/>
        </w:trPr>
        <w:tc>
          <w:tcPr>
            <w:tcW w:w="1453" w:type="dxa"/>
            <w:noWrap/>
            <w:vAlign w:val="bottom"/>
          </w:tcPr>
          <w:p w14:paraId="630C3233" w14:textId="13345E1C" w:rsidR="009E7307" w:rsidRDefault="009E7307" w:rsidP="009E7307">
            <w:pPr>
              <w:jc w:val="center"/>
              <w:rPr>
                <w:rFonts w:ascii="Times New Roman" w:hAnsi="Times New Roman" w:cs="Times New Roman"/>
                <w:sz w:val="24"/>
                <w:szCs w:val="24"/>
              </w:rPr>
            </w:pPr>
            <w:r w:rsidRPr="00910309">
              <w:rPr>
                <w:rFonts w:ascii="Times New Roman" w:hAnsi="Times New Roman" w:cs="Times New Roman"/>
                <w:b/>
                <w:bCs/>
                <w:sz w:val="24"/>
                <w:szCs w:val="24"/>
              </w:rPr>
              <w:t>8</w:t>
            </w:r>
          </w:p>
        </w:tc>
        <w:tc>
          <w:tcPr>
            <w:tcW w:w="8186" w:type="dxa"/>
            <w:gridSpan w:val="7"/>
            <w:vAlign w:val="bottom"/>
          </w:tcPr>
          <w:p w14:paraId="65EEC13E" w14:textId="690ADEB5" w:rsidR="009E7307" w:rsidRPr="00910309" w:rsidRDefault="009E7307" w:rsidP="009E7307">
            <w:pPr>
              <w:jc w:val="both"/>
              <w:rPr>
                <w:rFonts w:ascii="Times New Roman" w:hAnsi="Times New Roman" w:cs="Times New Roman"/>
                <w:sz w:val="24"/>
                <w:szCs w:val="24"/>
              </w:rPr>
            </w:pPr>
            <w:r w:rsidRPr="00910309">
              <w:rPr>
                <w:rFonts w:ascii="Times New Roman" w:hAnsi="Times New Roman" w:cs="Times New Roman"/>
                <w:b/>
                <w:bCs/>
                <w:sz w:val="24"/>
                <w:szCs w:val="24"/>
              </w:rPr>
              <w:t xml:space="preserve">Питання управління </w:t>
            </w:r>
            <w:r>
              <w:rPr>
                <w:rFonts w:ascii="Times New Roman" w:hAnsi="Times New Roman" w:cs="Times New Roman"/>
                <w:b/>
                <w:bCs/>
                <w:sz w:val="24"/>
                <w:szCs w:val="24"/>
              </w:rPr>
              <w:t>архітектури  та  містобудування</w:t>
            </w:r>
            <w:r w:rsidRPr="00910309">
              <w:rPr>
                <w:rFonts w:ascii="Times New Roman" w:hAnsi="Times New Roman" w:cs="Times New Roman"/>
                <w:b/>
                <w:bCs/>
                <w:sz w:val="24"/>
                <w:szCs w:val="24"/>
              </w:rPr>
              <w:t>:</w:t>
            </w:r>
          </w:p>
        </w:tc>
      </w:tr>
      <w:tr w:rsidR="009F32E3" w:rsidRPr="00121A22" w14:paraId="0724B666" w14:textId="77777777" w:rsidTr="00CF182B">
        <w:trPr>
          <w:trHeight w:val="420"/>
        </w:trPr>
        <w:tc>
          <w:tcPr>
            <w:tcW w:w="1453" w:type="dxa"/>
            <w:noWrap/>
            <w:vAlign w:val="bottom"/>
          </w:tcPr>
          <w:p w14:paraId="70727BCD" w14:textId="1CB7D445" w:rsidR="009F32E3" w:rsidRPr="009E7307" w:rsidRDefault="009F32E3" w:rsidP="009F32E3">
            <w:pPr>
              <w:jc w:val="center"/>
              <w:rPr>
                <w:rFonts w:ascii="Times New Roman" w:hAnsi="Times New Roman" w:cs="Times New Roman"/>
                <w:sz w:val="24"/>
                <w:szCs w:val="24"/>
              </w:rPr>
            </w:pPr>
            <w:r w:rsidRPr="009E7307">
              <w:rPr>
                <w:rFonts w:ascii="Times New Roman" w:hAnsi="Times New Roman" w:cs="Times New Roman"/>
                <w:sz w:val="24"/>
                <w:szCs w:val="24"/>
              </w:rPr>
              <w:t>8.1</w:t>
            </w:r>
          </w:p>
        </w:tc>
        <w:tc>
          <w:tcPr>
            <w:tcW w:w="8186" w:type="dxa"/>
            <w:gridSpan w:val="7"/>
            <w:vAlign w:val="bottom"/>
          </w:tcPr>
          <w:p w14:paraId="73044DAC" w14:textId="69197E29" w:rsidR="009F32E3" w:rsidRPr="009F32E3" w:rsidRDefault="009F32E3" w:rsidP="009F32E3">
            <w:pPr>
              <w:jc w:val="both"/>
              <w:rPr>
                <w:rFonts w:ascii="Times New Roman" w:hAnsi="Times New Roman" w:cs="Times New Roman"/>
                <w:b/>
                <w:bCs/>
                <w:sz w:val="24"/>
                <w:szCs w:val="24"/>
              </w:rPr>
            </w:pPr>
            <w:r w:rsidRPr="009F32E3">
              <w:rPr>
                <w:rFonts w:ascii="Times New Roman" w:hAnsi="Times New Roman" w:cs="Times New Roman"/>
                <w:sz w:val="24"/>
                <w:szCs w:val="24"/>
              </w:rPr>
              <w:t xml:space="preserve">Про затвердження Плану заходів на 2025-2026 роки з реалізації Національної стратегії із створення </w:t>
            </w:r>
            <w:proofErr w:type="spellStart"/>
            <w:r w:rsidRPr="009F32E3">
              <w:rPr>
                <w:rFonts w:ascii="Times New Roman" w:hAnsi="Times New Roman" w:cs="Times New Roman"/>
                <w:sz w:val="24"/>
                <w:szCs w:val="24"/>
              </w:rPr>
              <w:t>безбар’єрного</w:t>
            </w:r>
            <w:proofErr w:type="spellEnd"/>
            <w:r w:rsidRPr="009F32E3">
              <w:rPr>
                <w:rFonts w:ascii="Times New Roman" w:hAnsi="Times New Roman" w:cs="Times New Roman"/>
                <w:sz w:val="24"/>
                <w:szCs w:val="24"/>
              </w:rPr>
              <w:t xml:space="preserve"> простору в Україні на період до 2030 року в Чорноморській міській територіальній громаді Одеського району Одеської області</w:t>
            </w:r>
          </w:p>
        </w:tc>
      </w:tr>
      <w:tr w:rsidR="009F32E3" w:rsidRPr="00121A22" w14:paraId="151E7A7A" w14:textId="77777777" w:rsidTr="00CF182B">
        <w:trPr>
          <w:trHeight w:val="420"/>
        </w:trPr>
        <w:tc>
          <w:tcPr>
            <w:tcW w:w="1453" w:type="dxa"/>
            <w:noWrap/>
            <w:vAlign w:val="bottom"/>
          </w:tcPr>
          <w:p w14:paraId="4374D426" w14:textId="508F1F20" w:rsidR="009F32E3" w:rsidRPr="009E7307" w:rsidRDefault="009F32E3" w:rsidP="009F32E3">
            <w:pPr>
              <w:jc w:val="center"/>
              <w:rPr>
                <w:rFonts w:ascii="Times New Roman" w:hAnsi="Times New Roman" w:cs="Times New Roman"/>
                <w:sz w:val="24"/>
                <w:szCs w:val="24"/>
              </w:rPr>
            </w:pPr>
            <w:r>
              <w:rPr>
                <w:rFonts w:ascii="Times New Roman" w:hAnsi="Times New Roman" w:cs="Times New Roman"/>
                <w:sz w:val="24"/>
                <w:szCs w:val="24"/>
              </w:rPr>
              <w:t>8.2</w:t>
            </w:r>
          </w:p>
        </w:tc>
        <w:tc>
          <w:tcPr>
            <w:tcW w:w="8186" w:type="dxa"/>
            <w:gridSpan w:val="7"/>
            <w:vAlign w:val="bottom"/>
          </w:tcPr>
          <w:p w14:paraId="73FB920A" w14:textId="1209EBA0" w:rsidR="009F32E3" w:rsidRPr="009F32E3" w:rsidRDefault="009F32E3" w:rsidP="009F32E3">
            <w:pPr>
              <w:jc w:val="both"/>
              <w:rPr>
                <w:rFonts w:ascii="Times New Roman" w:hAnsi="Times New Roman" w:cs="Times New Roman"/>
                <w:b/>
                <w:bCs/>
                <w:sz w:val="24"/>
                <w:szCs w:val="24"/>
              </w:rPr>
            </w:pPr>
            <w:r w:rsidRPr="009F32E3">
              <w:rPr>
                <w:rFonts w:ascii="Times New Roman" w:hAnsi="Times New Roman" w:cs="Times New Roman"/>
                <w:sz w:val="24"/>
                <w:szCs w:val="24"/>
              </w:rPr>
              <w:t xml:space="preserve">Про внесення  змін  в  додаток  2  рішення  виконавчого комітету  Чорноморської міської ради Одеського району Одеської області  від 20.03.2025  № 105 «Про створення  Робочої  групи  з  формування  завдання на розроблення комплексного  плану  просторового  розвитку  території </w:t>
            </w:r>
            <w:r w:rsidRPr="009F32E3">
              <w:rPr>
                <w:rFonts w:ascii="Times New Roman" w:hAnsi="Times New Roman" w:cs="Times New Roman"/>
                <w:sz w:val="24"/>
                <w:szCs w:val="24"/>
              </w:rPr>
              <w:br/>
              <w:t>Чорноморської      міської      територіальної     громади»</w:t>
            </w:r>
          </w:p>
        </w:tc>
      </w:tr>
      <w:tr w:rsidR="009F32E3" w:rsidRPr="00121A22" w14:paraId="7426A9BC" w14:textId="77777777" w:rsidTr="00CF182B">
        <w:trPr>
          <w:trHeight w:val="420"/>
        </w:trPr>
        <w:tc>
          <w:tcPr>
            <w:tcW w:w="1453" w:type="dxa"/>
            <w:noWrap/>
            <w:vAlign w:val="bottom"/>
          </w:tcPr>
          <w:p w14:paraId="6024301A" w14:textId="0BD7B0CF" w:rsidR="009F32E3" w:rsidRPr="009E7307" w:rsidRDefault="009F32E3" w:rsidP="009F32E3">
            <w:pPr>
              <w:jc w:val="center"/>
              <w:rPr>
                <w:rFonts w:ascii="Times New Roman" w:hAnsi="Times New Roman" w:cs="Times New Roman"/>
                <w:sz w:val="24"/>
                <w:szCs w:val="24"/>
              </w:rPr>
            </w:pPr>
            <w:r>
              <w:rPr>
                <w:rFonts w:ascii="Times New Roman" w:hAnsi="Times New Roman" w:cs="Times New Roman"/>
                <w:sz w:val="24"/>
                <w:szCs w:val="24"/>
              </w:rPr>
              <w:t>8.3</w:t>
            </w:r>
          </w:p>
        </w:tc>
        <w:tc>
          <w:tcPr>
            <w:tcW w:w="8186" w:type="dxa"/>
            <w:gridSpan w:val="7"/>
            <w:vAlign w:val="bottom"/>
          </w:tcPr>
          <w:p w14:paraId="67564875" w14:textId="21A10EDA" w:rsidR="009F32E3" w:rsidRPr="009F32E3" w:rsidRDefault="009F32E3" w:rsidP="009F32E3">
            <w:pPr>
              <w:jc w:val="both"/>
              <w:rPr>
                <w:rFonts w:ascii="Times New Roman" w:hAnsi="Times New Roman" w:cs="Times New Roman"/>
                <w:b/>
                <w:bCs/>
                <w:sz w:val="24"/>
                <w:szCs w:val="24"/>
              </w:rPr>
            </w:pPr>
            <w:r w:rsidRPr="009F32E3">
              <w:rPr>
                <w:rFonts w:ascii="Times New Roman" w:hAnsi="Times New Roman" w:cs="Times New Roman"/>
                <w:sz w:val="24"/>
                <w:szCs w:val="24"/>
              </w:rPr>
              <w:t>Про припинення дії договору тимчасового користування місцем розташування рекламних засобів, що перебуває у комунальній власності Чорноморської міської ради Одеського району Одеської області, укладеного між  Чорноморською територіальною громадою в особі Чорноморської міської ради Одеського району Одеської області та ТОВ «ПРОММЕДІЯ»</w:t>
            </w:r>
          </w:p>
        </w:tc>
      </w:tr>
      <w:tr w:rsidR="009F32E3" w:rsidRPr="00121A22" w14:paraId="65DF19E9" w14:textId="77777777" w:rsidTr="00CF182B">
        <w:trPr>
          <w:trHeight w:val="420"/>
        </w:trPr>
        <w:tc>
          <w:tcPr>
            <w:tcW w:w="1453" w:type="dxa"/>
            <w:noWrap/>
            <w:vAlign w:val="bottom"/>
          </w:tcPr>
          <w:p w14:paraId="43060AC9" w14:textId="4579323E" w:rsidR="009F32E3" w:rsidRPr="009E7307" w:rsidRDefault="009F32E3" w:rsidP="009F32E3">
            <w:pPr>
              <w:jc w:val="center"/>
              <w:rPr>
                <w:rFonts w:ascii="Times New Roman" w:hAnsi="Times New Roman" w:cs="Times New Roman"/>
                <w:sz w:val="24"/>
                <w:szCs w:val="24"/>
              </w:rPr>
            </w:pPr>
            <w:r>
              <w:rPr>
                <w:rFonts w:ascii="Times New Roman" w:hAnsi="Times New Roman" w:cs="Times New Roman"/>
                <w:sz w:val="24"/>
                <w:szCs w:val="24"/>
              </w:rPr>
              <w:t>8.4</w:t>
            </w:r>
          </w:p>
        </w:tc>
        <w:tc>
          <w:tcPr>
            <w:tcW w:w="8186" w:type="dxa"/>
            <w:gridSpan w:val="7"/>
            <w:vAlign w:val="bottom"/>
          </w:tcPr>
          <w:p w14:paraId="59D89BD5" w14:textId="3AC37DBD" w:rsidR="009F32E3" w:rsidRPr="009F32E3" w:rsidRDefault="009F32E3" w:rsidP="009F32E3">
            <w:pPr>
              <w:jc w:val="both"/>
              <w:rPr>
                <w:rFonts w:ascii="Times New Roman" w:hAnsi="Times New Roman" w:cs="Times New Roman"/>
                <w:b/>
                <w:bCs/>
                <w:sz w:val="24"/>
                <w:szCs w:val="24"/>
              </w:rPr>
            </w:pPr>
            <w:r w:rsidRPr="009F32E3">
              <w:rPr>
                <w:rFonts w:ascii="Times New Roman" w:hAnsi="Times New Roman" w:cs="Times New Roman"/>
                <w:sz w:val="24"/>
                <w:szCs w:val="24"/>
              </w:rPr>
              <w:t xml:space="preserve">Про деякі питання регулювання  розміщення тимчасових споруд для провадження підприємницької діяльності на території парків, скверів Чорноморської міської територіальної громади </w:t>
            </w:r>
          </w:p>
        </w:tc>
      </w:tr>
      <w:tr w:rsidR="00C340FA" w:rsidRPr="00121A22" w14:paraId="08AD0CB6" w14:textId="77777777" w:rsidTr="00CF182B">
        <w:trPr>
          <w:trHeight w:val="420"/>
        </w:trPr>
        <w:tc>
          <w:tcPr>
            <w:tcW w:w="1453" w:type="dxa"/>
            <w:noWrap/>
            <w:vAlign w:val="bottom"/>
          </w:tcPr>
          <w:p w14:paraId="0140E3F3" w14:textId="50E6980C" w:rsidR="00C340FA" w:rsidRPr="00910309" w:rsidRDefault="009F32E3" w:rsidP="00C340FA">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8186" w:type="dxa"/>
            <w:gridSpan w:val="7"/>
            <w:vAlign w:val="bottom"/>
          </w:tcPr>
          <w:p w14:paraId="3175A0F8" w14:textId="3A80FEBA" w:rsidR="00C340FA" w:rsidRPr="00910309" w:rsidRDefault="009E7307" w:rsidP="00C340FA">
            <w:pPr>
              <w:jc w:val="both"/>
              <w:rPr>
                <w:rFonts w:ascii="Times New Roman" w:hAnsi="Times New Roman" w:cs="Times New Roman"/>
                <w:b/>
                <w:bCs/>
                <w:sz w:val="24"/>
                <w:szCs w:val="24"/>
              </w:rPr>
            </w:pPr>
            <w:r w:rsidRPr="00910309">
              <w:rPr>
                <w:rFonts w:ascii="Times New Roman" w:hAnsi="Times New Roman" w:cs="Times New Roman"/>
                <w:b/>
                <w:bCs/>
                <w:sz w:val="24"/>
                <w:szCs w:val="24"/>
              </w:rPr>
              <w:t>Питання управління комунальної власності та земельних відноси:</w:t>
            </w:r>
          </w:p>
        </w:tc>
      </w:tr>
      <w:tr w:rsidR="00C340FA" w:rsidRPr="00121A22" w14:paraId="1E5CCD3C" w14:textId="77777777" w:rsidTr="00CF182B">
        <w:trPr>
          <w:trHeight w:val="420"/>
        </w:trPr>
        <w:tc>
          <w:tcPr>
            <w:tcW w:w="1453" w:type="dxa"/>
            <w:noWrap/>
            <w:vAlign w:val="bottom"/>
          </w:tcPr>
          <w:p w14:paraId="5BBF0A21" w14:textId="487DEE9F" w:rsidR="00C340FA" w:rsidRDefault="009F32E3" w:rsidP="00C340FA">
            <w:pPr>
              <w:jc w:val="center"/>
              <w:rPr>
                <w:rFonts w:ascii="Times New Roman" w:hAnsi="Times New Roman" w:cs="Times New Roman"/>
                <w:sz w:val="24"/>
                <w:szCs w:val="24"/>
              </w:rPr>
            </w:pPr>
            <w:r>
              <w:rPr>
                <w:rFonts w:ascii="Times New Roman" w:hAnsi="Times New Roman" w:cs="Times New Roman"/>
                <w:sz w:val="24"/>
                <w:szCs w:val="24"/>
              </w:rPr>
              <w:t>9</w:t>
            </w:r>
            <w:r w:rsidR="00C340FA">
              <w:rPr>
                <w:rFonts w:ascii="Times New Roman" w:hAnsi="Times New Roman" w:cs="Times New Roman"/>
                <w:sz w:val="24"/>
                <w:szCs w:val="24"/>
              </w:rPr>
              <w:t>.1</w:t>
            </w:r>
          </w:p>
        </w:tc>
        <w:tc>
          <w:tcPr>
            <w:tcW w:w="8186" w:type="dxa"/>
            <w:gridSpan w:val="7"/>
            <w:vAlign w:val="bottom"/>
          </w:tcPr>
          <w:p w14:paraId="4AF46F40" w14:textId="03EF17CA" w:rsidR="00C340FA" w:rsidRPr="009F32E3" w:rsidRDefault="009F32E3" w:rsidP="009F32E3">
            <w:pPr>
              <w:jc w:val="both"/>
              <w:rPr>
                <w:rFonts w:ascii="Times New Roman" w:hAnsi="Times New Roman" w:cs="Times New Roman"/>
                <w:sz w:val="24"/>
                <w:szCs w:val="24"/>
              </w:rPr>
            </w:pPr>
            <w:r w:rsidRPr="009F32E3">
              <w:rPr>
                <w:rFonts w:ascii="Times New Roman" w:hAnsi="Times New Roman" w:cs="Times New Roman"/>
                <w:sz w:val="24"/>
                <w:szCs w:val="24"/>
              </w:rPr>
              <w:t>Про створення комісії для здійснення відповідних заходів щодо закріплення  елементів об’єктів благоустрою: колонади й декоративного фонтану (Приморський парк, перехрестя вулиць Данченка та  Паркової у місті Чорноморську) та одного декоративного фонтану (між адміністративною будівлею виконавчого комітету та ринком «Сокіл»), як об'єктів комунальної власності Чорноморської міської територіальної  громади</w:t>
            </w:r>
          </w:p>
        </w:tc>
      </w:tr>
      <w:tr w:rsidR="009F32E3" w:rsidRPr="00121A22" w14:paraId="7BE72E91" w14:textId="77777777" w:rsidTr="00CF182B">
        <w:trPr>
          <w:trHeight w:val="420"/>
        </w:trPr>
        <w:tc>
          <w:tcPr>
            <w:tcW w:w="1453" w:type="dxa"/>
            <w:noWrap/>
            <w:vAlign w:val="bottom"/>
          </w:tcPr>
          <w:p w14:paraId="016493B9" w14:textId="4B7E257B" w:rsidR="009F32E3" w:rsidRDefault="009F32E3" w:rsidP="009F32E3">
            <w:pPr>
              <w:jc w:val="center"/>
              <w:rPr>
                <w:rFonts w:ascii="Times New Roman" w:hAnsi="Times New Roman" w:cs="Times New Roman"/>
                <w:sz w:val="24"/>
                <w:szCs w:val="24"/>
              </w:rPr>
            </w:pPr>
            <w:r>
              <w:rPr>
                <w:rFonts w:ascii="Times New Roman" w:hAnsi="Times New Roman" w:cs="Times New Roman"/>
                <w:b/>
                <w:bCs/>
                <w:sz w:val="24"/>
                <w:szCs w:val="24"/>
              </w:rPr>
              <w:t>10</w:t>
            </w:r>
          </w:p>
        </w:tc>
        <w:tc>
          <w:tcPr>
            <w:tcW w:w="8186" w:type="dxa"/>
            <w:gridSpan w:val="7"/>
            <w:vAlign w:val="bottom"/>
          </w:tcPr>
          <w:p w14:paraId="0A83C347" w14:textId="2D907AD1" w:rsidR="009F32E3" w:rsidRPr="009F32E3" w:rsidRDefault="009F32E3" w:rsidP="009F32E3">
            <w:pPr>
              <w:jc w:val="both"/>
              <w:rPr>
                <w:rFonts w:ascii="Times New Roman" w:hAnsi="Times New Roman" w:cs="Times New Roman"/>
                <w:sz w:val="24"/>
                <w:szCs w:val="24"/>
              </w:rPr>
            </w:pPr>
            <w:r w:rsidRPr="00910309">
              <w:rPr>
                <w:rFonts w:ascii="Times New Roman" w:hAnsi="Times New Roman" w:cs="Times New Roman"/>
                <w:b/>
                <w:bCs/>
                <w:sz w:val="24"/>
                <w:szCs w:val="24"/>
              </w:rPr>
              <w:t xml:space="preserve">Питання </w:t>
            </w:r>
            <w:r>
              <w:rPr>
                <w:rFonts w:ascii="Times New Roman" w:hAnsi="Times New Roman" w:cs="Times New Roman"/>
                <w:b/>
                <w:bCs/>
                <w:sz w:val="24"/>
                <w:szCs w:val="24"/>
              </w:rPr>
              <w:t xml:space="preserve">юридичного </w:t>
            </w:r>
            <w:r w:rsidRPr="00910309">
              <w:rPr>
                <w:rFonts w:ascii="Times New Roman" w:hAnsi="Times New Roman" w:cs="Times New Roman"/>
                <w:b/>
                <w:bCs/>
                <w:sz w:val="24"/>
                <w:szCs w:val="24"/>
              </w:rPr>
              <w:t>відділу:</w:t>
            </w:r>
          </w:p>
        </w:tc>
      </w:tr>
      <w:tr w:rsidR="009F32E3" w:rsidRPr="00121A22" w14:paraId="5FB5552B" w14:textId="77777777" w:rsidTr="00CF182B">
        <w:trPr>
          <w:trHeight w:val="420"/>
        </w:trPr>
        <w:tc>
          <w:tcPr>
            <w:tcW w:w="1453" w:type="dxa"/>
            <w:noWrap/>
            <w:vAlign w:val="bottom"/>
          </w:tcPr>
          <w:p w14:paraId="61C771FE" w14:textId="0D80C0B5" w:rsidR="009F32E3" w:rsidRDefault="009F32E3" w:rsidP="009F32E3">
            <w:pPr>
              <w:jc w:val="center"/>
              <w:rPr>
                <w:rFonts w:ascii="Times New Roman" w:hAnsi="Times New Roman" w:cs="Times New Roman"/>
                <w:sz w:val="24"/>
                <w:szCs w:val="24"/>
              </w:rPr>
            </w:pPr>
            <w:r>
              <w:rPr>
                <w:rFonts w:ascii="Times New Roman" w:hAnsi="Times New Roman" w:cs="Times New Roman"/>
                <w:sz w:val="24"/>
                <w:szCs w:val="24"/>
              </w:rPr>
              <w:t>10.1</w:t>
            </w:r>
          </w:p>
        </w:tc>
        <w:tc>
          <w:tcPr>
            <w:tcW w:w="8186" w:type="dxa"/>
            <w:gridSpan w:val="7"/>
            <w:vAlign w:val="bottom"/>
          </w:tcPr>
          <w:p w14:paraId="3B6D0067" w14:textId="7B4A6548" w:rsidR="009F32E3" w:rsidRPr="009F32E3" w:rsidRDefault="009F32E3" w:rsidP="009F32E3">
            <w:pPr>
              <w:jc w:val="both"/>
              <w:rPr>
                <w:rFonts w:ascii="Times New Roman" w:hAnsi="Times New Roman" w:cs="Times New Roman"/>
                <w:sz w:val="24"/>
                <w:szCs w:val="24"/>
              </w:rPr>
            </w:pPr>
            <w:r w:rsidRPr="009F32E3">
              <w:rPr>
                <w:rFonts w:ascii="Times New Roman" w:hAnsi="Times New Roman" w:cs="Times New Roman"/>
                <w:sz w:val="24"/>
                <w:szCs w:val="24"/>
              </w:rPr>
              <w:t xml:space="preserve">Про внесення змін в додаток 2 рішення виконавчого комітету Чорноморської міської ради Одеського району Одеської області від 19.05.2023 №145 «Про затвердження Положення про адміністративну комісію при виконавчому </w:t>
            </w:r>
            <w:r w:rsidRPr="009F32E3">
              <w:rPr>
                <w:rFonts w:ascii="Times New Roman" w:hAnsi="Times New Roman" w:cs="Times New Roman"/>
                <w:sz w:val="24"/>
                <w:szCs w:val="24"/>
              </w:rPr>
              <w:lastRenderedPageBreak/>
              <w:t>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w:t>
            </w:r>
          </w:p>
        </w:tc>
      </w:tr>
      <w:tr w:rsidR="009F32E3" w:rsidRPr="00121A22" w14:paraId="6D857773" w14:textId="77777777" w:rsidTr="00CF182B">
        <w:trPr>
          <w:trHeight w:val="420"/>
        </w:trPr>
        <w:tc>
          <w:tcPr>
            <w:tcW w:w="1453" w:type="dxa"/>
            <w:noWrap/>
            <w:vAlign w:val="bottom"/>
          </w:tcPr>
          <w:p w14:paraId="3D66DB9E" w14:textId="15066FFE" w:rsidR="009F32E3" w:rsidRDefault="009F32E3" w:rsidP="009F32E3">
            <w:pPr>
              <w:jc w:val="center"/>
              <w:rPr>
                <w:rFonts w:ascii="Times New Roman" w:hAnsi="Times New Roman" w:cs="Times New Roman"/>
                <w:sz w:val="24"/>
                <w:szCs w:val="24"/>
              </w:rPr>
            </w:pPr>
            <w:r>
              <w:rPr>
                <w:rFonts w:ascii="Times New Roman" w:hAnsi="Times New Roman" w:cs="Times New Roman"/>
                <w:sz w:val="24"/>
                <w:szCs w:val="24"/>
              </w:rPr>
              <w:lastRenderedPageBreak/>
              <w:t>10.2</w:t>
            </w:r>
          </w:p>
        </w:tc>
        <w:tc>
          <w:tcPr>
            <w:tcW w:w="8186" w:type="dxa"/>
            <w:gridSpan w:val="7"/>
            <w:vAlign w:val="bottom"/>
          </w:tcPr>
          <w:p w14:paraId="2E041424" w14:textId="701C828D" w:rsidR="009F32E3" w:rsidRPr="009F32E3" w:rsidRDefault="009F32E3" w:rsidP="009F32E3">
            <w:pPr>
              <w:jc w:val="both"/>
              <w:rPr>
                <w:rFonts w:ascii="Times New Roman" w:hAnsi="Times New Roman" w:cs="Times New Roman"/>
                <w:sz w:val="24"/>
                <w:szCs w:val="24"/>
              </w:rPr>
            </w:pPr>
            <w:r w:rsidRPr="009F32E3">
              <w:rPr>
                <w:rFonts w:ascii="Times New Roman" w:hAnsi="Times New Roman" w:cs="Times New Roman"/>
                <w:sz w:val="24"/>
                <w:szCs w:val="24"/>
              </w:rPr>
              <w:t xml:space="preserve"> Про затвердження </w:t>
            </w:r>
            <w:proofErr w:type="spellStart"/>
            <w:r w:rsidRPr="009F32E3">
              <w:rPr>
                <w:rFonts w:ascii="Times New Roman" w:hAnsi="Times New Roman" w:cs="Times New Roman"/>
                <w:sz w:val="24"/>
                <w:szCs w:val="24"/>
              </w:rPr>
              <w:t>рішеннявід</w:t>
            </w:r>
            <w:proofErr w:type="spellEnd"/>
            <w:r w:rsidRPr="009F32E3">
              <w:rPr>
                <w:rFonts w:ascii="Times New Roman" w:hAnsi="Times New Roman" w:cs="Times New Roman"/>
                <w:sz w:val="24"/>
                <w:szCs w:val="24"/>
              </w:rPr>
              <w:t xml:space="preserve"> 18.07.2025 № 1 «Про надання компенсації на відновлення пошкоджених об’єктів нерухомого майна» комісії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9F32E3" w:rsidRPr="00121A22" w14:paraId="15BE3201" w14:textId="77777777" w:rsidTr="00CF182B">
        <w:trPr>
          <w:trHeight w:val="420"/>
        </w:trPr>
        <w:tc>
          <w:tcPr>
            <w:tcW w:w="1453" w:type="dxa"/>
            <w:noWrap/>
            <w:vAlign w:val="bottom"/>
          </w:tcPr>
          <w:p w14:paraId="1858C95F" w14:textId="16B3755E" w:rsidR="009F32E3" w:rsidRPr="0078593E" w:rsidRDefault="009F32E3" w:rsidP="009F32E3">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8186" w:type="dxa"/>
            <w:gridSpan w:val="7"/>
            <w:vAlign w:val="bottom"/>
          </w:tcPr>
          <w:p w14:paraId="2131FCDB" w14:textId="7175681D" w:rsidR="009F32E3" w:rsidRPr="0078593E" w:rsidRDefault="009F32E3" w:rsidP="009F32E3">
            <w:pPr>
              <w:jc w:val="both"/>
              <w:rPr>
                <w:rFonts w:ascii="Times New Roman" w:hAnsi="Times New Roman" w:cs="Times New Roman"/>
                <w:b/>
                <w:bCs/>
                <w:sz w:val="24"/>
                <w:szCs w:val="24"/>
              </w:rPr>
            </w:pPr>
            <w:r w:rsidRPr="0078593E">
              <w:rPr>
                <w:rFonts w:ascii="Times New Roman" w:hAnsi="Times New Roman" w:cs="Times New Roman"/>
                <w:b/>
                <w:bCs/>
                <w:sz w:val="24"/>
                <w:szCs w:val="24"/>
              </w:rPr>
              <w:t>Питання служби персоналу:</w:t>
            </w:r>
          </w:p>
        </w:tc>
      </w:tr>
      <w:tr w:rsidR="009F32E3" w:rsidRPr="00121A22" w14:paraId="65BA3913" w14:textId="77777777" w:rsidTr="00CF182B">
        <w:trPr>
          <w:trHeight w:val="420"/>
        </w:trPr>
        <w:tc>
          <w:tcPr>
            <w:tcW w:w="1453" w:type="dxa"/>
            <w:noWrap/>
            <w:vAlign w:val="bottom"/>
          </w:tcPr>
          <w:p w14:paraId="18FACAB6" w14:textId="7566CBA5" w:rsidR="009F32E3" w:rsidRDefault="009F32E3" w:rsidP="009F32E3">
            <w:pPr>
              <w:jc w:val="center"/>
              <w:rPr>
                <w:rFonts w:ascii="Times New Roman" w:hAnsi="Times New Roman" w:cs="Times New Roman"/>
                <w:sz w:val="24"/>
                <w:szCs w:val="24"/>
              </w:rPr>
            </w:pPr>
            <w:r>
              <w:rPr>
                <w:rFonts w:ascii="Times New Roman" w:hAnsi="Times New Roman" w:cs="Times New Roman"/>
                <w:sz w:val="24"/>
                <w:szCs w:val="24"/>
              </w:rPr>
              <w:t>11.1</w:t>
            </w:r>
          </w:p>
        </w:tc>
        <w:tc>
          <w:tcPr>
            <w:tcW w:w="8186" w:type="dxa"/>
            <w:gridSpan w:val="7"/>
            <w:vAlign w:val="bottom"/>
          </w:tcPr>
          <w:p w14:paraId="683F76B7" w14:textId="4CE12916" w:rsidR="009F32E3" w:rsidRPr="00910309" w:rsidRDefault="009F32E3" w:rsidP="009F32E3">
            <w:pPr>
              <w:jc w:val="both"/>
              <w:rPr>
                <w:rFonts w:ascii="Times New Roman" w:hAnsi="Times New Roman" w:cs="Times New Roman"/>
                <w:sz w:val="24"/>
                <w:szCs w:val="24"/>
              </w:rPr>
            </w:pPr>
            <w:r w:rsidRPr="0078593E">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9F32E3" w:rsidRPr="00121A22" w14:paraId="7C2B8CB9" w14:textId="77777777" w:rsidTr="008809CB">
        <w:trPr>
          <w:trHeight w:val="690"/>
        </w:trPr>
        <w:tc>
          <w:tcPr>
            <w:tcW w:w="9639" w:type="dxa"/>
            <w:gridSpan w:val="8"/>
            <w:hideMark/>
          </w:tcPr>
          <w:p w14:paraId="5906FD2D" w14:textId="5FF084DB" w:rsidR="009F32E3" w:rsidRPr="00121A22" w:rsidRDefault="009F32E3" w:rsidP="009F32E3">
            <w:pPr>
              <w:jc w:val="both"/>
              <w:rPr>
                <w:rFonts w:ascii="Times New Roman" w:hAnsi="Times New Roman" w:cs="Times New Roman"/>
                <w:sz w:val="24"/>
                <w:szCs w:val="24"/>
              </w:rPr>
            </w:pPr>
            <w:r w:rsidRPr="00121A22">
              <w:rPr>
                <w:rFonts w:ascii="Times New Roman" w:hAnsi="Times New Roman" w:cs="Times New Roman"/>
                <w:sz w:val="24"/>
                <w:szCs w:val="24"/>
              </w:rPr>
              <w:t xml:space="preserve">Голосування за  порядок денний за основу  </w:t>
            </w:r>
            <w:r>
              <w:rPr>
                <w:rFonts w:ascii="Times New Roman" w:hAnsi="Times New Roman" w:cs="Times New Roman"/>
                <w:sz w:val="24"/>
                <w:szCs w:val="24"/>
              </w:rPr>
              <w:t xml:space="preserve">та в цілому </w:t>
            </w:r>
            <w:r w:rsidRPr="00121A22">
              <w:rPr>
                <w:rFonts w:ascii="Times New Roman" w:hAnsi="Times New Roman" w:cs="Times New Roman"/>
                <w:sz w:val="24"/>
                <w:szCs w:val="24"/>
              </w:rPr>
              <w:t xml:space="preserve">з </w:t>
            </w:r>
            <w:r>
              <w:rPr>
                <w:rFonts w:ascii="Times New Roman" w:hAnsi="Times New Roman" w:cs="Times New Roman"/>
                <w:sz w:val="24"/>
                <w:szCs w:val="24"/>
              </w:rPr>
              <w:t xml:space="preserve"> 46 </w:t>
            </w:r>
            <w:r w:rsidRPr="00121A22">
              <w:rPr>
                <w:rFonts w:ascii="Times New Roman" w:hAnsi="Times New Roman" w:cs="Times New Roman"/>
                <w:sz w:val="24"/>
                <w:szCs w:val="24"/>
              </w:rPr>
              <w:t>питан</w:t>
            </w:r>
            <w:r>
              <w:rPr>
                <w:rFonts w:ascii="Times New Roman" w:hAnsi="Times New Roman" w:cs="Times New Roman"/>
                <w:sz w:val="24"/>
                <w:szCs w:val="24"/>
              </w:rPr>
              <w:t>ь</w:t>
            </w:r>
            <w:r w:rsidRPr="00121A22">
              <w:rPr>
                <w:rFonts w:ascii="Times New Roman" w:hAnsi="Times New Roman" w:cs="Times New Roman"/>
                <w:sz w:val="24"/>
                <w:szCs w:val="24"/>
              </w:rPr>
              <w:t xml:space="preserve"> : "за" </w:t>
            </w:r>
            <w:r>
              <w:rPr>
                <w:rFonts w:ascii="Times New Roman" w:hAnsi="Times New Roman" w:cs="Times New Roman"/>
                <w:sz w:val="24"/>
                <w:szCs w:val="24"/>
              </w:rPr>
              <w:t>–</w:t>
            </w:r>
            <w:r w:rsidRPr="00121A22">
              <w:rPr>
                <w:rFonts w:ascii="Times New Roman" w:hAnsi="Times New Roman" w:cs="Times New Roman"/>
                <w:sz w:val="24"/>
                <w:szCs w:val="24"/>
              </w:rPr>
              <w:t xml:space="preserve"> 1</w:t>
            </w:r>
            <w:r>
              <w:rPr>
                <w:rFonts w:ascii="Times New Roman" w:hAnsi="Times New Roman" w:cs="Times New Roman"/>
                <w:sz w:val="24"/>
                <w:szCs w:val="24"/>
              </w:rPr>
              <w:t>6</w:t>
            </w:r>
            <w:r w:rsidRPr="00121A22">
              <w:rPr>
                <w:rFonts w:ascii="Times New Roman" w:hAnsi="Times New Roman" w:cs="Times New Roman"/>
                <w:sz w:val="24"/>
                <w:szCs w:val="24"/>
              </w:rPr>
              <w:t xml:space="preserve">, </w:t>
            </w:r>
            <w:r>
              <w:rPr>
                <w:rFonts w:ascii="Times New Roman" w:hAnsi="Times New Roman" w:cs="Times New Roman"/>
                <w:sz w:val="24"/>
                <w:szCs w:val="24"/>
              </w:rPr>
              <w:t>«</w:t>
            </w:r>
            <w:r w:rsidRPr="00121A22">
              <w:rPr>
                <w:rFonts w:ascii="Times New Roman" w:hAnsi="Times New Roman" w:cs="Times New Roman"/>
                <w:sz w:val="24"/>
                <w:szCs w:val="24"/>
              </w:rPr>
              <w:t>утримались</w:t>
            </w:r>
            <w:r>
              <w:rPr>
                <w:rFonts w:ascii="Times New Roman" w:hAnsi="Times New Roman" w:cs="Times New Roman"/>
                <w:sz w:val="24"/>
                <w:szCs w:val="24"/>
              </w:rPr>
              <w:t>»</w:t>
            </w:r>
            <w:r w:rsidRPr="00121A22">
              <w:rPr>
                <w:rFonts w:ascii="Times New Roman" w:hAnsi="Times New Roman" w:cs="Times New Roman"/>
                <w:sz w:val="24"/>
                <w:szCs w:val="24"/>
              </w:rPr>
              <w:t xml:space="preserve"> </w:t>
            </w:r>
            <w:r>
              <w:rPr>
                <w:rFonts w:ascii="Times New Roman" w:hAnsi="Times New Roman" w:cs="Times New Roman"/>
                <w:sz w:val="24"/>
                <w:szCs w:val="24"/>
              </w:rPr>
              <w:t>–</w:t>
            </w:r>
            <w:r w:rsidRPr="00121A22">
              <w:rPr>
                <w:rFonts w:ascii="Times New Roman" w:hAnsi="Times New Roman" w:cs="Times New Roman"/>
                <w:sz w:val="24"/>
                <w:szCs w:val="24"/>
              </w:rPr>
              <w:t xml:space="preserve"> 0, проти</w:t>
            </w:r>
            <w:r>
              <w:rPr>
                <w:rFonts w:ascii="Times New Roman" w:hAnsi="Times New Roman" w:cs="Times New Roman"/>
                <w:sz w:val="24"/>
                <w:szCs w:val="24"/>
              </w:rPr>
              <w:t>»</w:t>
            </w:r>
            <w:r w:rsidRPr="00121A22">
              <w:rPr>
                <w:rFonts w:ascii="Times New Roman" w:hAnsi="Times New Roman" w:cs="Times New Roman"/>
                <w:sz w:val="24"/>
                <w:szCs w:val="24"/>
              </w:rPr>
              <w:t xml:space="preserve">- 0, </w:t>
            </w:r>
            <w:r>
              <w:rPr>
                <w:rFonts w:ascii="Times New Roman" w:hAnsi="Times New Roman" w:cs="Times New Roman"/>
                <w:sz w:val="24"/>
                <w:szCs w:val="24"/>
              </w:rPr>
              <w:t>«</w:t>
            </w:r>
            <w:r w:rsidRPr="00121A22">
              <w:rPr>
                <w:rFonts w:ascii="Times New Roman" w:hAnsi="Times New Roman" w:cs="Times New Roman"/>
                <w:sz w:val="24"/>
                <w:szCs w:val="24"/>
              </w:rPr>
              <w:t>не голосували</w:t>
            </w:r>
            <w:r>
              <w:rPr>
                <w:rFonts w:ascii="Times New Roman" w:hAnsi="Times New Roman" w:cs="Times New Roman"/>
                <w:sz w:val="24"/>
                <w:szCs w:val="24"/>
              </w:rPr>
              <w:t>»</w:t>
            </w:r>
            <w:r w:rsidRPr="00121A22">
              <w:rPr>
                <w:rFonts w:ascii="Times New Roman" w:hAnsi="Times New Roman" w:cs="Times New Roman"/>
                <w:sz w:val="24"/>
                <w:szCs w:val="24"/>
              </w:rPr>
              <w:t xml:space="preserve"> </w:t>
            </w:r>
            <w:r>
              <w:rPr>
                <w:rFonts w:ascii="Times New Roman" w:hAnsi="Times New Roman" w:cs="Times New Roman"/>
                <w:sz w:val="24"/>
                <w:szCs w:val="24"/>
              </w:rPr>
              <w:t>–</w:t>
            </w:r>
            <w:r w:rsidRPr="00121A22">
              <w:rPr>
                <w:rFonts w:ascii="Times New Roman" w:hAnsi="Times New Roman" w:cs="Times New Roman"/>
                <w:sz w:val="24"/>
                <w:szCs w:val="24"/>
              </w:rPr>
              <w:t xml:space="preserve"> 0.   </w:t>
            </w:r>
          </w:p>
        </w:tc>
      </w:tr>
      <w:tr w:rsidR="009F32E3" w:rsidRPr="00121A22" w14:paraId="6A7A43B1" w14:textId="77777777" w:rsidTr="008809C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52F6BC9" w14:textId="77777777" w:rsidR="009F32E3" w:rsidRDefault="009F32E3" w:rsidP="009F32E3">
            <w:pPr>
              <w:jc w:val="center"/>
              <w:rPr>
                <w:rFonts w:ascii="Times New Roman" w:hAnsi="Times New Roman" w:cs="Times New Roman"/>
                <w:b/>
                <w:bCs/>
                <w:sz w:val="24"/>
                <w:szCs w:val="24"/>
              </w:rPr>
            </w:pPr>
          </w:p>
          <w:p w14:paraId="74E6EB14" w14:textId="77777777" w:rsidR="009F32E3" w:rsidRDefault="009F32E3" w:rsidP="009F32E3">
            <w:pPr>
              <w:jc w:val="center"/>
              <w:rPr>
                <w:rFonts w:ascii="Times New Roman" w:hAnsi="Times New Roman" w:cs="Times New Roman"/>
                <w:b/>
                <w:bCs/>
                <w:sz w:val="24"/>
                <w:szCs w:val="24"/>
              </w:rPr>
            </w:pPr>
          </w:p>
          <w:p w14:paraId="71A50568" w14:textId="1A5DB6EF" w:rsidR="009F32E3" w:rsidRDefault="009F32E3" w:rsidP="009F32E3">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62CD4ABC" w14:textId="77777777" w:rsidR="009F32E3" w:rsidRPr="00121A22" w:rsidRDefault="009F32E3" w:rsidP="009F32E3">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78B8F41F" w14:textId="08E1937F" w:rsidR="009F32E3" w:rsidRPr="00121A22" w:rsidRDefault="001058E9" w:rsidP="009F32E3">
            <w:pPr>
              <w:jc w:val="both"/>
              <w:rPr>
                <w:rFonts w:ascii="Times New Roman" w:hAnsi="Times New Roman" w:cs="Times New Roman"/>
                <w:sz w:val="24"/>
                <w:szCs w:val="24"/>
              </w:rPr>
            </w:pPr>
            <w:r w:rsidRPr="001058E9">
              <w:rPr>
                <w:rFonts w:ascii="Times New Roman" w:hAnsi="Times New Roman" w:cs="Times New Roman"/>
                <w:sz w:val="24"/>
                <w:szCs w:val="24"/>
              </w:rPr>
              <w:t xml:space="preserve">Про схвалення </w:t>
            </w:r>
            <w:proofErr w:type="spellStart"/>
            <w:r w:rsidRPr="001058E9">
              <w:rPr>
                <w:rFonts w:ascii="Times New Roman" w:hAnsi="Times New Roman" w:cs="Times New Roman"/>
                <w:sz w:val="24"/>
                <w:szCs w:val="24"/>
              </w:rPr>
              <w:t>проєкту</w:t>
            </w:r>
            <w:proofErr w:type="spellEnd"/>
            <w:r w:rsidRPr="001058E9">
              <w:rPr>
                <w:rFonts w:ascii="Times New Roman" w:hAnsi="Times New Roman" w:cs="Times New Roman"/>
                <w:sz w:val="24"/>
                <w:szCs w:val="24"/>
              </w:rPr>
              <w:t xml:space="preserve"> рішення Чорноморської міської ради Одеського району Одеської    області     "Про    виконання    бюджету    Чорноморської      міської  територіальної громади за 1 півріччя 2025 року"</w:t>
            </w:r>
          </w:p>
        </w:tc>
      </w:tr>
      <w:tr w:rsidR="009F32E3" w:rsidRPr="00121A22" w14:paraId="73A3573D" w14:textId="77777777" w:rsidTr="008809C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6F83D602" w14:textId="77777777" w:rsidR="009F32E3" w:rsidRPr="00121A22" w:rsidRDefault="009F32E3" w:rsidP="009F32E3">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FB5FC78" w14:textId="2AEFD39E" w:rsidR="009F32E3" w:rsidRPr="00121A22" w:rsidRDefault="009F32E3" w:rsidP="009F32E3">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Ольга Яковенко, начальник фінансового управління</w:t>
            </w:r>
          </w:p>
        </w:tc>
      </w:tr>
      <w:tr w:rsidR="009F32E3" w:rsidRPr="00121A22" w14:paraId="7E74FEEE" w14:textId="77777777" w:rsidTr="008809CB">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5C56C295" w14:textId="77777777" w:rsidR="009F32E3" w:rsidRPr="00121A22" w:rsidRDefault="009F32E3" w:rsidP="009F32E3">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773BF0D" w14:textId="3C8FB1C7" w:rsidR="009F32E3" w:rsidRPr="00121A22" w:rsidRDefault="009F32E3" w:rsidP="009F32E3">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9F32E3" w:rsidRPr="00121A22" w14:paraId="5EA77EAC" w14:textId="77777777" w:rsidTr="008809CB">
        <w:trPr>
          <w:gridAfter w:val="1"/>
          <w:wAfter w:w="16" w:type="dxa"/>
          <w:trHeight w:val="330"/>
        </w:trPr>
        <w:tc>
          <w:tcPr>
            <w:tcW w:w="1453" w:type="dxa"/>
            <w:tcBorders>
              <w:top w:val="nil"/>
              <w:left w:val="single" w:sz="4" w:space="0" w:color="auto"/>
              <w:bottom w:val="nil"/>
              <w:right w:val="nil"/>
            </w:tcBorders>
            <w:noWrap/>
            <w:hideMark/>
          </w:tcPr>
          <w:p w14:paraId="6964ECEA" w14:textId="77777777" w:rsidR="009F32E3" w:rsidRPr="00A16276" w:rsidRDefault="009F32E3" w:rsidP="009F32E3">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5FE1C1F8" w14:textId="77777777" w:rsidR="009F32E3" w:rsidRPr="00A16276" w:rsidRDefault="009F32E3" w:rsidP="009F32E3">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2DB35AF" w14:textId="77777777" w:rsidR="009F32E3" w:rsidRPr="00121A22" w:rsidRDefault="009F32E3" w:rsidP="009F32E3">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9F32E3" w:rsidRPr="00121A22" w14:paraId="09CDAB8F" w14:textId="77777777" w:rsidTr="001058E9">
        <w:trPr>
          <w:gridAfter w:val="1"/>
          <w:wAfter w:w="16" w:type="dxa"/>
          <w:trHeight w:val="330"/>
        </w:trPr>
        <w:tc>
          <w:tcPr>
            <w:tcW w:w="1453" w:type="dxa"/>
            <w:tcBorders>
              <w:top w:val="nil"/>
              <w:left w:val="single" w:sz="4" w:space="0" w:color="auto"/>
              <w:bottom w:val="single" w:sz="4" w:space="0" w:color="auto"/>
              <w:right w:val="nil"/>
            </w:tcBorders>
            <w:noWrap/>
          </w:tcPr>
          <w:p w14:paraId="5AB36F50" w14:textId="77777777" w:rsidR="009F32E3" w:rsidRPr="00A16276" w:rsidRDefault="009F32E3" w:rsidP="009F32E3">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30C2404E" w14:textId="77777777" w:rsidR="009F32E3" w:rsidRPr="00A16276" w:rsidRDefault="009F32E3" w:rsidP="009F32E3">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2729CDEC" w14:textId="12BAED9F" w:rsidR="009F32E3" w:rsidRPr="00121A22" w:rsidRDefault="009F32E3" w:rsidP="009F32E3">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284</w:t>
            </w:r>
            <w:r w:rsidRPr="00121A22">
              <w:rPr>
                <w:rFonts w:ascii="Times New Roman" w:hAnsi="Times New Roman" w:cs="Times New Roman"/>
                <w:sz w:val="24"/>
                <w:szCs w:val="24"/>
              </w:rPr>
              <w:t xml:space="preserve">  прийнято (додається)</w:t>
            </w:r>
          </w:p>
        </w:tc>
      </w:tr>
      <w:tr w:rsidR="007E1B79" w:rsidRPr="00121A22" w14:paraId="75B2D4B9" w14:textId="77777777" w:rsidTr="00C11BAF">
        <w:trPr>
          <w:gridAfter w:val="1"/>
          <w:wAfter w:w="16" w:type="dxa"/>
          <w:trHeight w:val="361"/>
        </w:trPr>
        <w:tc>
          <w:tcPr>
            <w:tcW w:w="3411" w:type="dxa"/>
            <w:gridSpan w:val="3"/>
            <w:vMerge w:val="restart"/>
            <w:tcBorders>
              <w:top w:val="single" w:sz="4" w:space="0" w:color="auto"/>
              <w:left w:val="single" w:sz="4" w:space="0" w:color="auto"/>
              <w:right w:val="single" w:sz="4" w:space="0" w:color="auto"/>
            </w:tcBorders>
            <w:hideMark/>
          </w:tcPr>
          <w:p w14:paraId="1C7AEF1C" w14:textId="77777777" w:rsidR="007E1B79" w:rsidRDefault="007E1B79" w:rsidP="00E95BDB">
            <w:pPr>
              <w:jc w:val="center"/>
              <w:rPr>
                <w:rFonts w:ascii="Times New Roman" w:hAnsi="Times New Roman" w:cs="Times New Roman"/>
                <w:b/>
                <w:bCs/>
                <w:sz w:val="24"/>
                <w:szCs w:val="24"/>
              </w:rPr>
            </w:pPr>
          </w:p>
          <w:p w14:paraId="3333C383" w14:textId="77777777" w:rsidR="007E1B79" w:rsidRDefault="007E1B79" w:rsidP="00E95BDB">
            <w:pPr>
              <w:jc w:val="center"/>
              <w:rPr>
                <w:rFonts w:ascii="Times New Roman" w:hAnsi="Times New Roman" w:cs="Times New Roman"/>
                <w:b/>
                <w:bCs/>
                <w:sz w:val="24"/>
                <w:szCs w:val="24"/>
              </w:rPr>
            </w:pPr>
          </w:p>
          <w:p w14:paraId="63E05739" w14:textId="5E7E3BE8" w:rsidR="007E1B79" w:rsidRDefault="007E1B79" w:rsidP="00E95BD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307F0F5B" w14:textId="77777777" w:rsidR="007E1B79" w:rsidRPr="00121A22" w:rsidRDefault="007E1B79" w:rsidP="00E95BDB">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157CF43F" w14:textId="03A876D4" w:rsidR="007E1B79" w:rsidRPr="00121A22" w:rsidRDefault="007E1B79" w:rsidP="00E95BDB">
            <w:pPr>
              <w:jc w:val="both"/>
              <w:rPr>
                <w:rFonts w:ascii="Times New Roman" w:hAnsi="Times New Roman" w:cs="Times New Roman"/>
                <w:sz w:val="24"/>
                <w:szCs w:val="24"/>
              </w:rPr>
            </w:pPr>
            <w:r w:rsidRPr="001058E9">
              <w:rPr>
                <w:rFonts w:ascii="Times New Roman" w:hAnsi="Times New Roman" w:cs="Times New Roman"/>
                <w:sz w:val="24"/>
                <w:szCs w:val="24"/>
              </w:rPr>
              <w:t xml:space="preserve">Про схвалення </w:t>
            </w:r>
            <w:proofErr w:type="spellStart"/>
            <w:r w:rsidRPr="001058E9">
              <w:rPr>
                <w:rFonts w:ascii="Times New Roman" w:hAnsi="Times New Roman" w:cs="Times New Roman"/>
                <w:sz w:val="24"/>
                <w:szCs w:val="24"/>
              </w:rPr>
              <w:t>проєкту</w:t>
            </w:r>
            <w:proofErr w:type="spellEnd"/>
            <w:r w:rsidRPr="001058E9">
              <w:rPr>
                <w:rFonts w:ascii="Times New Roman" w:hAnsi="Times New Roman" w:cs="Times New Roman"/>
                <w:sz w:val="24"/>
                <w:szCs w:val="24"/>
              </w:rPr>
              <w:t xml:space="preserve"> рішення  Чорноморської міської  ради Одеського району Одеської області «Про внесення змін до рішення Чорноморської міської ради Одеського району Одеської області від  23.12.2024 № 754–VІII "Про бюджет Чорноморської міської територіальної громади на 2025 рік" (зі змінами) та інших рішень Чорноморської міської ради»</w:t>
            </w:r>
          </w:p>
        </w:tc>
      </w:tr>
      <w:tr w:rsidR="007E1B79" w:rsidRPr="00121A22" w14:paraId="700D5EBE" w14:textId="77777777" w:rsidTr="00C11BAF">
        <w:trPr>
          <w:gridAfter w:val="1"/>
          <w:wAfter w:w="16" w:type="dxa"/>
          <w:trHeight w:val="281"/>
        </w:trPr>
        <w:tc>
          <w:tcPr>
            <w:tcW w:w="3411" w:type="dxa"/>
            <w:gridSpan w:val="3"/>
            <w:vMerge/>
            <w:tcBorders>
              <w:left w:val="single" w:sz="4" w:space="0" w:color="auto"/>
              <w:right w:val="single" w:sz="4" w:space="0" w:color="auto"/>
            </w:tcBorders>
            <w:noWrap/>
            <w:hideMark/>
          </w:tcPr>
          <w:p w14:paraId="6897B41E" w14:textId="77777777" w:rsidR="007E1B79" w:rsidRPr="00121A22" w:rsidRDefault="007E1B7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EE5C6EE" w14:textId="77777777" w:rsidR="007E1B79" w:rsidRPr="00121A22" w:rsidRDefault="007E1B79"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Ольга Яковенко, начальник фінансового управління</w:t>
            </w:r>
          </w:p>
        </w:tc>
      </w:tr>
      <w:tr w:rsidR="007E1B79" w:rsidRPr="00121A22" w14:paraId="7C68BA0D" w14:textId="77777777" w:rsidTr="00C11BAF">
        <w:trPr>
          <w:gridAfter w:val="1"/>
          <w:wAfter w:w="16" w:type="dxa"/>
          <w:trHeight w:val="630"/>
        </w:trPr>
        <w:tc>
          <w:tcPr>
            <w:tcW w:w="3411" w:type="dxa"/>
            <w:gridSpan w:val="3"/>
            <w:vMerge/>
            <w:tcBorders>
              <w:left w:val="single" w:sz="4" w:space="0" w:color="auto"/>
              <w:right w:val="single" w:sz="4" w:space="0" w:color="auto"/>
            </w:tcBorders>
            <w:noWrap/>
            <w:hideMark/>
          </w:tcPr>
          <w:p w14:paraId="4BF88766" w14:textId="77777777" w:rsidR="007E1B79" w:rsidRPr="00121A22" w:rsidRDefault="007E1B7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86F2EF2" w14:textId="77777777" w:rsidR="007E1B79" w:rsidRPr="00121A22" w:rsidRDefault="007E1B79" w:rsidP="00E95BD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7E1B79" w:rsidRPr="00121A22" w14:paraId="5C81B097" w14:textId="77777777" w:rsidTr="00C11BAF">
        <w:trPr>
          <w:gridAfter w:val="1"/>
          <w:wAfter w:w="16" w:type="dxa"/>
          <w:trHeight w:val="330"/>
        </w:trPr>
        <w:tc>
          <w:tcPr>
            <w:tcW w:w="3411" w:type="dxa"/>
            <w:gridSpan w:val="3"/>
            <w:vMerge/>
            <w:tcBorders>
              <w:left w:val="single" w:sz="4" w:space="0" w:color="auto"/>
              <w:right w:val="single" w:sz="4" w:space="0" w:color="auto"/>
            </w:tcBorders>
            <w:noWrap/>
            <w:hideMark/>
          </w:tcPr>
          <w:p w14:paraId="6A1F6BFC" w14:textId="77777777" w:rsidR="007E1B79" w:rsidRPr="00A16276" w:rsidRDefault="007E1B7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27E90B1" w14:textId="77777777" w:rsidR="007E1B79" w:rsidRPr="00121A22" w:rsidRDefault="007E1B79" w:rsidP="00E95BD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7E1B79" w:rsidRPr="00121A22" w14:paraId="725B843F" w14:textId="77777777" w:rsidTr="00C11BAF">
        <w:trPr>
          <w:gridAfter w:val="1"/>
          <w:wAfter w:w="16" w:type="dxa"/>
          <w:trHeight w:val="330"/>
        </w:trPr>
        <w:tc>
          <w:tcPr>
            <w:tcW w:w="3411" w:type="dxa"/>
            <w:gridSpan w:val="3"/>
            <w:vMerge/>
            <w:tcBorders>
              <w:left w:val="single" w:sz="4" w:space="0" w:color="auto"/>
              <w:bottom w:val="single" w:sz="4" w:space="0" w:color="auto"/>
              <w:right w:val="single" w:sz="4" w:space="0" w:color="auto"/>
            </w:tcBorders>
            <w:noWrap/>
          </w:tcPr>
          <w:p w14:paraId="6B34E87B" w14:textId="77777777" w:rsidR="007E1B79" w:rsidRPr="00A16276" w:rsidRDefault="007E1B79" w:rsidP="001058E9">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67C7AD98" w14:textId="111D7910" w:rsidR="007E1B79" w:rsidRPr="00121A22" w:rsidRDefault="007E1B79" w:rsidP="001058E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285</w:t>
            </w:r>
            <w:r w:rsidRPr="00121A22">
              <w:rPr>
                <w:rFonts w:ascii="Times New Roman" w:hAnsi="Times New Roman" w:cs="Times New Roman"/>
                <w:sz w:val="24"/>
                <w:szCs w:val="24"/>
              </w:rPr>
              <w:t xml:space="preserve">  прийнято (додається)</w:t>
            </w:r>
          </w:p>
        </w:tc>
      </w:tr>
      <w:tr w:rsidR="001058E9" w:rsidRPr="00121A22" w14:paraId="172110C8" w14:textId="77777777" w:rsidTr="00E95BD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2A2B053D" w14:textId="77777777" w:rsidR="001058E9" w:rsidRDefault="001058E9" w:rsidP="00E95BDB">
            <w:pPr>
              <w:jc w:val="center"/>
              <w:rPr>
                <w:rFonts w:ascii="Times New Roman" w:hAnsi="Times New Roman" w:cs="Times New Roman"/>
                <w:b/>
                <w:bCs/>
                <w:sz w:val="24"/>
                <w:szCs w:val="24"/>
              </w:rPr>
            </w:pPr>
          </w:p>
          <w:p w14:paraId="4F74CCC0" w14:textId="77777777" w:rsidR="001058E9" w:rsidRDefault="001058E9" w:rsidP="00E95BDB">
            <w:pPr>
              <w:jc w:val="center"/>
              <w:rPr>
                <w:rFonts w:ascii="Times New Roman" w:hAnsi="Times New Roman" w:cs="Times New Roman"/>
                <w:b/>
                <w:bCs/>
                <w:sz w:val="24"/>
                <w:szCs w:val="24"/>
              </w:rPr>
            </w:pPr>
          </w:p>
          <w:p w14:paraId="4EDFC88D" w14:textId="6DCE7C67" w:rsidR="001058E9" w:rsidRDefault="001058E9" w:rsidP="00E95BD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w:t>
            </w:r>
            <w:r w:rsidRPr="00121A22">
              <w:rPr>
                <w:rFonts w:ascii="Times New Roman" w:hAnsi="Times New Roman" w:cs="Times New Roman"/>
                <w:b/>
                <w:bCs/>
                <w:sz w:val="24"/>
                <w:szCs w:val="24"/>
              </w:rPr>
              <w:t>.</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7A1DAB27" w14:textId="77777777" w:rsidR="001058E9" w:rsidRPr="00121A22" w:rsidRDefault="001058E9" w:rsidP="00E95BDB">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5F3BE084" w14:textId="2E8047A4" w:rsidR="001058E9" w:rsidRPr="00121A22" w:rsidRDefault="001058E9" w:rsidP="00E95BDB">
            <w:pPr>
              <w:jc w:val="both"/>
              <w:rPr>
                <w:rFonts w:ascii="Times New Roman" w:hAnsi="Times New Roman" w:cs="Times New Roman"/>
                <w:sz w:val="24"/>
                <w:szCs w:val="24"/>
              </w:rPr>
            </w:pPr>
            <w:r w:rsidRPr="001058E9">
              <w:rPr>
                <w:rFonts w:ascii="Times New Roman" w:hAnsi="Times New Roman" w:cs="Times New Roman"/>
                <w:sz w:val="24"/>
                <w:szCs w:val="24"/>
              </w:rPr>
              <w:t>Про схвалення Прогнозу бюджету Чорноморської міської територіальної громади на 2026-2028 роки</w:t>
            </w:r>
          </w:p>
        </w:tc>
      </w:tr>
      <w:tr w:rsidR="001058E9" w:rsidRPr="00121A22" w14:paraId="2528851F" w14:textId="77777777" w:rsidTr="00E95BD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6A8D808D" w14:textId="77777777" w:rsidR="001058E9" w:rsidRPr="00121A22"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1898E64" w14:textId="77777777" w:rsidR="001058E9" w:rsidRPr="00121A22" w:rsidRDefault="001058E9"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Ольга Яковенко, начальник фінансового управління</w:t>
            </w:r>
          </w:p>
        </w:tc>
      </w:tr>
      <w:tr w:rsidR="001058E9" w:rsidRPr="00121A22" w14:paraId="1A2E43F7" w14:textId="77777777" w:rsidTr="00E95BDB">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1E87B43B" w14:textId="77777777" w:rsidR="001058E9" w:rsidRPr="00121A22"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719F73A" w14:textId="77777777" w:rsidR="001058E9" w:rsidRPr="00121A22" w:rsidRDefault="001058E9" w:rsidP="00E95BD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1058E9" w:rsidRPr="00121A22" w14:paraId="7B892132" w14:textId="77777777" w:rsidTr="00E95BDB">
        <w:trPr>
          <w:gridAfter w:val="1"/>
          <w:wAfter w:w="16" w:type="dxa"/>
          <w:trHeight w:val="330"/>
        </w:trPr>
        <w:tc>
          <w:tcPr>
            <w:tcW w:w="1453" w:type="dxa"/>
            <w:tcBorders>
              <w:top w:val="nil"/>
              <w:left w:val="single" w:sz="4" w:space="0" w:color="auto"/>
              <w:bottom w:val="nil"/>
              <w:right w:val="nil"/>
            </w:tcBorders>
            <w:noWrap/>
            <w:hideMark/>
          </w:tcPr>
          <w:p w14:paraId="7BF210AD" w14:textId="77777777" w:rsidR="001058E9" w:rsidRPr="00A16276" w:rsidRDefault="001058E9" w:rsidP="00E95BDB">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1076B4A9" w14:textId="77777777" w:rsidR="001058E9" w:rsidRPr="00A16276"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34FD7BF4" w14:textId="77777777" w:rsidR="001058E9" w:rsidRPr="00121A22" w:rsidRDefault="001058E9" w:rsidP="00E95BD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1058E9" w:rsidRPr="00121A22" w14:paraId="325FAA04" w14:textId="77777777" w:rsidTr="00E95BDB">
        <w:trPr>
          <w:gridAfter w:val="1"/>
          <w:wAfter w:w="16" w:type="dxa"/>
          <w:trHeight w:val="330"/>
        </w:trPr>
        <w:tc>
          <w:tcPr>
            <w:tcW w:w="1453" w:type="dxa"/>
            <w:tcBorders>
              <w:top w:val="nil"/>
              <w:left w:val="single" w:sz="4" w:space="0" w:color="auto"/>
              <w:bottom w:val="single" w:sz="4" w:space="0" w:color="auto"/>
              <w:right w:val="nil"/>
            </w:tcBorders>
            <w:noWrap/>
          </w:tcPr>
          <w:p w14:paraId="56CB6809" w14:textId="77777777" w:rsidR="001058E9" w:rsidRPr="00A16276" w:rsidRDefault="001058E9" w:rsidP="00E95BDB">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5462F843" w14:textId="77777777" w:rsidR="001058E9" w:rsidRPr="00A16276"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73DAF7C1" w14:textId="59481863" w:rsidR="001058E9" w:rsidRPr="00121A22" w:rsidRDefault="001058E9"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286</w:t>
            </w:r>
            <w:r w:rsidRPr="00121A22">
              <w:rPr>
                <w:rFonts w:ascii="Times New Roman" w:hAnsi="Times New Roman" w:cs="Times New Roman"/>
                <w:sz w:val="24"/>
                <w:szCs w:val="24"/>
              </w:rPr>
              <w:t xml:space="preserve">  прийнято (додається)</w:t>
            </w:r>
          </w:p>
        </w:tc>
      </w:tr>
      <w:tr w:rsidR="001058E9" w:rsidRPr="00121A22" w14:paraId="20C6C21C" w14:textId="77777777" w:rsidTr="00E95BD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64AAF7A" w14:textId="77777777" w:rsidR="001058E9" w:rsidRDefault="001058E9" w:rsidP="00E95BDB">
            <w:pPr>
              <w:jc w:val="center"/>
              <w:rPr>
                <w:rFonts w:ascii="Times New Roman" w:hAnsi="Times New Roman" w:cs="Times New Roman"/>
                <w:b/>
                <w:bCs/>
                <w:sz w:val="24"/>
                <w:szCs w:val="24"/>
              </w:rPr>
            </w:pPr>
          </w:p>
          <w:p w14:paraId="7A3A843A" w14:textId="77777777" w:rsidR="001058E9" w:rsidRDefault="001058E9" w:rsidP="00E95BDB">
            <w:pPr>
              <w:jc w:val="center"/>
              <w:rPr>
                <w:rFonts w:ascii="Times New Roman" w:hAnsi="Times New Roman" w:cs="Times New Roman"/>
                <w:b/>
                <w:bCs/>
                <w:sz w:val="24"/>
                <w:szCs w:val="24"/>
              </w:rPr>
            </w:pPr>
          </w:p>
          <w:p w14:paraId="31EFAC04" w14:textId="1761BFC0" w:rsidR="001058E9" w:rsidRDefault="001058E9" w:rsidP="00E95BD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52A6F489" w14:textId="77777777" w:rsidR="001058E9" w:rsidRPr="00121A22" w:rsidRDefault="001058E9" w:rsidP="00E95BDB">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6A0018DD" w14:textId="41F0AB3A" w:rsidR="001058E9" w:rsidRPr="00121A22" w:rsidRDefault="001058E9" w:rsidP="00E95BDB">
            <w:pPr>
              <w:jc w:val="both"/>
              <w:rPr>
                <w:rFonts w:ascii="Times New Roman" w:hAnsi="Times New Roman" w:cs="Times New Roman"/>
                <w:sz w:val="24"/>
                <w:szCs w:val="24"/>
              </w:rPr>
            </w:pPr>
            <w:r w:rsidRPr="001058E9">
              <w:rPr>
                <w:rFonts w:ascii="Times New Roman" w:hAnsi="Times New Roman" w:cs="Times New Roman"/>
                <w:sz w:val="24"/>
                <w:szCs w:val="24"/>
              </w:rPr>
              <w:t>Про   погодження   Інвестиційної програми комунального підприємства «Чорноморськводоканал» Чорноморської міської ради Одеського району Одеської області на 2025 рік</w:t>
            </w:r>
          </w:p>
        </w:tc>
      </w:tr>
      <w:tr w:rsidR="001058E9" w:rsidRPr="00121A22" w14:paraId="7592DCE3" w14:textId="77777777" w:rsidTr="00E95BD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04116E43" w14:textId="77777777" w:rsidR="001058E9" w:rsidRPr="00121A22"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BBFBBC2" w14:textId="38EDBB22" w:rsidR="001058E9" w:rsidRPr="00121A22" w:rsidRDefault="001058E9"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Кілар</w:t>
            </w:r>
            <w:proofErr w:type="spellEnd"/>
            <w:r>
              <w:rPr>
                <w:rFonts w:ascii="Times New Roman" w:hAnsi="Times New Roman" w:cs="Times New Roman"/>
                <w:sz w:val="24"/>
                <w:szCs w:val="24"/>
              </w:rPr>
              <w:t xml:space="preserve">, начальник </w:t>
            </w:r>
            <w:r w:rsidRPr="001058E9">
              <w:rPr>
                <w:rFonts w:ascii="Times New Roman" w:hAnsi="Times New Roman" w:cs="Times New Roman"/>
                <w:sz w:val="24"/>
                <w:szCs w:val="24"/>
              </w:rPr>
              <w:t>відділу  комунального  господарства  та  благоустрою</w:t>
            </w:r>
          </w:p>
        </w:tc>
      </w:tr>
      <w:tr w:rsidR="001058E9" w:rsidRPr="00121A22" w14:paraId="326B4050" w14:textId="77777777" w:rsidTr="00E95BDB">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1E30E162" w14:textId="77777777" w:rsidR="001058E9" w:rsidRPr="00121A22"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4433C40" w14:textId="77777777" w:rsidR="001058E9" w:rsidRPr="00121A22" w:rsidRDefault="001058E9" w:rsidP="00E95BD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1058E9" w:rsidRPr="00121A22" w14:paraId="62D99C57" w14:textId="77777777" w:rsidTr="00E95BDB">
        <w:trPr>
          <w:gridAfter w:val="1"/>
          <w:wAfter w:w="16" w:type="dxa"/>
          <w:trHeight w:val="330"/>
        </w:trPr>
        <w:tc>
          <w:tcPr>
            <w:tcW w:w="1453" w:type="dxa"/>
            <w:tcBorders>
              <w:top w:val="nil"/>
              <w:left w:val="single" w:sz="4" w:space="0" w:color="auto"/>
              <w:bottom w:val="nil"/>
              <w:right w:val="nil"/>
            </w:tcBorders>
            <w:noWrap/>
            <w:hideMark/>
          </w:tcPr>
          <w:p w14:paraId="578F0777" w14:textId="77777777" w:rsidR="001058E9" w:rsidRPr="00A16276" w:rsidRDefault="001058E9" w:rsidP="00E95BDB">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251E483C" w14:textId="77777777" w:rsidR="001058E9" w:rsidRPr="00A16276"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5C5DDC5" w14:textId="77777777" w:rsidR="001058E9" w:rsidRPr="00121A22" w:rsidRDefault="001058E9" w:rsidP="00E95BD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1058E9" w:rsidRPr="00121A22" w14:paraId="3CA13145" w14:textId="77777777" w:rsidTr="00E95BDB">
        <w:trPr>
          <w:gridAfter w:val="1"/>
          <w:wAfter w:w="16" w:type="dxa"/>
          <w:trHeight w:val="330"/>
        </w:trPr>
        <w:tc>
          <w:tcPr>
            <w:tcW w:w="1453" w:type="dxa"/>
            <w:tcBorders>
              <w:top w:val="nil"/>
              <w:left w:val="single" w:sz="4" w:space="0" w:color="auto"/>
              <w:bottom w:val="single" w:sz="4" w:space="0" w:color="auto"/>
              <w:right w:val="nil"/>
            </w:tcBorders>
            <w:noWrap/>
          </w:tcPr>
          <w:p w14:paraId="514FA446" w14:textId="77777777" w:rsidR="001058E9" w:rsidRPr="00A16276" w:rsidRDefault="001058E9" w:rsidP="00E95BDB">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775DF621" w14:textId="77777777" w:rsidR="001058E9" w:rsidRPr="00A16276"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6AB854FC" w14:textId="55EE1E74" w:rsidR="001058E9" w:rsidRPr="00121A22" w:rsidRDefault="001058E9"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287</w:t>
            </w:r>
            <w:r w:rsidRPr="00121A22">
              <w:rPr>
                <w:rFonts w:ascii="Times New Roman" w:hAnsi="Times New Roman" w:cs="Times New Roman"/>
                <w:sz w:val="24"/>
                <w:szCs w:val="24"/>
              </w:rPr>
              <w:t xml:space="preserve">  прийнято (додається)</w:t>
            </w:r>
          </w:p>
        </w:tc>
      </w:tr>
      <w:tr w:rsidR="001058E9" w:rsidRPr="00121A22" w14:paraId="1C06E5C1" w14:textId="77777777" w:rsidTr="00E95BD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72872C58" w14:textId="77777777" w:rsidR="001058E9" w:rsidRDefault="001058E9" w:rsidP="00E95BDB">
            <w:pPr>
              <w:jc w:val="center"/>
              <w:rPr>
                <w:rFonts w:ascii="Times New Roman" w:hAnsi="Times New Roman" w:cs="Times New Roman"/>
                <w:b/>
                <w:bCs/>
                <w:sz w:val="24"/>
                <w:szCs w:val="24"/>
              </w:rPr>
            </w:pPr>
          </w:p>
          <w:p w14:paraId="46BD28F3" w14:textId="77777777" w:rsidR="001058E9" w:rsidRDefault="001058E9" w:rsidP="00E95BDB">
            <w:pPr>
              <w:jc w:val="center"/>
              <w:rPr>
                <w:rFonts w:ascii="Times New Roman" w:hAnsi="Times New Roman" w:cs="Times New Roman"/>
                <w:b/>
                <w:bCs/>
                <w:sz w:val="24"/>
                <w:szCs w:val="24"/>
              </w:rPr>
            </w:pPr>
          </w:p>
          <w:p w14:paraId="61D8CB37" w14:textId="18AAA9D1" w:rsidR="001058E9" w:rsidRDefault="001058E9" w:rsidP="00E95BD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54F8EE1F" w14:textId="77777777" w:rsidR="001058E9" w:rsidRPr="00121A22" w:rsidRDefault="001058E9" w:rsidP="00E95BDB">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6CD3FFBD" w14:textId="1F828971" w:rsidR="001058E9" w:rsidRPr="00121A22" w:rsidRDefault="001058E9" w:rsidP="00E95BDB">
            <w:pPr>
              <w:jc w:val="both"/>
              <w:rPr>
                <w:rFonts w:ascii="Times New Roman" w:hAnsi="Times New Roman" w:cs="Times New Roman"/>
                <w:sz w:val="24"/>
                <w:szCs w:val="24"/>
              </w:rPr>
            </w:pPr>
            <w:r w:rsidRPr="001058E9">
              <w:rPr>
                <w:rFonts w:ascii="Times New Roman" w:hAnsi="Times New Roman" w:cs="Times New Roman"/>
                <w:sz w:val="24"/>
                <w:szCs w:val="24"/>
              </w:rPr>
              <w:t xml:space="preserve">Про внесення змін до рішення виконавчого комітету Чорноморської міської ради Одеського району Одеської області від 28.05.2015  №173 «Про затвердження Правил приймання стічних вод підприємств у систему водовідведення міста Чорноморська Одеського району Одеської області»  </w:t>
            </w:r>
          </w:p>
        </w:tc>
      </w:tr>
      <w:tr w:rsidR="001058E9" w:rsidRPr="00121A22" w14:paraId="0E745553" w14:textId="77777777" w:rsidTr="00E95BD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4FA8ECC3" w14:textId="77777777" w:rsidR="001058E9" w:rsidRPr="00121A22"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E8FD1E7" w14:textId="77777777" w:rsidR="001058E9" w:rsidRPr="00121A22" w:rsidRDefault="001058E9"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Кілар</w:t>
            </w:r>
            <w:proofErr w:type="spellEnd"/>
            <w:r>
              <w:rPr>
                <w:rFonts w:ascii="Times New Roman" w:hAnsi="Times New Roman" w:cs="Times New Roman"/>
                <w:sz w:val="24"/>
                <w:szCs w:val="24"/>
              </w:rPr>
              <w:t xml:space="preserve">, начальник </w:t>
            </w:r>
            <w:r w:rsidRPr="001058E9">
              <w:rPr>
                <w:rFonts w:ascii="Times New Roman" w:hAnsi="Times New Roman" w:cs="Times New Roman"/>
                <w:sz w:val="24"/>
                <w:szCs w:val="24"/>
              </w:rPr>
              <w:t>відділу  комунального  господарства  та  благоустрою</w:t>
            </w:r>
          </w:p>
        </w:tc>
      </w:tr>
      <w:tr w:rsidR="001058E9" w:rsidRPr="00121A22" w14:paraId="09A8399F" w14:textId="77777777" w:rsidTr="00E95BDB">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1FFA12CB" w14:textId="77777777" w:rsidR="001058E9" w:rsidRPr="00121A22"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7AFADB7" w14:textId="77777777" w:rsidR="001058E9" w:rsidRPr="00121A22" w:rsidRDefault="001058E9" w:rsidP="00E95BD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1058E9" w:rsidRPr="00121A22" w14:paraId="00F7292A" w14:textId="77777777" w:rsidTr="00E95BDB">
        <w:trPr>
          <w:gridAfter w:val="1"/>
          <w:wAfter w:w="16" w:type="dxa"/>
          <w:trHeight w:val="330"/>
        </w:trPr>
        <w:tc>
          <w:tcPr>
            <w:tcW w:w="1453" w:type="dxa"/>
            <w:tcBorders>
              <w:top w:val="nil"/>
              <w:left w:val="single" w:sz="4" w:space="0" w:color="auto"/>
              <w:bottom w:val="nil"/>
              <w:right w:val="nil"/>
            </w:tcBorders>
            <w:noWrap/>
            <w:hideMark/>
          </w:tcPr>
          <w:p w14:paraId="15B75112" w14:textId="77777777" w:rsidR="001058E9" w:rsidRPr="00A16276" w:rsidRDefault="001058E9" w:rsidP="00E95BDB">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34ADDDE1" w14:textId="77777777" w:rsidR="001058E9" w:rsidRPr="00A16276"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D25DF60" w14:textId="77777777" w:rsidR="001058E9" w:rsidRPr="00121A22" w:rsidRDefault="001058E9" w:rsidP="00E95BD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1058E9" w:rsidRPr="00121A22" w14:paraId="15CDF62F" w14:textId="77777777" w:rsidTr="00E95BDB">
        <w:trPr>
          <w:gridAfter w:val="1"/>
          <w:wAfter w:w="16" w:type="dxa"/>
          <w:trHeight w:val="330"/>
        </w:trPr>
        <w:tc>
          <w:tcPr>
            <w:tcW w:w="1453" w:type="dxa"/>
            <w:tcBorders>
              <w:top w:val="nil"/>
              <w:left w:val="single" w:sz="4" w:space="0" w:color="auto"/>
              <w:bottom w:val="single" w:sz="4" w:space="0" w:color="auto"/>
              <w:right w:val="nil"/>
            </w:tcBorders>
            <w:noWrap/>
          </w:tcPr>
          <w:p w14:paraId="24F2E815" w14:textId="77777777" w:rsidR="001058E9" w:rsidRPr="00A16276" w:rsidRDefault="001058E9" w:rsidP="00E95BDB">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15BE2D79" w14:textId="77777777" w:rsidR="001058E9" w:rsidRPr="00A16276" w:rsidRDefault="001058E9"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3BE330A5" w14:textId="317BF638" w:rsidR="001058E9" w:rsidRPr="00121A22" w:rsidRDefault="001058E9"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288</w:t>
            </w:r>
            <w:r w:rsidRPr="00121A22">
              <w:rPr>
                <w:rFonts w:ascii="Times New Roman" w:hAnsi="Times New Roman" w:cs="Times New Roman"/>
                <w:sz w:val="24"/>
                <w:szCs w:val="24"/>
              </w:rPr>
              <w:t xml:space="preserve">  прийнято (додається)</w:t>
            </w:r>
          </w:p>
        </w:tc>
      </w:tr>
      <w:tr w:rsidR="00836D6A" w:rsidRPr="00121A22" w14:paraId="31969A2F" w14:textId="77777777" w:rsidTr="00E95BD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3515CAC1" w14:textId="77777777" w:rsidR="00836D6A" w:rsidRDefault="00836D6A" w:rsidP="00E95BDB">
            <w:pPr>
              <w:jc w:val="center"/>
              <w:rPr>
                <w:rFonts w:ascii="Times New Roman" w:hAnsi="Times New Roman" w:cs="Times New Roman"/>
                <w:b/>
                <w:bCs/>
                <w:sz w:val="24"/>
                <w:szCs w:val="24"/>
              </w:rPr>
            </w:pPr>
          </w:p>
          <w:p w14:paraId="201016B9" w14:textId="77777777" w:rsidR="00836D6A" w:rsidRDefault="00836D6A" w:rsidP="00E95BDB">
            <w:pPr>
              <w:jc w:val="center"/>
              <w:rPr>
                <w:rFonts w:ascii="Times New Roman" w:hAnsi="Times New Roman" w:cs="Times New Roman"/>
                <w:b/>
                <w:bCs/>
                <w:sz w:val="24"/>
                <w:szCs w:val="24"/>
              </w:rPr>
            </w:pPr>
          </w:p>
          <w:p w14:paraId="24446B0F" w14:textId="44BA15E0" w:rsidR="00836D6A" w:rsidRDefault="00836D6A" w:rsidP="00E95BD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6FCBEC99" w14:textId="77777777" w:rsidR="00836D6A" w:rsidRPr="00121A22" w:rsidRDefault="00836D6A" w:rsidP="00E95BDB">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7D4094BA" w14:textId="49CC873D" w:rsidR="00836D6A" w:rsidRPr="00121A22" w:rsidRDefault="00836D6A" w:rsidP="00E95BDB">
            <w:pPr>
              <w:jc w:val="both"/>
              <w:rPr>
                <w:rFonts w:ascii="Times New Roman" w:hAnsi="Times New Roman" w:cs="Times New Roman"/>
                <w:sz w:val="24"/>
                <w:szCs w:val="24"/>
              </w:rPr>
            </w:pPr>
            <w:r w:rsidRPr="00836D6A">
              <w:rPr>
                <w:rFonts w:ascii="Times New Roman" w:hAnsi="Times New Roman" w:cs="Times New Roman"/>
                <w:sz w:val="24"/>
                <w:szCs w:val="24"/>
              </w:rPr>
              <w:t xml:space="preserve">Про удосконалення організації дорожнього руху в м. </w:t>
            </w:r>
            <w:proofErr w:type="spellStart"/>
            <w:r w:rsidRPr="00836D6A">
              <w:rPr>
                <w:rFonts w:ascii="Times New Roman" w:hAnsi="Times New Roman" w:cs="Times New Roman"/>
                <w:sz w:val="24"/>
                <w:szCs w:val="24"/>
              </w:rPr>
              <w:t>Чорноморськ</w:t>
            </w:r>
            <w:proofErr w:type="spellEnd"/>
            <w:r w:rsidRPr="00836D6A">
              <w:rPr>
                <w:rFonts w:ascii="Times New Roman" w:hAnsi="Times New Roman" w:cs="Times New Roman"/>
                <w:sz w:val="24"/>
                <w:szCs w:val="24"/>
              </w:rPr>
              <w:t xml:space="preserve"> Одеського району Одеської  області</w:t>
            </w:r>
          </w:p>
        </w:tc>
      </w:tr>
      <w:tr w:rsidR="00836D6A" w:rsidRPr="00121A22" w14:paraId="0A616E8F" w14:textId="77777777" w:rsidTr="00E95BD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79A5C53A" w14:textId="77777777" w:rsidR="00836D6A" w:rsidRPr="00121A22" w:rsidRDefault="00836D6A"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678C3F33" w14:textId="77777777" w:rsidR="00836D6A" w:rsidRPr="00121A22" w:rsidRDefault="00836D6A"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Кілар</w:t>
            </w:r>
            <w:proofErr w:type="spellEnd"/>
            <w:r>
              <w:rPr>
                <w:rFonts w:ascii="Times New Roman" w:hAnsi="Times New Roman" w:cs="Times New Roman"/>
                <w:sz w:val="24"/>
                <w:szCs w:val="24"/>
              </w:rPr>
              <w:t xml:space="preserve">, начальник </w:t>
            </w:r>
            <w:r w:rsidRPr="001058E9">
              <w:rPr>
                <w:rFonts w:ascii="Times New Roman" w:hAnsi="Times New Roman" w:cs="Times New Roman"/>
                <w:sz w:val="24"/>
                <w:szCs w:val="24"/>
              </w:rPr>
              <w:t>відділу  комунального  господарства  та  благоустрою</w:t>
            </w:r>
          </w:p>
        </w:tc>
      </w:tr>
      <w:tr w:rsidR="00836D6A" w:rsidRPr="00121A22" w14:paraId="0B16B620" w14:textId="77777777" w:rsidTr="00E95BDB">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56DB0E0F" w14:textId="77777777" w:rsidR="00836D6A" w:rsidRPr="00121A22" w:rsidRDefault="00836D6A"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CB73270" w14:textId="77777777" w:rsidR="00836D6A" w:rsidRPr="00121A22" w:rsidRDefault="00836D6A" w:rsidP="00E95BD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836D6A" w:rsidRPr="00121A22" w14:paraId="18C01A0D" w14:textId="77777777" w:rsidTr="00E95BDB">
        <w:trPr>
          <w:gridAfter w:val="1"/>
          <w:wAfter w:w="16" w:type="dxa"/>
          <w:trHeight w:val="330"/>
        </w:trPr>
        <w:tc>
          <w:tcPr>
            <w:tcW w:w="1453" w:type="dxa"/>
            <w:tcBorders>
              <w:top w:val="nil"/>
              <w:left w:val="single" w:sz="4" w:space="0" w:color="auto"/>
              <w:bottom w:val="nil"/>
              <w:right w:val="nil"/>
            </w:tcBorders>
            <w:noWrap/>
            <w:hideMark/>
          </w:tcPr>
          <w:p w14:paraId="0155AF63" w14:textId="77777777" w:rsidR="00836D6A" w:rsidRPr="00A16276" w:rsidRDefault="00836D6A" w:rsidP="00E95BDB">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4F362090" w14:textId="77777777" w:rsidR="00836D6A" w:rsidRPr="00A16276" w:rsidRDefault="00836D6A"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6A8C059C" w14:textId="77777777" w:rsidR="00836D6A" w:rsidRPr="00121A22" w:rsidRDefault="00836D6A" w:rsidP="00E95BD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36D6A" w:rsidRPr="00121A22" w14:paraId="19829F3C" w14:textId="77777777" w:rsidTr="00E95BDB">
        <w:trPr>
          <w:gridAfter w:val="1"/>
          <w:wAfter w:w="16" w:type="dxa"/>
          <w:trHeight w:val="330"/>
        </w:trPr>
        <w:tc>
          <w:tcPr>
            <w:tcW w:w="1453" w:type="dxa"/>
            <w:tcBorders>
              <w:top w:val="nil"/>
              <w:left w:val="single" w:sz="4" w:space="0" w:color="auto"/>
              <w:bottom w:val="single" w:sz="4" w:space="0" w:color="auto"/>
              <w:right w:val="nil"/>
            </w:tcBorders>
            <w:noWrap/>
          </w:tcPr>
          <w:p w14:paraId="1CB4192D" w14:textId="77777777" w:rsidR="00836D6A" w:rsidRPr="00A16276" w:rsidRDefault="00836D6A" w:rsidP="00E95BDB">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44368C85" w14:textId="77777777" w:rsidR="00836D6A" w:rsidRPr="00A16276" w:rsidRDefault="00836D6A"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7BB9947E" w14:textId="6171E5FD" w:rsidR="00836D6A" w:rsidRPr="00121A22" w:rsidRDefault="00836D6A"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289</w:t>
            </w:r>
            <w:r w:rsidRPr="00121A22">
              <w:rPr>
                <w:rFonts w:ascii="Times New Roman" w:hAnsi="Times New Roman" w:cs="Times New Roman"/>
                <w:sz w:val="24"/>
                <w:szCs w:val="24"/>
              </w:rPr>
              <w:t xml:space="preserve">  прийнято (додається)</w:t>
            </w:r>
          </w:p>
        </w:tc>
      </w:tr>
      <w:tr w:rsidR="00836D6A" w:rsidRPr="00121A22" w14:paraId="506079B2" w14:textId="77777777" w:rsidTr="00E95BD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1527E780" w14:textId="77777777" w:rsidR="00836D6A" w:rsidRDefault="00836D6A" w:rsidP="00E95BDB">
            <w:pPr>
              <w:jc w:val="center"/>
              <w:rPr>
                <w:rFonts w:ascii="Times New Roman" w:hAnsi="Times New Roman" w:cs="Times New Roman"/>
                <w:b/>
                <w:bCs/>
                <w:sz w:val="24"/>
                <w:szCs w:val="24"/>
              </w:rPr>
            </w:pPr>
          </w:p>
          <w:p w14:paraId="36E8CA81" w14:textId="77777777" w:rsidR="00836D6A" w:rsidRDefault="00836D6A" w:rsidP="00E95BDB">
            <w:pPr>
              <w:jc w:val="center"/>
              <w:rPr>
                <w:rFonts w:ascii="Times New Roman" w:hAnsi="Times New Roman" w:cs="Times New Roman"/>
                <w:b/>
                <w:bCs/>
                <w:sz w:val="24"/>
                <w:szCs w:val="24"/>
              </w:rPr>
            </w:pPr>
          </w:p>
          <w:p w14:paraId="1BAD88C3" w14:textId="7B341333" w:rsidR="00836D6A" w:rsidRDefault="00836D6A" w:rsidP="00E95BD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4</w:t>
            </w:r>
            <w:r w:rsidRPr="00121A22">
              <w:rPr>
                <w:rFonts w:ascii="Times New Roman" w:hAnsi="Times New Roman" w:cs="Times New Roman"/>
                <w:b/>
                <w:bCs/>
                <w:sz w:val="24"/>
                <w:szCs w:val="24"/>
              </w:rPr>
              <w:t>:</w:t>
            </w:r>
          </w:p>
          <w:p w14:paraId="6B6468C5" w14:textId="77777777" w:rsidR="00836D6A" w:rsidRPr="00121A22" w:rsidRDefault="00836D6A" w:rsidP="00E95BDB">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061435CC" w14:textId="77777777" w:rsidR="00836D6A" w:rsidRPr="00121A22" w:rsidRDefault="00836D6A" w:rsidP="00E95BDB">
            <w:pPr>
              <w:jc w:val="both"/>
              <w:rPr>
                <w:rFonts w:ascii="Times New Roman" w:hAnsi="Times New Roman" w:cs="Times New Roman"/>
                <w:sz w:val="24"/>
                <w:szCs w:val="24"/>
              </w:rPr>
            </w:pPr>
            <w:r w:rsidRPr="00836D6A">
              <w:rPr>
                <w:rFonts w:ascii="Times New Roman" w:hAnsi="Times New Roman" w:cs="Times New Roman"/>
                <w:sz w:val="24"/>
                <w:szCs w:val="24"/>
              </w:rPr>
              <w:t xml:space="preserve">Про удосконалення організації дорожнього руху в м. </w:t>
            </w:r>
            <w:proofErr w:type="spellStart"/>
            <w:r w:rsidRPr="00836D6A">
              <w:rPr>
                <w:rFonts w:ascii="Times New Roman" w:hAnsi="Times New Roman" w:cs="Times New Roman"/>
                <w:sz w:val="24"/>
                <w:szCs w:val="24"/>
              </w:rPr>
              <w:t>Чорноморськ</w:t>
            </w:r>
            <w:proofErr w:type="spellEnd"/>
            <w:r w:rsidRPr="00836D6A">
              <w:rPr>
                <w:rFonts w:ascii="Times New Roman" w:hAnsi="Times New Roman" w:cs="Times New Roman"/>
                <w:sz w:val="24"/>
                <w:szCs w:val="24"/>
              </w:rPr>
              <w:t xml:space="preserve"> Одеського району Одеської  області</w:t>
            </w:r>
          </w:p>
        </w:tc>
      </w:tr>
      <w:tr w:rsidR="00836D6A" w:rsidRPr="00121A22" w14:paraId="0F9129A8" w14:textId="77777777" w:rsidTr="00E95BD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20299069" w14:textId="77777777" w:rsidR="00836D6A" w:rsidRPr="00121A22" w:rsidRDefault="00836D6A"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595D173" w14:textId="77777777" w:rsidR="00836D6A" w:rsidRPr="00121A22" w:rsidRDefault="00836D6A"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Кілар</w:t>
            </w:r>
            <w:proofErr w:type="spellEnd"/>
            <w:r>
              <w:rPr>
                <w:rFonts w:ascii="Times New Roman" w:hAnsi="Times New Roman" w:cs="Times New Roman"/>
                <w:sz w:val="24"/>
                <w:szCs w:val="24"/>
              </w:rPr>
              <w:t xml:space="preserve">, начальник </w:t>
            </w:r>
            <w:r w:rsidRPr="001058E9">
              <w:rPr>
                <w:rFonts w:ascii="Times New Roman" w:hAnsi="Times New Roman" w:cs="Times New Roman"/>
                <w:sz w:val="24"/>
                <w:szCs w:val="24"/>
              </w:rPr>
              <w:t>відділу  комунального  господарства  та  благоустрою</w:t>
            </w:r>
          </w:p>
        </w:tc>
      </w:tr>
      <w:tr w:rsidR="00836D6A" w:rsidRPr="00121A22" w14:paraId="3496F254" w14:textId="77777777" w:rsidTr="00836D6A">
        <w:trPr>
          <w:gridAfter w:val="1"/>
          <w:wAfter w:w="16" w:type="dxa"/>
          <w:trHeight w:val="630"/>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4EF7D5B1" w14:textId="77777777" w:rsidR="00836D6A" w:rsidRPr="00121A22" w:rsidRDefault="00836D6A"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4CDC1F8" w14:textId="77777777" w:rsidR="00836D6A" w:rsidRPr="00121A22" w:rsidRDefault="00836D6A" w:rsidP="00E95BD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836D6A" w:rsidRPr="00121A22" w14:paraId="07171B32" w14:textId="77777777" w:rsidTr="00E402C8">
        <w:trPr>
          <w:gridAfter w:val="1"/>
          <w:wAfter w:w="16" w:type="dxa"/>
          <w:trHeight w:val="330"/>
        </w:trPr>
        <w:tc>
          <w:tcPr>
            <w:tcW w:w="1453" w:type="dxa"/>
            <w:vMerge w:val="restart"/>
            <w:tcBorders>
              <w:top w:val="single" w:sz="4" w:space="0" w:color="auto"/>
              <w:left w:val="single" w:sz="4" w:space="0" w:color="auto"/>
              <w:right w:val="nil"/>
            </w:tcBorders>
            <w:noWrap/>
          </w:tcPr>
          <w:p w14:paraId="7FDACE4C" w14:textId="77777777" w:rsidR="00836D6A" w:rsidRPr="00A16276" w:rsidRDefault="00836D6A" w:rsidP="001058E9">
            <w:pPr>
              <w:rPr>
                <w:rFonts w:ascii="Times New Roman" w:hAnsi="Times New Roman" w:cs="Times New Roman"/>
                <w:sz w:val="24"/>
                <w:szCs w:val="24"/>
              </w:rPr>
            </w:pPr>
          </w:p>
        </w:tc>
        <w:tc>
          <w:tcPr>
            <w:tcW w:w="1958" w:type="dxa"/>
            <w:gridSpan w:val="2"/>
            <w:vMerge w:val="restart"/>
            <w:tcBorders>
              <w:top w:val="single" w:sz="4" w:space="0" w:color="auto"/>
              <w:left w:val="nil"/>
              <w:right w:val="single" w:sz="4" w:space="0" w:color="auto"/>
            </w:tcBorders>
            <w:noWrap/>
          </w:tcPr>
          <w:p w14:paraId="082948CD" w14:textId="77777777" w:rsidR="00836D6A" w:rsidRPr="00A16276" w:rsidRDefault="00836D6A" w:rsidP="001058E9">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32DA9872" w14:textId="7FC96AE3" w:rsidR="00836D6A" w:rsidRPr="00121A22" w:rsidRDefault="00836D6A" w:rsidP="001058E9">
            <w:pPr>
              <w:jc w:val="both"/>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36D6A" w:rsidRPr="00121A22" w14:paraId="3C4CADA4" w14:textId="77777777" w:rsidTr="00E402C8">
        <w:trPr>
          <w:gridAfter w:val="1"/>
          <w:wAfter w:w="16" w:type="dxa"/>
          <w:trHeight w:val="330"/>
        </w:trPr>
        <w:tc>
          <w:tcPr>
            <w:tcW w:w="1453" w:type="dxa"/>
            <w:vMerge/>
            <w:tcBorders>
              <w:left w:val="single" w:sz="4" w:space="0" w:color="auto"/>
              <w:bottom w:val="single" w:sz="4" w:space="0" w:color="auto"/>
              <w:right w:val="nil"/>
            </w:tcBorders>
            <w:noWrap/>
          </w:tcPr>
          <w:p w14:paraId="0C9DB343" w14:textId="77777777" w:rsidR="00836D6A" w:rsidRPr="00A16276" w:rsidRDefault="00836D6A" w:rsidP="00836D6A">
            <w:pPr>
              <w:rPr>
                <w:rFonts w:ascii="Times New Roman" w:hAnsi="Times New Roman" w:cs="Times New Roman"/>
                <w:sz w:val="24"/>
                <w:szCs w:val="24"/>
              </w:rPr>
            </w:pPr>
          </w:p>
        </w:tc>
        <w:tc>
          <w:tcPr>
            <w:tcW w:w="1958" w:type="dxa"/>
            <w:gridSpan w:val="2"/>
            <w:vMerge/>
            <w:tcBorders>
              <w:left w:val="nil"/>
              <w:bottom w:val="single" w:sz="4" w:space="0" w:color="auto"/>
              <w:right w:val="single" w:sz="4" w:space="0" w:color="auto"/>
            </w:tcBorders>
            <w:noWrap/>
          </w:tcPr>
          <w:p w14:paraId="18F2BB74" w14:textId="77777777" w:rsidR="00836D6A" w:rsidRPr="00A16276" w:rsidRDefault="00836D6A" w:rsidP="00836D6A">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330E07C4" w14:textId="3E58AEC4" w:rsidR="00836D6A" w:rsidRPr="00121A22" w:rsidRDefault="00836D6A" w:rsidP="00836D6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290</w:t>
            </w:r>
            <w:r w:rsidRPr="00121A22">
              <w:rPr>
                <w:rFonts w:ascii="Times New Roman" w:hAnsi="Times New Roman" w:cs="Times New Roman"/>
                <w:sz w:val="24"/>
                <w:szCs w:val="24"/>
              </w:rPr>
              <w:t xml:space="preserve">  прийнято (додається)</w:t>
            </w:r>
          </w:p>
        </w:tc>
      </w:tr>
      <w:tr w:rsidR="00836D6A" w:rsidRPr="00121A22" w14:paraId="77663970" w14:textId="77777777" w:rsidTr="00E95BD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50478E4" w14:textId="77777777" w:rsidR="00836D6A" w:rsidRDefault="00836D6A" w:rsidP="00E95BDB">
            <w:pPr>
              <w:jc w:val="center"/>
              <w:rPr>
                <w:rFonts w:ascii="Times New Roman" w:hAnsi="Times New Roman" w:cs="Times New Roman"/>
                <w:b/>
                <w:bCs/>
                <w:sz w:val="24"/>
                <w:szCs w:val="24"/>
              </w:rPr>
            </w:pPr>
          </w:p>
          <w:p w14:paraId="179E7CAD" w14:textId="77777777" w:rsidR="00836D6A" w:rsidRDefault="00836D6A" w:rsidP="00E95BDB">
            <w:pPr>
              <w:jc w:val="center"/>
              <w:rPr>
                <w:rFonts w:ascii="Times New Roman" w:hAnsi="Times New Roman" w:cs="Times New Roman"/>
                <w:b/>
                <w:bCs/>
                <w:sz w:val="24"/>
                <w:szCs w:val="24"/>
              </w:rPr>
            </w:pPr>
          </w:p>
          <w:p w14:paraId="3621C083" w14:textId="27B4D48F" w:rsidR="00836D6A" w:rsidRDefault="00836D6A" w:rsidP="00E95BD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5</w:t>
            </w:r>
            <w:r w:rsidRPr="00121A22">
              <w:rPr>
                <w:rFonts w:ascii="Times New Roman" w:hAnsi="Times New Roman" w:cs="Times New Roman"/>
                <w:b/>
                <w:bCs/>
                <w:sz w:val="24"/>
                <w:szCs w:val="24"/>
              </w:rPr>
              <w:t>:</w:t>
            </w:r>
          </w:p>
          <w:p w14:paraId="47E33CFC" w14:textId="77777777" w:rsidR="00836D6A" w:rsidRPr="00121A22" w:rsidRDefault="00836D6A" w:rsidP="00E95BDB">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73A761F7" w14:textId="1BEAB412" w:rsidR="00836D6A" w:rsidRPr="00121A22" w:rsidRDefault="00836D6A" w:rsidP="00E95BDB">
            <w:pPr>
              <w:jc w:val="both"/>
              <w:rPr>
                <w:rFonts w:ascii="Times New Roman" w:hAnsi="Times New Roman" w:cs="Times New Roman"/>
                <w:sz w:val="24"/>
                <w:szCs w:val="24"/>
              </w:rPr>
            </w:pPr>
            <w:r w:rsidRPr="00836D6A">
              <w:rPr>
                <w:rFonts w:ascii="Times New Roman" w:hAnsi="Times New Roman" w:cs="Times New Roman"/>
                <w:sz w:val="24"/>
                <w:szCs w:val="24"/>
              </w:rPr>
              <w:t xml:space="preserve">Про удосконалення організації дорожнього руху в  </w:t>
            </w:r>
            <w:proofErr w:type="spellStart"/>
            <w:r w:rsidRPr="00836D6A">
              <w:rPr>
                <w:rFonts w:ascii="Times New Roman" w:hAnsi="Times New Roman" w:cs="Times New Roman"/>
                <w:sz w:val="24"/>
                <w:szCs w:val="24"/>
              </w:rPr>
              <w:t>сел.Олександрівка</w:t>
            </w:r>
            <w:proofErr w:type="spellEnd"/>
            <w:r w:rsidRPr="00836D6A">
              <w:rPr>
                <w:rFonts w:ascii="Times New Roman" w:hAnsi="Times New Roman" w:cs="Times New Roman"/>
                <w:sz w:val="24"/>
                <w:szCs w:val="24"/>
              </w:rPr>
              <w:t xml:space="preserve">  м. Чорноморська Одеського району Одеської  області</w:t>
            </w:r>
          </w:p>
        </w:tc>
      </w:tr>
      <w:tr w:rsidR="00836D6A" w:rsidRPr="00121A22" w14:paraId="6B5E2DC0" w14:textId="77777777" w:rsidTr="00E95BD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27B66F81" w14:textId="77777777" w:rsidR="00836D6A" w:rsidRPr="00121A22" w:rsidRDefault="00836D6A"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CE07E68" w14:textId="77777777" w:rsidR="00836D6A" w:rsidRPr="00121A22" w:rsidRDefault="00836D6A"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Оксана  </w:t>
            </w:r>
            <w:proofErr w:type="spellStart"/>
            <w:r>
              <w:rPr>
                <w:rFonts w:ascii="Times New Roman" w:hAnsi="Times New Roman" w:cs="Times New Roman"/>
                <w:sz w:val="24"/>
                <w:szCs w:val="24"/>
              </w:rPr>
              <w:t>Кілар</w:t>
            </w:r>
            <w:proofErr w:type="spellEnd"/>
            <w:r>
              <w:rPr>
                <w:rFonts w:ascii="Times New Roman" w:hAnsi="Times New Roman" w:cs="Times New Roman"/>
                <w:sz w:val="24"/>
                <w:szCs w:val="24"/>
              </w:rPr>
              <w:t xml:space="preserve">, начальник </w:t>
            </w:r>
            <w:r w:rsidRPr="001058E9">
              <w:rPr>
                <w:rFonts w:ascii="Times New Roman" w:hAnsi="Times New Roman" w:cs="Times New Roman"/>
                <w:sz w:val="24"/>
                <w:szCs w:val="24"/>
              </w:rPr>
              <w:t>відділу  комунального  господарства  та  благоустрою</w:t>
            </w:r>
          </w:p>
        </w:tc>
      </w:tr>
      <w:tr w:rsidR="00836D6A" w:rsidRPr="00121A22" w14:paraId="54AB7A49" w14:textId="77777777" w:rsidTr="007E1B79">
        <w:trPr>
          <w:gridAfter w:val="1"/>
          <w:wAfter w:w="16" w:type="dxa"/>
          <w:trHeight w:val="630"/>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170E1404" w14:textId="77777777" w:rsidR="00836D6A" w:rsidRPr="00121A22" w:rsidRDefault="00836D6A"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2229B46" w14:textId="77777777" w:rsidR="00836D6A" w:rsidRPr="00121A22" w:rsidRDefault="00836D6A" w:rsidP="00E95BD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836D6A" w:rsidRPr="00121A22" w14:paraId="00AEFA6F" w14:textId="77777777" w:rsidTr="007E1B79">
        <w:trPr>
          <w:gridAfter w:val="1"/>
          <w:wAfter w:w="16" w:type="dxa"/>
          <w:trHeight w:val="330"/>
        </w:trPr>
        <w:tc>
          <w:tcPr>
            <w:tcW w:w="1453" w:type="dxa"/>
            <w:tcBorders>
              <w:top w:val="single" w:sz="4" w:space="0" w:color="auto"/>
              <w:left w:val="single" w:sz="4" w:space="0" w:color="auto"/>
              <w:bottom w:val="nil"/>
              <w:right w:val="nil"/>
            </w:tcBorders>
            <w:noWrap/>
            <w:hideMark/>
          </w:tcPr>
          <w:p w14:paraId="517F22A7" w14:textId="77777777" w:rsidR="00836D6A" w:rsidRPr="00A16276" w:rsidRDefault="00836D6A" w:rsidP="00E95BDB">
            <w:pPr>
              <w:rPr>
                <w:rFonts w:ascii="Times New Roman" w:hAnsi="Times New Roman" w:cs="Times New Roman"/>
                <w:sz w:val="24"/>
                <w:szCs w:val="24"/>
              </w:rPr>
            </w:pPr>
          </w:p>
        </w:tc>
        <w:tc>
          <w:tcPr>
            <w:tcW w:w="1958" w:type="dxa"/>
            <w:gridSpan w:val="2"/>
            <w:tcBorders>
              <w:top w:val="single" w:sz="4" w:space="0" w:color="auto"/>
              <w:left w:val="nil"/>
              <w:bottom w:val="nil"/>
              <w:right w:val="single" w:sz="4" w:space="0" w:color="auto"/>
            </w:tcBorders>
            <w:noWrap/>
            <w:hideMark/>
          </w:tcPr>
          <w:p w14:paraId="15613C3C" w14:textId="77777777" w:rsidR="00836D6A" w:rsidRPr="00A16276" w:rsidRDefault="00836D6A"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E507BEC" w14:textId="77777777" w:rsidR="00836D6A" w:rsidRPr="00121A22" w:rsidRDefault="00836D6A" w:rsidP="00E95BD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36D6A" w:rsidRPr="00121A22" w14:paraId="4FFA6EB5" w14:textId="77777777" w:rsidTr="00E95BDB">
        <w:trPr>
          <w:gridAfter w:val="1"/>
          <w:wAfter w:w="16" w:type="dxa"/>
          <w:trHeight w:val="330"/>
        </w:trPr>
        <w:tc>
          <w:tcPr>
            <w:tcW w:w="1453" w:type="dxa"/>
            <w:tcBorders>
              <w:top w:val="nil"/>
              <w:left w:val="single" w:sz="4" w:space="0" w:color="auto"/>
              <w:bottom w:val="single" w:sz="4" w:space="0" w:color="auto"/>
              <w:right w:val="nil"/>
            </w:tcBorders>
            <w:noWrap/>
          </w:tcPr>
          <w:p w14:paraId="53CA24CD" w14:textId="77777777" w:rsidR="00836D6A" w:rsidRPr="00A16276" w:rsidRDefault="00836D6A" w:rsidP="00E95BDB">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0CF2BA52" w14:textId="77777777" w:rsidR="00836D6A" w:rsidRPr="00A16276" w:rsidRDefault="00836D6A"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56E2A5AB" w14:textId="02E68E91" w:rsidR="00836D6A" w:rsidRPr="00121A22" w:rsidRDefault="00836D6A"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291</w:t>
            </w:r>
            <w:r w:rsidRPr="00121A22">
              <w:rPr>
                <w:rFonts w:ascii="Times New Roman" w:hAnsi="Times New Roman" w:cs="Times New Roman"/>
                <w:sz w:val="24"/>
                <w:szCs w:val="24"/>
              </w:rPr>
              <w:t xml:space="preserve">  прийнято (додається)</w:t>
            </w:r>
          </w:p>
        </w:tc>
      </w:tr>
      <w:tr w:rsidR="003A35C4" w:rsidRPr="00121A22" w14:paraId="36E8914E" w14:textId="77777777" w:rsidTr="00E95BD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394DAE00" w14:textId="77777777" w:rsidR="003A35C4" w:rsidRDefault="003A35C4" w:rsidP="00E95BDB">
            <w:pPr>
              <w:jc w:val="center"/>
              <w:rPr>
                <w:rFonts w:ascii="Times New Roman" w:hAnsi="Times New Roman" w:cs="Times New Roman"/>
                <w:b/>
                <w:bCs/>
                <w:sz w:val="24"/>
                <w:szCs w:val="24"/>
              </w:rPr>
            </w:pPr>
          </w:p>
          <w:p w14:paraId="741914DB" w14:textId="77777777" w:rsidR="003A35C4" w:rsidRDefault="003A35C4" w:rsidP="00E95BDB">
            <w:pPr>
              <w:jc w:val="center"/>
              <w:rPr>
                <w:rFonts w:ascii="Times New Roman" w:hAnsi="Times New Roman" w:cs="Times New Roman"/>
                <w:b/>
                <w:bCs/>
                <w:sz w:val="24"/>
                <w:szCs w:val="24"/>
              </w:rPr>
            </w:pPr>
          </w:p>
          <w:p w14:paraId="0142141E" w14:textId="04C3F48B" w:rsidR="003A35C4" w:rsidRDefault="003A35C4" w:rsidP="00E95BD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3.1</w:t>
            </w:r>
            <w:r w:rsidRPr="00121A22">
              <w:rPr>
                <w:rFonts w:ascii="Times New Roman" w:hAnsi="Times New Roman" w:cs="Times New Roman"/>
                <w:b/>
                <w:bCs/>
                <w:sz w:val="24"/>
                <w:szCs w:val="24"/>
              </w:rPr>
              <w:t>:</w:t>
            </w:r>
          </w:p>
          <w:p w14:paraId="5F0A6E6E" w14:textId="77777777" w:rsidR="003A35C4" w:rsidRPr="00121A22" w:rsidRDefault="003A35C4" w:rsidP="00E95BDB">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2E3B6042" w14:textId="6CED3529" w:rsidR="003A35C4" w:rsidRPr="00121A22" w:rsidRDefault="003A35C4" w:rsidP="00E95BDB">
            <w:pPr>
              <w:jc w:val="both"/>
              <w:rPr>
                <w:rFonts w:ascii="Times New Roman" w:hAnsi="Times New Roman" w:cs="Times New Roman"/>
                <w:sz w:val="24"/>
                <w:szCs w:val="24"/>
              </w:rPr>
            </w:pPr>
            <w:r w:rsidRPr="003A35C4">
              <w:rPr>
                <w:rFonts w:ascii="Times New Roman" w:hAnsi="Times New Roman" w:cs="Times New Roman"/>
                <w:sz w:val="24"/>
                <w:szCs w:val="24"/>
              </w:rPr>
              <w:t>Про прийом громадян на квартирний облік</w:t>
            </w:r>
          </w:p>
        </w:tc>
      </w:tr>
      <w:tr w:rsidR="003A35C4" w:rsidRPr="00121A22" w14:paraId="5C7E46D2" w14:textId="77777777" w:rsidTr="00E95BD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131B2233" w14:textId="77777777" w:rsidR="003A35C4" w:rsidRPr="00121A22"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2FBAF3C" w14:textId="06AF0EA2"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Михайло  </w:t>
            </w:r>
            <w:proofErr w:type="spellStart"/>
            <w:r>
              <w:rPr>
                <w:rFonts w:ascii="Times New Roman" w:hAnsi="Times New Roman" w:cs="Times New Roman"/>
                <w:sz w:val="24"/>
                <w:szCs w:val="24"/>
              </w:rPr>
              <w:t>Амбарніков</w:t>
            </w:r>
            <w:proofErr w:type="spellEnd"/>
            <w:r>
              <w:rPr>
                <w:rFonts w:ascii="Times New Roman" w:hAnsi="Times New Roman" w:cs="Times New Roman"/>
                <w:sz w:val="24"/>
                <w:szCs w:val="24"/>
              </w:rPr>
              <w:t xml:space="preserve">, начальник </w:t>
            </w:r>
            <w:r w:rsidRPr="003A35C4">
              <w:rPr>
                <w:rFonts w:ascii="Times New Roman" w:hAnsi="Times New Roman" w:cs="Times New Roman"/>
                <w:sz w:val="24"/>
                <w:szCs w:val="24"/>
              </w:rPr>
              <w:t>управління  капітального  будівництва</w:t>
            </w:r>
          </w:p>
        </w:tc>
      </w:tr>
      <w:tr w:rsidR="003A35C4" w:rsidRPr="00121A22" w14:paraId="47CFE7F0" w14:textId="77777777" w:rsidTr="00E95BDB">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736FBEB4" w14:textId="77777777" w:rsidR="003A35C4" w:rsidRPr="00121A22"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0F3E61F" w14:textId="77777777"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3A35C4" w:rsidRPr="00121A22" w14:paraId="3F132FE7" w14:textId="77777777" w:rsidTr="00E95BDB">
        <w:trPr>
          <w:gridAfter w:val="1"/>
          <w:wAfter w:w="16" w:type="dxa"/>
          <w:trHeight w:val="330"/>
        </w:trPr>
        <w:tc>
          <w:tcPr>
            <w:tcW w:w="1453" w:type="dxa"/>
            <w:tcBorders>
              <w:top w:val="nil"/>
              <w:left w:val="single" w:sz="4" w:space="0" w:color="auto"/>
              <w:bottom w:val="nil"/>
              <w:right w:val="nil"/>
            </w:tcBorders>
            <w:noWrap/>
            <w:hideMark/>
          </w:tcPr>
          <w:p w14:paraId="0E01B044" w14:textId="77777777" w:rsidR="003A35C4" w:rsidRPr="00A16276" w:rsidRDefault="003A35C4" w:rsidP="00E95BDB">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71D3DE84" w14:textId="77777777" w:rsidR="003A35C4" w:rsidRPr="00A16276"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680C6889" w14:textId="77777777" w:rsidR="003A35C4" w:rsidRPr="00121A22" w:rsidRDefault="003A35C4" w:rsidP="00E95BD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3A35C4" w:rsidRPr="00121A22" w14:paraId="22FDB60E" w14:textId="77777777" w:rsidTr="00E95BDB">
        <w:trPr>
          <w:gridAfter w:val="1"/>
          <w:wAfter w:w="16" w:type="dxa"/>
          <w:trHeight w:val="330"/>
        </w:trPr>
        <w:tc>
          <w:tcPr>
            <w:tcW w:w="1453" w:type="dxa"/>
            <w:tcBorders>
              <w:top w:val="nil"/>
              <w:left w:val="single" w:sz="4" w:space="0" w:color="auto"/>
              <w:bottom w:val="single" w:sz="4" w:space="0" w:color="auto"/>
              <w:right w:val="nil"/>
            </w:tcBorders>
            <w:noWrap/>
          </w:tcPr>
          <w:p w14:paraId="5E218C7B" w14:textId="77777777" w:rsidR="003A35C4" w:rsidRPr="00A16276" w:rsidRDefault="003A35C4" w:rsidP="00E95BDB">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4817232C" w14:textId="77777777" w:rsidR="003A35C4" w:rsidRPr="00A16276"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3AAD3CAE" w14:textId="65DEDBFE"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292</w:t>
            </w:r>
            <w:r w:rsidRPr="00121A22">
              <w:rPr>
                <w:rFonts w:ascii="Times New Roman" w:hAnsi="Times New Roman" w:cs="Times New Roman"/>
                <w:sz w:val="24"/>
                <w:szCs w:val="24"/>
              </w:rPr>
              <w:t xml:space="preserve">  прийнято (додається)</w:t>
            </w:r>
          </w:p>
        </w:tc>
      </w:tr>
      <w:tr w:rsidR="003A35C4" w:rsidRPr="00121A22" w14:paraId="49C9EC60" w14:textId="77777777" w:rsidTr="00E95BD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3A87556" w14:textId="77777777" w:rsidR="003A35C4" w:rsidRDefault="003A35C4" w:rsidP="00E95BDB">
            <w:pPr>
              <w:jc w:val="center"/>
              <w:rPr>
                <w:rFonts w:ascii="Times New Roman" w:hAnsi="Times New Roman" w:cs="Times New Roman"/>
                <w:b/>
                <w:bCs/>
                <w:sz w:val="24"/>
                <w:szCs w:val="24"/>
              </w:rPr>
            </w:pPr>
          </w:p>
          <w:p w14:paraId="70AA1D2B" w14:textId="77777777" w:rsidR="003A35C4" w:rsidRDefault="003A35C4" w:rsidP="00E95BDB">
            <w:pPr>
              <w:jc w:val="center"/>
              <w:rPr>
                <w:rFonts w:ascii="Times New Roman" w:hAnsi="Times New Roman" w:cs="Times New Roman"/>
                <w:b/>
                <w:bCs/>
                <w:sz w:val="24"/>
                <w:szCs w:val="24"/>
              </w:rPr>
            </w:pPr>
          </w:p>
          <w:p w14:paraId="492DDE1B" w14:textId="13AE9E02" w:rsidR="003A35C4" w:rsidRDefault="003A35C4" w:rsidP="00E95BD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3.2</w:t>
            </w:r>
            <w:r w:rsidRPr="00121A22">
              <w:rPr>
                <w:rFonts w:ascii="Times New Roman" w:hAnsi="Times New Roman" w:cs="Times New Roman"/>
                <w:b/>
                <w:bCs/>
                <w:sz w:val="24"/>
                <w:szCs w:val="24"/>
              </w:rPr>
              <w:t>:</w:t>
            </w:r>
          </w:p>
          <w:p w14:paraId="7FAE9BFA" w14:textId="77777777" w:rsidR="003A35C4" w:rsidRPr="00121A22" w:rsidRDefault="003A35C4" w:rsidP="00E95BDB">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68A2D4C8" w14:textId="6C256C26" w:rsidR="003A35C4" w:rsidRPr="00121A22" w:rsidRDefault="003A35C4" w:rsidP="00E95BDB">
            <w:pPr>
              <w:jc w:val="both"/>
              <w:rPr>
                <w:rFonts w:ascii="Times New Roman" w:hAnsi="Times New Roman" w:cs="Times New Roman"/>
                <w:sz w:val="24"/>
                <w:szCs w:val="24"/>
              </w:rPr>
            </w:pPr>
            <w:r w:rsidRPr="003A35C4">
              <w:rPr>
                <w:rFonts w:ascii="Times New Roman" w:hAnsi="Times New Roman" w:cs="Times New Roman"/>
                <w:sz w:val="24"/>
                <w:szCs w:val="24"/>
              </w:rPr>
              <w:t xml:space="preserve">Про внесення змін по квартирному обліку  </w:t>
            </w:r>
          </w:p>
        </w:tc>
      </w:tr>
      <w:tr w:rsidR="003A35C4" w:rsidRPr="00121A22" w14:paraId="786A1F49" w14:textId="77777777" w:rsidTr="00E95BD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627DF20B" w14:textId="77777777" w:rsidR="003A35C4" w:rsidRPr="00121A22"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4BB81AA" w14:textId="77777777"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Михайло  </w:t>
            </w:r>
            <w:proofErr w:type="spellStart"/>
            <w:r>
              <w:rPr>
                <w:rFonts w:ascii="Times New Roman" w:hAnsi="Times New Roman" w:cs="Times New Roman"/>
                <w:sz w:val="24"/>
                <w:szCs w:val="24"/>
              </w:rPr>
              <w:t>Амбарніков</w:t>
            </w:r>
            <w:proofErr w:type="spellEnd"/>
            <w:r>
              <w:rPr>
                <w:rFonts w:ascii="Times New Roman" w:hAnsi="Times New Roman" w:cs="Times New Roman"/>
                <w:sz w:val="24"/>
                <w:szCs w:val="24"/>
              </w:rPr>
              <w:t xml:space="preserve">, начальник </w:t>
            </w:r>
            <w:r w:rsidRPr="003A35C4">
              <w:rPr>
                <w:rFonts w:ascii="Times New Roman" w:hAnsi="Times New Roman" w:cs="Times New Roman"/>
                <w:sz w:val="24"/>
                <w:szCs w:val="24"/>
              </w:rPr>
              <w:t>управління  капітального  будівництва</w:t>
            </w:r>
          </w:p>
        </w:tc>
      </w:tr>
      <w:tr w:rsidR="003A35C4" w:rsidRPr="00121A22" w14:paraId="6679379E" w14:textId="77777777" w:rsidTr="00E95BDB">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1A3F2D21" w14:textId="77777777" w:rsidR="003A35C4" w:rsidRPr="00121A22"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4B31D57" w14:textId="77777777"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3A35C4" w:rsidRPr="00121A22" w14:paraId="5A669AA0" w14:textId="77777777" w:rsidTr="00E95BDB">
        <w:trPr>
          <w:gridAfter w:val="1"/>
          <w:wAfter w:w="16" w:type="dxa"/>
          <w:trHeight w:val="330"/>
        </w:trPr>
        <w:tc>
          <w:tcPr>
            <w:tcW w:w="1453" w:type="dxa"/>
            <w:tcBorders>
              <w:top w:val="nil"/>
              <w:left w:val="single" w:sz="4" w:space="0" w:color="auto"/>
              <w:bottom w:val="nil"/>
              <w:right w:val="nil"/>
            </w:tcBorders>
            <w:noWrap/>
            <w:hideMark/>
          </w:tcPr>
          <w:p w14:paraId="53579E43" w14:textId="77777777" w:rsidR="003A35C4" w:rsidRPr="00A16276" w:rsidRDefault="003A35C4" w:rsidP="00E95BDB">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635F3F76" w14:textId="77777777" w:rsidR="003A35C4" w:rsidRPr="00A16276"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8128AE0" w14:textId="77777777" w:rsidR="003A35C4" w:rsidRPr="00121A22" w:rsidRDefault="003A35C4" w:rsidP="00E95BD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3A35C4" w:rsidRPr="00121A22" w14:paraId="3DB550A7" w14:textId="77777777" w:rsidTr="00E95BDB">
        <w:trPr>
          <w:gridAfter w:val="1"/>
          <w:wAfter w:w="16" w:type="dxa"/>
          <w:trHeight w:val="330"/>
        </w:trPr>
        <w:tc>
          <w:tcPr>
            <w:tcW w:w="1453" w:type="dxa"/>
            <w:tcBorders>
              <w:top w:val="nil"/>
              <w:left w:val="single" w:sz="4" w:space="0" w:color="auto"/>
              <w:bottom w:val="single" w:sz="4" w:space="0" w:color="auto"/>
              <w:right w:val="nil"/>
            </w:tcBorders>
            <w:noWrap/>
          </w:tcPr>
          <w:p w14:paraId="2D46D181" w14:textId="77777777" w:rsidR="003A35C4" w:rsidRPr="00A16276" w:rsidRDefault="003A35C4" w:rsidP="00E95BDB">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10E0127D" w14:textId="77777777" w:rsidR="003A35C4" w:rsidRPr="00A16276"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7F3209F7" w14:textId="508AAC23"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293</w:t>
            </w:r>
            <w:r w:rsidRPr="00121A22">
              <w:rPr>
                <w:rFonts w:ascii="Times New Roman" w:hAnsi="Times New Roman" w:cs="Times New Roman"/>
                <w:sz w:val="24"/>
                <w:szCs w:val="24"/>
              </w:rPr>
              <w:t xml:space="preserve">  прийнято (додається)</w:t>
            </w:r>
          </w:p>
        </w:tc>
      </w:tr>
      <w:tr w:rsidR="003A35C4" w:rsidRPr="00121A22" w14:paraId="423BFC17" w14:textId="77777777" w:rsidTr="00E95BD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C30A6C9" w14:textId="77777777" w:rsidR="003A35C4" w:rsidRDefault="003A35C4" w:rsidP="00E95BDB">
            <w:pPr>
              <w:jc w:val="center"/>
              <w:rPr>
                <w:rFonts w:ascii="Times New Roman" w:hAnsi="Times New Roman" w:cs="Times New Roman"/>
                <w:b/>
                <w:bCs/>
                <w:sz w:val="24"/>
                <w:szCs w:val="24"/>
              </w:rPr>
            </w:pPr>
          </w:p>
          <w:p w14:paraId="417B2A63" w14:textId="77777777" w:rsidR="003A35C4" w:rsidRDefault="003A35C4" w:rsidP="00E95BDB">
            <w:pPr>
              <w:jc w:val="center"/>
              <w:rPr>
                <w:rFonts w:ascii="Times New Roman" w:hAnsi="Times New Roman" w:cs="Times New Roman"/>
                <w:b/>
                <w:bCs/>
                <w:sz w:val="24"/>
                <w:szCs w:val="24"/>
              </w:rPr>
            </w:pPr>
          </w:p>
          <w:p w14:paraId="2D15E8BD" w14:textId="5698B651" w:rsidR="003A35C4" w:rsidRDefault="003A35C4" w:rsidP="00E95BD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3.3</w:t>
            </w:r>
            <w:r w:rsidRPr="00121A22">
              <w:rPr>
                <w:rFonts w:ascii="Times New Roman" w:hAnsi="Times New Roman" w:cs="Times New Roman"/>
                <w:b/>
                <w:bCs/>
                <w:sz w:val="24"/>
                <w:szCs w:val="24"/>
              </w:rPr>
              <w:t>:</w:t>
            </w:r>
          </w:p>
          <w:p w14:paraId="3C8E6D28" w14:textId="77777777" w:rsidR="003A35C4" w:rsidRPr="00121A22" w:rsidRDefault="003A35C4" w:rsidP="00E95BDB">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3EFE70D9" w14:textId="600AD574" w:rsidR="003A35C4" w:rsidRPr="00121A22" w:rsidRDefault="003A35C4" w:rsidP="00E95BDB">
            <w:pPr>
              <w:jc w:val="both"/>
              <w:rPr>
                <w:rFonts w:ascii="Times New Roman" w:hAnsi="Times New Roman" w:cs="Times New Roman"/>
                <w:sz w:val="24"/>
                <w:szCs w:val="24"/>
              </w:rPr>
            </w:pPr>
            <w:r w:rsidRPr="003A35C4">
              <w:rPr>
                <w:rFonts w:ascii="Times New Roman" w:hAnsi="Times New Roman" w:cs="Times New Roman"/>
                <w:sz w:val="24"/>
                <w:szCs w:val="24"/>
              </w:rPr>
              <w:t>Про виключення квартири № 335 по    вул. Парковій, 36 у м. Чорноморську  із числа службових</w:t>
            </w:r>
          </w:p>
        </w:tc>
      </w:tr>
      <w:tr w:rsidR="003A35C4" w:rsidRPr="00121A22" w14:paraId="02A632AD" w14:textId="77777777" w:rsidTr="00E95BD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1242CE3B" w14:textId="77777777" w:rsidR="003A35C4" w:rsidRPr="00121A22"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7EE790A" w14:textId="77777777"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Михайло  </w:t>
            </w:r>
            <w:proofErr w:type="spellStart"/>
            <w:r>
              <w:rPr>
                <w:rFonts w:ascii="Times New Roman" w:hAnsi="Times New Roman" w:cs="Times New Roman"/>
                <w:sz w:val="24"/>
                <w:szCs w:val="24"/>
              </w:rPr>
              <w:t>Амбарніков</w:t>
            </w:r>
            <w:proofErr w:type="spellEnd"/>
            <w:r>
              <w:rPr>
                <w:rFonts w:ascii="Times New Roman" w:hAnsi="Times New Roman" w:cs="Times New Roman"/>
                <w:sz w:val="24"/>
                <w:szCs w:val="24"/>
              </w:rPr>
              <w:t xml:space="preserve">, начальник </w:t>
            </w:r>
            <w:r w:rsidRPr="003A35C4">
              <w:rPr>
                <w:rFonts w:ascii="Times New Roman" w:hAnsi="Times New Roman" w:cs="Times New Roman"/>
                <w:sz w:val="24"/>
                <w:szCs w:val="24"/>
              </w:rPr>
              <w:t>управління  капітального  будівництва</w:t>
            </w:r>
          </w:p>
        </w:tc>
      </w:tr>
      <w:tr w:rsidR="003A35C4" w:rsidRPr="00121A22" w14:paraId="62DE27BD" w14:textId="77777777" w:rsidTr="00E95BDB">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3CF2D99C" w14:textId="77777777" w:rsidR="003A35C4" w:rsidRPr="00121A22"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B930972" w14:textId="77777777"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3A35C4" w:rsidRPr="00121A22" w14:paraId="2C7C5FE3" w14:textId="77777777" w:rsidTr="00E95BDB">
        <w:trPr>
          <w:gridAfter w:val="1"/>
          <w:wAfter w:w="16" w:type="dxa"/>
          <w:trHeight w:val="330"/>
        </w:trPr>
        <w:tc>
          <w:tcPr>
            <w:tcW w:w="1453" w:type="dxa"/>
            <w:tcBorders>
              <w:top w:val="nil"/>
              <w:left w:val="single" w:sz="4" w:space="0" w:color="auto"/>
              <w:bottom w:val="nil"/>
              <w:right w:val="nil"/>
            </w:tcBorders>
            <w:noWrap/>
            <w:hideMark/>
          </w:tcPr>
          <w:p w14:paraId="7FA768E1" w14:textId="77777777" w:rsidR="003A35C4" w:rsidRPr="00A16276" w:rsidRDefault="003A35C4" w:rsidP="00E95BDB">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546F7D2B" w14:textId="77777777" w:rsidR="003A35C4" w:rsidRPr="00A16276"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421B728" w14:textId="77777777" w:rsidR="003A35C4" w:rsidRPr="00121A22" w:rsidRDefault="003A35C4" w:rsidP="00E95BD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3A35C4" w:rsidRPr="00121A22" w14:paraId="4DAC16E1" w14:textId="77777777" w:rsidTr="003A35C4">
        <w:trPr>
          <w:gridAfter w:val="1"/>
          <w:wAfter w:w="16" w:type="dxa"/>
          <w:trHeight w:val="330"/>
        </w:trPr>
        <w:tc>
          <w:tcPr>
            <w:tcW w:w="1453" w:type="dxa"/>
            <w:tcBorders>
              <w:top w:val="nil"/>
              <w:left w:val="single" w:sz="4" w:space="0" w:color="auto"/>
              <w:bottom w:val="single" w:sz="4" w:space="0" w:color="auto"/>
              <w:right w:val="nil"/>
            </w:tcBorders>
            <w:noWrap/>
          </w:tcPr>
          <w:p w14:paraId="3A773F96" w14:textId="77777777" w:rsidR="003A35C4" w:rsidRPr="00A16276" w:rsidRDefault="003A35C4" w:rsidP="00E95BDB">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0BCF3935" w14:textId="77777777" w:rsidR="003A35C4" w:rsidRPr="00A16276"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27D26652" w14:textId="0AD10292"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294</w:t>
            </w:r>
            <w:r w:rsidRPr="00121A22">
              <w:rPr>
                <w:rFonts w:ascii="Times New Roman" w:hAnsi="Times New Roman" w:cs="Times New Roman"/>
                <w:sz w:val="24"/>
                <w:szCs w:val="24"/>
              </w:rPr>
              <w:t xml:space="preserve">  прийнято (додається)</w:t>
            </w:r>
          </w:p>
        </w:tc>
      </w:tr>
      <w:tr w:rsidR="003A35C4" w:rsidRPr="00121A22" w14:paraId="49B1DAEC" w14:textId="77777777" w:rsidTr="00E95BD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4242C686" w14:textId="77777777" w:rsidR="003A35C4" w:rsidRDefault="003A35C4" w:rsidP="00E95BDB">
            <w:pPr>
              <w:jc w:val="center"/>
              <w:rPr>
                <w:rFonts w:ascii="Times New Roman" w:hAnsi="Times New Roman" w:cs="Times New Roman"/>
                <w:b/>
                <w:bCs/>
                <w:sz w:val="24"/>
                <w:szCs w:val="24"/>
              </w:rPr>
            </w:pPr>
          </w:p>
          <w:p w14:paraId="16C6E5F6" w14:textId="77777777" w:rsidR="003A35C4" w:rsidRDefault="003A35C4" w:rsidP="00E95BDB">
            <w:pPr>
              <w:jc w:val="center"/>
              <w:rPr>
                <w:rFonts w:ascii="Times New Roman" w:hAnsi="Times New Roman" w:cs="Times New Roman"/>
                <w:b/>
                <w:bCs/>
                <w:sz w:val="24"/>
                <w:szCs w:val="24"/>
              </w:rPr>
            </w:pPr>
          </w:p>
          <w:p w14:paraId="6770DBB1" w14:textId="5425C54D" w:rsidR="003A35C4" w:rsidRDefault="003A35C4" w:rsidP="00E95BDB">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3.4</w:t>
            </w:r>
            <w:r w:rsidRPr="00121A22">
              <w:rPr>
                <w:rFonts w:ascii="Times New Roman" w:hAnsi="Times New Roman" w:cs="Times New Roman"/>
                <w:b/>
                <w:bCs/>
                <w:sz w:val="24"/>
                <w:szCs w:val="24"/>
              </w:rPr>
              <w:t>:</w:t>
            </w:r>
          </w:p>
          <w:p w14:paraId="6FA90085" w14:textId="77777777" w:rsidR="003A35C4" w:rsidRPr="00121A22" w:rsidRDefault="003A35C4" w:rsidP="00E95BDB">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4185EBBF" w14:textId="443D525B" w:rsidR="003A35C4" w:rsidRPr="00121A22" w:rsidRDefault="003A35C4" w:rsidP="00E95BDB">
            <w:pPr>
              <w:jc w:val="both"/>
              <w:rPr>
                <w:rFonts w:ascii="Times New Roman" w:hAnsi="Times New Roman" w:cs="Times New Roman"/>
                <w:sz w:val="24"/>
                <w:szCs w:val="24"/>
              </w:rPr>
            </w:pPr>
            <w:r w:rsidRPr="003A35C4">
              <w:rPr>
                <w:rFonts w:ascii="Times New Roman" w:hAnsi="Times New Roman" w:cs="Times New Roman"/>
                <w:sz w:val="24"/>
                <w:szCs w:val="24"/>
              </w:rPr>
              <w:t xml:space="preserve">Про   видачу   </w:t>
            </w:r>
            <w:r w:rsidR="007F1430">
              <w:rPr>
                <w:rFonts w:ascii="Times New Roman" w:hAnsi="Times New Roman" w:cs="Times New Roman"/>
                <w:sz w:val="24"/>
                <w:szCs w:val="24"/>
              </w:rPr>
              <w:t xml:space="preserve">---  </w:t>
            </w:r>
            <w:r w:rsidRPr="003A35C4">
              <w:rPr>
                <w:rFonts w:ascii="Times New Roman" w:hAnsi="Times New Roman" w:cs="Times New Roman"/>
                <w:sz w:val="24"/>
                <w:szCs w:val="24"/>
              </w:rPr>
              <w:t xml:space="preserve">дубліката свідоцтва про право   власності  на  квартиру № </w:t>
            </w:r>
            <w:r w:rsidR="007F1430">
              <w:rPr>
                <w:rFonts w:ascii="Times New Roman" w:hAnsi="Times New Roman" w:cs="Times New Roman"/>
                <w:sz w:val="24"/>
                <w:szCs w:val="24"/>
              </w:rPr>
              <w:t>---</w:t>
            </w:r>
            <w:r w:rsidRPr="003A35C4">
              <w:rPr>
                <w:rFonts w:ascii="Times New Roman" w:hAnsi="Times New Roman" w:cs="Times New Roman"/>
                <w:sz w:val="24"/>
                <w:szCs w:val="24"/>
              </w:rPr>
              <w:t xml:space="preserve"> по вул. Парковій, буд. </w:t>
            </w:r>
            <w:r w:rsidR="007F1430">
              <w:rPr>
                <w:rFonts w:ascii="Times New Roman" w:hAnsi="Times New Roman" w:cs="Times New Roman"/>
                <w:sz w:val="24"/>
                <w:szCs w:val="24"/>
              </w:rPr>
              <w:t xml:space="preserve">---  </w:t>
            </w:r>
            <w:r w:rsidRPr="003A35C4">
              <w:rPr>
                <w:rFonts w:ascii="Times New Roman" w:hAnsi="Times New Roman" w:cs="Times New Roman"/>
                <w:sz w:val="24"/>
                <w:szCs w:val="24"/>
              </w:rPr>
              <w:t xml:space="preserve">в  м. Чорноморську Одеського району  Одеської   області     </w:t>
            </w:r>
          </w:p>
        </w:tc>
      </w:tr>
      <w:tr w:rsidR="003A35C4" w:rsidRPr="00121A22" w14:paraId="1E1D0C09" w14:textId="77777777" w:rsidTr="00E95BD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47287616" w14:textId="77777777" w:rsidR="003A35C4" w:rsidRPr="00121A22"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6470879" w14:textId="77777777"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Михайло  </w:t>
            </w:r>
            <w:proofErr w:type="spellStart"/>
            <w:r>
              <w:rPr>
                <w:rFonts w:ascii="Times New Roman" w:hAnsi="Times New Roman" w:cs="Times New Roman"/>
                <w:sz w:val="24"/>
                <w:szCs w:val="24"/>
              </w:rPr>
              <w:t>Амбарніков</w:t>
            </w:r>
            <w:proofErr w:type="spellEnd"/>
            <w:r>
              <w:rPr>
                <w:rFonts w:ascii="Times New Roman" w:hAnsi="Times New Roman" w:cs="Times New Roman"/>
                <w:sz w:val="24"/>
                <w:szCs w:val="24"/>
              </w:rPr>
              <w:t xml:space="preserve">, начальник </w:t>
            </w:r>
            <w:r w:rsidRPr="003A35C4">
              <w:rPr>
                <w:rFonts w:ascii="Times New Roman" w:hAnsi="Times New Roman" w:cs="Times New Roman"/>
                <w:sz w:val="24"/>
                <w:szCs w:val="24"/>
              </w:rPr>
              <w:t>управління  капітального  будівництва</w:t>
            </w:r>
          </w:p>
        </w:tc>
      </w:tr>
      <w:tr w:rsidR="003A35C4" w:rsidRPr="00121A22" w14:paraId="3AED4B79" w14:textId="77777777" w:rsidTr="00E95BDB">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5B637555" w14:textId="77777777" w:rsidR="003A35C4" w:rsidRPr="00121A22"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1992356" w14:textId="77777777"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3A35C4" w:rsidRPr="00121A22" w14:paraId="427C8CFF" w14:textId="77777777" w:rsidTr="003A35C4">
        <w:trPr>
          <w:gridAfter w:val="1"/>
          <w:wAfter w:w="16" w:type="dxa"/>
          <w:trHeight w:val="330"/>
        </w:trPr>
        <w:tc>
          <w:tcPr>
            <w:tcW w:w="1453" w:type="dxa"/>
            <w:tcBorders>
              <w:top w:val="nil"/>
              <w:left w:val="single" w:sz="4" w:space="0" w:color="auto"/>
              <w:bottom w:val="single" w:sz="4" w:space="0" w:color="auto"/>
              <w:right w:val="nil"/>
            </w:tcBorders>
            <w:noWrap/>
            <w:hideMark/>
          </w:tcPr>
          <w:p w14:paraId="3C752165" w14:textId="77777777" w:rsidR="003A35C4" w:rsidRPr="00A16276" w:rsidRDefault="003A35C4" w:rsidP="00E95BDB">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hideMark/>
          </w:tcPr>
          <w:p w14:paraId="748F019F" w14:textId="77777777" w:rsidR="003A35C4" w:rsidRPr="00A16276"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D3E1A1D" w14:textId="77777777" w:rsidR="003A35C4" w:rsidRPr="00121A22" w:rsidRDefault="003A35C4" w:rsidP="00E95BDB">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3A35C4" w:rsidRPr="00121A22" w14:paraId="3632A5F2" w14:textId="77777777" w:rsidTr="003A35C4">
        <w:trPr>
          <w:gridAfter w:val="1"/>
          <w:wAfter w:w="16" w:type="dxa"/>
          <w:trHeight w:val="330"/>
        </w:trPr>
        <w:tc>
          <w:tcPr>
            <w:tcW w:w="1453" w:type="dxa"/>
            <w:tcBorders>
              <w:top w:val="single" w:sz="4" w:space="0" w:color="auto"/>
              <w:left w:val="single" w:sz="4" w:space="0" w:color="auto"/>
              <w:bottom w:val="single" w:sz="4" w:space="0" w:color="auto"/>
              <w:right w:val="nil"/>
            </w:tcBorders>
            <w:noWrap/>
          </w:tcPr>
          <w:p w14:paraId="3F39F0E6" w14:textId="77777777" w:rsidR="003A35C4" w:rsidRPr="00A16276" w:rsidRDefault="003A35C4" w:rsidP="00E95BDB">
            <w:pPr>
              <w:rPr>
                <w:rFonts w:ascii="Times New Roman" w:hAnsi="Times New Roman" w:cs="Times New Roman"/>
                <w:sz w:val="24"/>
                <w:szCs w:val="24"/>
              </w:rPr>
            </w:pPr>
          </w:p>
        </w:tc>
        <w:tc>
          <w:tcPr>
            <w:tcW w:w="1958" w:type="dxa"/>
            <w:gridSpan w:val="2"/>
            <w:tcBorders>
              <w:top w:val="single" w:sz="4" w:space="0" w:color="auto"/>
              <w:left w:val="nil"/>
              <w:bottom w:val="single" w:sz="4" w:space="0" w:color="auto"/>
              <w:right w:val="single" w:sz="4" w:space="0" w:color="auto"/>
            </w:tcBorders>
            <w:noWrap/>
          </w:tcPr>
          <w:p w14:paraId="2CDB6E5D" w14:textId="77777777" w:rsidR="003A35C4" w:rsidRPr="00A16276" w:rsidRDefault="003A35C4" w:rsidP="00E95BDB">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7925B235" w14:textId="21A965A0" w:rsidR="003A35C4" w:rsidRPr="00121A22" w:rsidRDefault="003A35C4" w:rsidP="00E95BDB">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295</w:t>
            </w:r>
            <w:r w:rsidRPr="00121A22">
              <w:rPr>
                <w:rFonts w:ascii="Times New Roman" w:hAnsi="Times New Roman" w:cs="Times New Roman"/>
                <w:sz w:val="24"/>
                <w:szCs w:val="24"/>
              </w:rPr>
              <w:t xml:space="preserve">  прийнято (додається)</w:t>
            </w:r>
          </w:p>
        </w:tc>
      </w:tr>
      <w:tr w:rsidR="00836D6A" w:rsidRPr="00121A22" w14:paraId="2A48F0C4" w14:textId="77777777" w:rsidTr="001B3E5C">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06E68E9" w14:textId="77777777" w:rsidR="00836D6A" w:rsidRDefault="00836D6A" w:rsidP="00836D6A">
            <w:pPr>
              <w:jc w:val="center"/>
              <w:rPr>
                <w:rFonts w:ascii="Times New Roman" w:hAnsi="Times New Roman" w:cs="Times New Roman"/>
                <w:b/>
                <w:bCs/>
                <w:sz w:val="24"/>
                <w:szCs w:val="24"/>
              </w:rPr>
            </w:pPr>
          </w:p>
          <w:p w14:paraId="26BB697E" w14:textId="77777777" w:rsidR="00836D6A" w:rsidRDefault="00836D6A" w:rsidP="00836D6A">
            <w:pPr>
              <w:jc w:val="center"/>
              <w:rPr>
                <w:rFonts w:ascii="Times New Roman" w:hAnsi="Times New Roman" w:cs="Times New Roman"/>
                <w:b/>
                <w:bCs/>
                <w:sz w:val="24"/>
                <w:szCs w:val="24"/>
              </w:rPr>
            </w:pPr>
          </w:p>
          <w:p w14:paraId="7ECADF1D" w14:textId="1CB420DB" w:rsidR="00836D6A" w:rsidRDefault="00836D6A" w:rsidP="00836D6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B6766C">
              <w:rPr>
                <w:rFonts w:ascii="Times New Roman" w:hAnsi="Times New Roman" w:cs="Times New Roman"/>
                <w:b/>
                <w:bCs/>
                <w:sz w:val="24"/>
                <w:szCs w:val="24"/>
              </w:rPr>
              <w:t>4</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47DE46CB" w14:textId="77777777" w:rsidR="00836D6A" w:rsidRPr="00121A22" w:rsidRDefault="00836D6A" w:rsidP="00836D6A">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354EC784" w14:textId="5E837E51" w:rsidR="00836D6A" w:rsidRPr="00121A22" w:rsidRDefault="00B6766C" w:rsidP="00B6766C">
            <w:pPr>
              <w:jc w:val="both"/>
              <w:rPr>
                <w:rFonts w:ascii="Times New Roman" w:hAnsi="Times New Roman" w:cs="Times New Roman"/>
                <w:sz w:val="24"/>
                <w:szCs w:val="24"/>
              </w:rPr>
            </w:pPr>
            <w:r w:rsidRPr="00B6766C">
              <w:rPr>
                <w:rFonts w:ascii="Times New Roman" w:hAnsi="Times New Roman" w:cs="Times New Roman"/>
                <w:sz w:val="24"/>
                <w:szCs w:val="24"/>
              </w:rPr>
              <w:t>Про реєстрацію  народження дитини, яку відмовилися  забрати з акушерського</w:t>
            </w:r>
            <w:r>
              <w:rPr>
                <w:rFonts w:ascii="Times New Roman" w:hAnsi="Times New Roman" w:cs="Times New Roman"/>
                <w:sz w:val="24"/>
                <w:szCs w:val="24"/>
              </w:rPr>
              <w:t xml:space="preserve">  </w:t>
            </w:r>
            <w:r w:rsidRPr="00B6766C">
              <w:rPr>
                <w:rFonts w:ascii="Times New Roman" w:hAnsi="Times New Roman" w:cs="Times New Roman"/>
                <w:sz w:val="24"/>
                <w:szCs w:val="24"/>
              </w:rPr>
              <w:t>відділення КНП «Чорноморська  лікарня»  Чорноморської   міської  ради   Одеського району Одеської області</w:t>
            </w:r>
          </w:p>
        </w:tc>
      </w:tr>
      <w:tr w:rsidR="00836D6A" w:rsidRPr="00121A22" w14:paraId="00B60E51" w14:textId="77777777" w:rsidTr="001B3E5C">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4B495290" w14:textId="77777777" w:rsidR="00836D6A" w:rsidRPr="00121A22" w:rsidRDefault="00836D6A" w:rsidP="00836D6A">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6F14377" w14:textId="0B956733" w:rsidR="00836D6A" w:rsidRPr="00121A22" w:rsidRDefault="00836D6A" w:rsidP="00836D6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836D6A" w:rsidRPr="00121A22" w14:paraId="5219EBB8" w14:textId="77777777" w:rsidTr="001B3E5C">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634FE3FC" w14:textId="77777777" w:rsidR="00836D6A" w:rsidRPr="00121A22" w:rsidRDefault="00836D6A" w:rsidP="00836D6A">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AEA1AFC" w14:textId="27BF2333" w:rsidR="00836D6A" w:rsidRPr="00121A22" w:rsidRDefault="00836D6A" w:rsidP="00836D6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836D6A" w:rsidRPr="00121A22" w14:paraId="369B3FE2" w14:textId="77777777" w:rsidTr="007E1B79">
        <w:trPr>
          <w:gridAfter w:val="1"/>
          <w:wAfter w:w="16" w:type="dxa"/>
          <w:trHeight w:val="330"/>
        </w:trPr>
        <w:tc>
          <w:tcPr>
            <w:tcW w:w="1453" w:type="dxa"/>
            <w:tcBorders>
              <w:top w:val="nil"/>
              <w:left w:val="single" w:sz="4" w:space="0" w:color="auto"/>
              <w:bottom w:val="single" w:sz="4" w:space="0" w:color="auto"/>
              <w:right w:val="nil"/>
            </w:tcBorders>
            <w:noWrap/>
            <w:hideMark/>
          </w:tcPr>
          <w:p w14:paraId="4774D832" w14:textId="77777777" w:rsidR="00836D6A" w:rsidRPr="00A16276" w:rsidRDefault="00836D6A" w:rsidP="00836D6A">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hideMark/>
          </w:tcPr>
          <w:p w14:paraId="6896D4A6" w14:textId="77777777" w:rsidR="00836D6A" w:rsidRPr="00A16276" w:rsidRDefault="00836D6A" w:rsidP="00836D6A">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D68C003" w14:textId="77777777" w:rsidR="00836D6A" w:rsidRPr="00121A22" w:rsidRDefault="00836D6A" w:rsidP="00836D6A">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36D6A" w:rsidRPr="00121A22" w14:paraId="1A6BC1DE" w14:textId="77777777" w:rsidTr="007E1B79">
        <w:trPr>
          <w:gridAfter w:val="1"/>
          <w:wAfter w:w="16" w:type="dxa"/>
          <w:trHeight w:val="330"/>
        </w:trPr>
        <w:tc>
          <w:tcPr>
            <w:tcW w:w="1453" w:type="dxa"/>
            <w:tcBorders>
              <w:top w:val="single" w:sz="4" w:space="0" w:color="auto"/>
              <w:left w:val="single" w:sz="4" w:space="0" w:color="auto"/>
              <w:bottom w:val="single" w:sz="4" w:space="0" w:color="auto"/>
              <w:right w:val="nil"/>
            </w:tcBorders>
            <w:noWrap/>
          </w:tcPr>
          <w:p w14:paraId="7CEE8043" w14:textId="77777777" w:rsidR="00836D6A" w:rsidRPr="00A16276" w:rsidRDefault="00836D6A" w:rsidP="00836D6A">
            <w:pPr>
              <w:rPr>
                <w:rFonts w:ascii="Times New Roman" w:hAnsi="Times New Roman" w:cs="Times New Roman"/>
                <w:sz w:val="24"/>
                <w:szCs w:val="24"/>
              </w:rPr>
            </w:pPr>
          </w:p>
        </w:tc>
        <w:tc>
          <w:tcPr>
            <w:tcW w:w="1958" w:type="dxa"/>
            <w:gridSpan w:val="2"/>
            <w:tcBorders>
              <w:top w:val="single" w:sz="4" w:space="0" w:color="auto"/>
              <w:left w:val="nil"/>
              <w:bottom w:val="single" w:sz="4" w:space="0" w:color="auto"/>
              <w:right w:val="single" w:sz="4" w:space="0" w:color="auto"/>
            </w:tcBorders>
            <w:noWrap/>
          </w:tcPr>
          <w:p w14:paraId="64BB8F43" w14:textId="77777777" w:rsidR="00836D6A" w:rsidRPr="00A16276" w:rsidRDefault="00836D6A" w:rsidP="00836D6A">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0A73E02D" w14:textId="14016089" w:rsidR="00836D6A" w:rsidRPr="00121A22" w:rsidRDefault="00B6766C" w:rsidP="00836D6A">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296</w:t>
            </w:r>
            <w:r w:rsidRPr="00121A22">
              <w:rPr>
                <w:rFonts w:ascii="Times New Roman" w:hAnsi="Times New Roman" w:cs="Times New Roman"/>
                <w:sz w:val="24"/>
                <w:szCs w:val="24"/>
              </w:rPr>
              <w:t xml:space="preserve">  прийнято (додається)</w:t>
            </w:r>
          </w:p>
        </w:tc>
      </w:tr>
      <w:tr w:rsidR="00836D6A" w:rsidRPr="00121A22" w14:paraId="45AFF9BF" w14:textId="77777777" w:rsidTr="008809CB">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67798BA7" w14:textId="77777777" w:rsidR="00836D6A" w:rsidRDefault="00836D6A" w:rsidP="00836D6A">
            <w:pPr>
              <w:jc w:val="center"/>
              <w:rPr>
                <w:rFonts w:ascii="Times New Roman" w:hAnsi="Times New Roman" w:cs="Times New Roman"/>
                <w:b/>
                <w:bCs/>
                <w:sz w:val="24"/>
                <w:szCs w:val="24"/>
              </w:rPr>
            </w:pPr>
          </w:p>
          <w:p w14:paraId="484957B7" w14:textId="77777777" w:rsidR="00836D6A" w:rsidRDefault="00836D6A" w:rsidP="00836D6A">
            <w:pPr>
              <w:jc w:val="center"/>
              <w:rPr>
                <w:rFonts w:ascii="Times New Roman" w:hAnsi="Times New Roman" w:cs="Times New Roman"/>
                <w:b/>
                <w:bCs/>
                <w:sz w:val="24"/>
                <w:szCs w:val="24"/>
              </w:rPr>
            </w:pPr>
          </w:p>
          <w:p w14:paraId="425C3F0F" w14:textId="77777777" w:rsidR="00836D6A" w:rsidRDefault="00836D6A" w:rsidP="00836D6A">
            <w:pPr>
              <w:jc w:val="center"/>
              <w:rPr>
                <w:rFonts w:ascii="Times New Roman" w:hAnsi="Times New Roman" w:cs="Times New Roman"/>
                <w:b/>
                <w:bCs/>
                <w:sz w:val="24"/>
                <w:szCs w:val="24"/>
              </w:rPr>
            </w:pPr>
          </w:p>
          <w:p w14:paraId="4EF22025" w14:textId="3FADDCBD" w:rsidR="00836D6A" w:rsidRDefault="00836D6A" w:rsidP="00836D6A">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B6766C">
              <w:rPr>
                <w:rFonts w:ascii="Times New Roman" w:hAnsi="Times New Roman" w:cs="Times New Roman"/>
                <w:b/>
                <w:bCs/>
                <w:sz w:val="24"/>
                <w:szCs w:val="24"/>
              </w:rPr>
              <w:t>4</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39C81D09" w14:textId="77777777" w:rsidR="00836D6A" w:rsidRPr="00121A22" w:rsidRDefault="00836D6A" w:rsidP="00836D6A">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4D0EA3D5" w14:textId="0B7A43EC" w:rsidR="00836D6A" w:rsidRPr="00121A22" w:rsidRDefault="00B6766C" w:rsidP="00B6766C">
            <w:pPr>
              <w:jc w:val="both"/>
              <w:rPr>
                <w:rFonts w:ascii="Times New Roman" w:hAnsi="Times New Roman" w:cs="Times New Roman"/>
                <w:sz w:val="24"/>
                <w:szCs w:val="24"/>
              </w:rPr>
            </w:pPr>
            <w:r w:rsidRPr="00B6766C">
              <w:rPr>
                <w:rFonts w:ascii="Times New Roman" w:hAnsi="Times New Roman" w:cs="Times New Roman"/>
                <w:sz w:val="24"/>
                <w:szCs w:val="24"/>
              </w:rPr>
              <w:t xml:space="preserve">Про втрату малолітньою  </w:t>
            </w:r>
            <w:r w:rsidR="007F1430">
              <w:rPr>
                <w:rFonts w:ascii="Times New Roman" w:hAnsi="Times New Roman" w:cs="Times New Roman"/>
                <w:sz w:val="24"/>
                <w:szCs w:val="24"/>
              </w:rPr>
              <w:t xml:space="preserve">---  </w:t>
            </w:r>
            <w:r w:rsidRPr="00B6766C">
              <w:rPr>
                <w:rFonts w:ascii="Times New Roman" w:hAnsi="Times New Roman" w:cs="Times New Roman"/>
                <w:sz w:val="24"/>
                <w:szCs w:val="24"/>
              </w:rPr>
              <w:t>, 31 грудня  2023 року</w:t>
            </w:r>
            <w:r>
              <w:rPr>
                <w:rFonts w:ascii="Times New Roman" w:hAnsi="Times New Roman" w:cs="Times New Roman"/>
                <w:sz w:val="24"/>
                <w:szCs w:val="24"/>
              </w:rPr>
              <w:t xml:space="preserve">  </w:t>
            </w:r>
            <w:r w:rsidRPr="00B6766C">
              <w:rPr>
                <w:rFonts w:ascii="Times New Roman" w:hAnsi="Times New Roman" w:cs="Times New Roman"/>
                <w:sz w:val="24"/>
                <w:szCs w:val="24"/>
              </w:rPr>
              <w:t>народження,  правового   статусу   дитини, позбавленої  батьківського піклування</w:t>
            </w:r>
          </w:p>
        </w:tc>
      </w:tr>
      <w:tr w:rsidR="00836D6A" w:rsidRPr="00121A22" w14:paraId="44FA9201" w14:textId="77777777" w:rsidTr="008809CB">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0B0CE649" w14:textId="77777777" w:rsidR="00836D6A" w:rsidRPr="00121A22" w:rsidRDefault="00836D6A" w:rsidP="00836D6A">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8EB4674" w14:textId="4C587810" w:rsidR="00836D6A" w:rsidRPr="00121A22" w:rsidRDefault="00836D6A" w:rsidP="00836D6A">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836D6A" w:rsidRPr="00121A22" w14:paraId="425B649E" w14:textId="77777777" w:rsidTr="008809CB">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5BBFFD3D" w14:textId="77777777" w:rsidR="00836D6A" w:rsidRPr="00121A22" w:rsidRDefault="00836D6A" w:rsidP="00836D6A">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6F62F4EF" w14:textId="6A7A3A31" w:rsidR="00836D6A" w:rsidRPr="00121A22" w:rsidRDefault="00836D6A" w:rsidP="00836D6A">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836D6A" w:rsidRPr="00121A22" w14:paraId="39DC6C9A" w14:textId="77777777" w:rsidTr="008809CB">
        <w:trPr>
          <w:gridAfter w:val="1"/>
          <w:wAfter w:w="16" w:type="dxa"/>
          <w:trHeight w:val="330"/>
        </w:trPr>
        <w:tc>
          <w:tcPr>
            <w:tcW w:w="1453" w:type="dxa"/>
            <w:tcBorders>
              <w:top w:val="nil"/>
              <w:left w:val="single" w:sz="4" w:space="0" w:color="auto"/>
              <w:bottom w:val="nil"/>
              <w:right w:val="nil"/>
            </w:tcBorders>
            <w:noWrap/>
            <w:hideMark/>
          </w:tcPr>
          <w:p w14:paraId="472FDB89" w14:textId="77777777" w:rsidR="00836D6A" w:rsidRPr="00A16276" w:rsidRDefault="00836D6A" w:rsidP="00836D6A">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12060451" w14:textId="77777777" w:rsidR="00836D6A" w:rsidRPr="00A16276" w:rsidRDefault="00836D6A" w:rsidP="00836D6A">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BE06056" w14:textId="77777777" w:rsidR="00836D6A" w:rsidRPr="00121A22" w:rsidRDefault="00836D6A" w:rsidP="00836D6A">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6766C" w:rsidRPr="00121A22" w14:paraId="0543B01B" w14:textId="77777777" w:rsidTr="008809CB">
        <w:trPr>
          <w:gridAfter w:val="1"/>
          <w:wAfter w:w="16" w:type="dxa"/>
          <w:trHeight w:val="330"/>
        </w:trPr>
        <w:tc>
          <w:tcPr>
            <w:tcW w:w="1453" w:type="dxa"/>
            <w:tcBorders>
              <w:top w:val="nil"/>
              <w:left w:val="single" w:sz="4" w:space="0" w:color="auto"/>
              <w:bottom w:val="single" w:sz="4" w:space="0" w:color="auto"/>
              <w:right w:val="nil"/>
            </w:tcBorders>
            <w:noWrap/>
          </w:tcPr>
          <w:p w14:paraId="583F33F9"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0BB9C41B"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70A501D1" w14:textId="2D459231"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297</w:t>
            </w:r>
            <w:r w:rsidRPr="00121A22">
              <w:rPr>
                <w:rFonts w:ascii="Times New Roman" w:hAnsi="Times New Roman" w:cs="Times New Roman"/>
                <w:sz w:val="24"/>
                <w:szCs w:val="24"/>
              </w:rPr>
              <w:t xml:space="preserve">  прийнято (додається)</w:t>
            </w:r>
          </w:p>
        </w:tc>
      </w:tr>
      <w:tr w:rsidR="00B6766C" w:rsidRPr="00121A22" w14:paraId="1E9249C7" w14:textId="77777777" w:rsidTr="001B3E5C">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A68BD96" w14:textId="77777777" w:rsidR="00B6766C" w:rsidRDefault="00B6766C" w:rsidP="00B6766C">
            <w:pPr>
              <w:jc w:val="center"/>
              <w:rPr>
                <w:rFonts w:ascii="Times New Roman" w:hAnsi="Times New Roman" w:cs="Times New Roman"/>
                <w:b/>
                <w:bCs/>
                <w:sz w:val="24"/>
                <w:szCs w:val="24"/>
              </w:rPr>
            </w:pPr>
          </w:p>
          <w:p w14:paraId="6F3DE2F4" w14:textId="77777777" w:rsidR="00B6766C" w:rsidRDefault="00B6766C" w:rsidP="00B6766C">
            <w:pPr>
              <w:jc w:val="center"/>
              <w:rPr>
                <w:rFonts w:ascii="Times New Roman" w:hAnsi="Times New Roman" w:cs="Times New Roman"/>
                <w:b/>
                <w:bCs/>
                <w:sz w:val="24"/>
                <w:szCs w:val="24"/>
              </w:rPr>
            </w:pPr>
          </w:p>
          <w:p w14:paraId="3438A513" w14:textId="77777777" w:rsidR="00B6766C" w:rsidRDefault="00B6766C" w:rsidP="00B6766C">
            <w:pPr>
              <w:jc w:val="center"/>
              <w:rPr>
                <w:rFonts w:ascii="Times New Roman" w:hAnsi="Times New Roman" w:cs="Times New Roman"/>
                <w:b/>
                <w:bCs/>
                <w:sz w:val="24"/>
                <w:szCs w:val="24"/>
              </w:rPr>
            </w:pPr>
          </w:p>
          <w:p w14:paraId="7C219C3F" w14:textId="4616E0AA" w:rsidR="00B6766C" w:rsidRDefault="00B6766C" w:rsidP="00B6766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4</w:t>
            </w:r>
            <w:r w:rsidRPr="00121A22">
              <w:rPr>
                <w:rFonts w:ascii="Times New Roman" w:hAnsi="Times New Roman" w:cs="Times New Roman"/>
                <w:b/>
                <w:bCs/>
                <w:sz w:val="24"/>
                <w:szCs w:val="24"/>
              </w:rPr>
              <w:t>.</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30740EA1" w14:textId="77777777" w:rsidR="00B6766C" w:rsidRPr="00121A22" w:rsidRDefault="00B6766C" w:rsidP="00B6766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6F620622" w14:textId="28EA8A30" w:rsidR="00B6766C" w:rsidRPr="00121A22" w:rsidRDefault="00B6766C" w:rsidP="00B6766C">
            <w:pPr>
              <w:jc w:val="both"/>
              <w:rPr>
                <w:rFonts w:ascii="Times New Roman" w:hAnsi="Times New Roman" w:cs="Times New Roman"/>
                <w:sz w:val="24"/>
                <w:szCs w:val="24"/>
              </w:rPr>
            </w:pPr>
            <w:r w:rsidRPr="00B6766C">
              <w:rPr>
                <w:rFonts w:ascii="Times New Roman" w:hAnsi="Times New Roman" w:cs="Times New Roman"/>
                <w:sz w:val="24"/>
                <w:szCs w:val="24"/>
              </w:rPr>
              <w:t xml:space="preserve">Про  призначення  </w:t>
            </w:r>
            <w:r w:rsidR="002C6ADB">
              <w:rPr>
                <w:rFonts w:ascii="Times New Roman" w:hAnsi="Times New Roman" w:cs="Times New Roman"/>
                <w:sz w:val="24"/>
                <w:szCs w:val="24"/>
              </w:rPr>
              <w:t xml:space="preserve">---  </w:t>
            </w:r>
            <w:r w:rsidRPr="00B6766C">
              <w:rPr>
                <w:rFonts w:ascii="Times New Roman" w:hAnsi="Times New Roman" w:cs="Times New Roman"/>
                <w:sz w:val="24"/>
                <w:szCs w:val="24"/>
              </w:rPr>
              <w:t>опікуном/піклувальником  неповнолітньої</w:t>
            </w:r>
            <w:r w:rsidR="002C6ADB">
              <w:rPr>
                <w:rFonts w:ascii="Times New Roman" w:hAnsi="Times New Roman" w:cs="Times New Roman"/>
                <w:sz w:val="24"/>
                <w:szCs w:val="24"/>
              </w:rPr>
              <w:t xml:space="preserve">---  </w:t>
            </w:r>
            <w:r w:rsidRPr="00B6766C">
              <w:rPr>
                <w:rFonts w:ascii="Times New Roman" w:hAnsi="Times New Roman" w:cs="Times New Roman"/>
                <w:sz w:val="24"/>
                <w:szCs w:val="24"/>
              </w:rPr>
              <w:t xml:space="preserve">,  26.01.2010  </w:t>
            </w:r>
            <w:proofErr w:type="spellStart"/>
            <w:r w:rsidRPr="00B6766C">
              <w:rPr>
                <w:rFonts w:ascii="Times New Roman" w:hAnsi="Times New Roman" w:cs="Times New Roman"/>
                <w:sz w:val="24"/>
                <w:szCs w:val="24"/>
              </w:rPr>
              <w:t>р.н</w:t>
            </w:r>
            <w:proofErr w:type="spellEnd"/>
            <w:r w:rsidRPr="00B6766C">
              <w:rPr>
                <w:rFonts w:ascii="Times New Roman" w:hAnsi="Times New Roman" w:cs="Times New Roman"/>
                <w:sz w:val="24"/>
                <w:szCs w:val="24"/>
              </w:rPr>
              <w:t>.,   малолітнього</w:t>
            </w:r>
            <w:r w:rsidR="002C6ADB">
              <w:rPr>
                <w:rFonts w:ascii="Times New Roman" w:hAnsi="Times New Roman" w:cs="Times New Roman"/>
                <w:sz w:val="24"/>
                <w:szCs w:val="24"/>
              </w:rPr>
              <w:t xml:space="preserve">  ---  </w:t>
            </w:r>
            <w:r w:rsidRPr="00B6766C">
              <w:rPr>
                <w:rFonts w:ascii="Times New Roman" w:hAnsi="Times New Roman" w:cs="Times New Roman"/>
                <w:sz w:val="24"/>
                <w:szCs w:val="24"/>
              </w:rPr>
              <w:t xml:space="preserve">,  17.02.2012  </w:t>
            </w:r>
            <w:proofErr w:type="spellStart"/>
            <w:r w:rsidRPr="00B6766C">
              <w:rPr>
                <w:rFonts w:ascii="Times New Roman" w:hAnsi="Times New Roman" w:cs="Times New Roman"/>
                <w:sz w:val="24"/>
                <w:szCs w:val="24"/>
              </w:rPr>
              <w:t>р.н</w:t>
            </w:r>
            <w:proofErr w:type="spellEnd"/>
            <w:r w:rsidRPr="00B6766C">
              <w:rPr>
                <w:rFonts w:ascii="Times New Roman" w:hAnsi="Times New Roman" w:cs="Times New Roman"/>
                <w:sz w:val="24"/>
                <w:szCs w:val="24"/>
              </w:rPr>
              <w:t>.</w:t>
            </w:r>
          </w:p>
        </w:tc>
      </w:tr>
      <w:tr w:rsidR="00B6766C" w:rsidRPr="00121A22" w14:paraId="6F8FD905" w14:textId="77777777" w:rsidTr="001B3E5C">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6D2521D8"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4905168" w14:textId="577D1C46"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B6766C" w:rsidRPr="00121A22" w14:paraId="151C78CB" w14:textId="77777777" w:rsidTr="001B3E5C">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7C8597A3"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C174E1D" w14:textId="47BF97B1"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B6766C" w:rsidRPr="00121A22" w14:paraId="30CF56B2" w14:textId="77777777" w:rsidTr="001B3E5C">
        <w:trPr>
          <w:gridAfter w:val="1"/>
          <w:wAfter w:w="16" w:type="dxa"/>
          <w:trHeight w:val="330"/>
        </w:trPr>
        <w:tc>
          <w:tcPr>
            <w:tcW w:w="1453" w:type="dxa"/>
            <w:tcBorders>
              <w:top w:val="nil"/>
              <w:left w:val="single" w:sz="4" w:space="0" w:color="auto"/>
              <w:bottom w:val="nil"/>
              <w:right w:val="nil"/>
            </w:tcBorders>
            <w:noWrap/>
            <w:hideMark/>
          </w:tcPr>
          <w:p w14:paraId="0052B773"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005476FF"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365BB4D" w14:textId="77777777" w:rsidR="00B6766C" w:rsidRPr="00121A22" w:rsidRDefault="00B6766C" w:rsidP="00B6766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6766C" w:rsidRPr="00121A22" w14:paraId="3D57A30B" w14:textId="77777777" w:rsidTr="001B3E5C">
        <w:trPr>
          <w:gridAfter w:val="1"/>
          <w:wAfter w:w="16" w:type="dxa"/>
          <w:trHeight w:val="330"/>
        </w:trPr>
        <w:tc>
          <w:tcPr>
            <w:tcW w:w="1453" w:type="dxa"/>
            <w:tcBorders>
              <w:top w:val="nil"/>
              <w:left w:val="single" w:sz="4" w:space="0" w:color="auto"/>
              <w:bottom w:val="single" w:sz="4" w:space="0" w:color="auto"/>
              <w:right w:val="nil"/>
            </w:tcBorders>
            <w:noWrap/>
          </w:tcPr>
          <w:p w14:paraId="1D3DC7CD"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6626D4D8"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7AC04658" w14:textId="4A62F125"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298</w:t>
            </w:r>
            <w:r w:rsidRPr="00121A22">
              <w:rPr>
                <w:rFonts w:ascii="Times New Roman" w:hAnsi="Times New Roman" w:cs="Times New Roman"/>
                <w:sz w:val="24"/>
                <w:szCs w:val="24"/>
              </w:rPr>
              <w:t xml:space="preserve">  прийнято (додається)</w:t>
            </w:r>
          </w:p>
        </w:tc>
      </w:tr>
      <w:tr w:rsidR="00B6766C" w:rsidRPr="00121A22" w14:paraId="22F87EA1" w14:textId="77777777" w:rsidTr="001B3E5C">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733683A7" w14:textId="77777777" w:rsidR="00B6766C" w:rsidRDefault="00B6766C" w:rsidP="00B6766C">
            <w:pPr>
              <w:jc w:val="center"/>
              <w:rPr>
                <w:rFonts w:ascii="Times New Roman" w:hAnsi="Times New Roman" w:cs="Times New Roman"/>
                <w:b/>
                <w:bCs/>
                <w:sz w:val="24"/>
                <w:szCs w:val="24"/>
              </w:rPr>
            </w:pPr>
          </w:p>
          <w:p w14:paraId="0D658200" w14:textId="77777777" w:rsidR="00B6766C" w:rsidRDefault="00B6766C" w:rsidP="00B6766C">
            <w:pPr>
              <w:jc w:val="center"/>
              <w:rPr>
                <w:rFonts w:ascii="Times New Roman" w:hAnsi="Times New Roman" w:cs="Times New Roman"/>
                <w:b/>
                <w:bCs/>
                <w:sz w:val="24"/>
                <w:szCs w:val="24"/>
              </w:rPr>
            </w:pPr>
          </w:p>
          <w:p w14:paraId="0A38F5DF" w14:textId="77777777" w:rsidR="00B6766C" w:rsidRDefault="00B6766C" w:rsidP="00B6766C">
            <w:pPr>
              <w:jc w:val="center"/>
              <w:rPr>
                <w:rFonts w:ascii="Times New Roman" w:hAnsi="Times New Roman" w:cs="Times New Roman"/>
                <w:b/>
                <w:bCs/>
                <w:sz w:val="24"/>
                <w:szCs w:val="24"/>
              </w:rPr>
            </w:pPr>
          </w:p>
          <w:p w14:paraId="463D2482" w14:textId="79713AC2" w:rsidR="00B6766C" w:rsidRDefault="00B6766C" w:rsidP="00B6766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4.4</w:t>
            </w:r>
            <w:r w:rsidRPr="00121A22">
              <w:rPr>
                <w:rFonts w:ascii="Times New Roman" w:hAnsi="Times New Roman" w:cs="Times New Roman"/>
                <w:b/>
                <w:bCs/>
                <w:sz w:val="24"/>
                <w:szCs w:val="24"/>
              </w:rPr>
              <w:t>:</w:t>
            </w:r>
          </w:p>
          <w:p w14:paraId="32AE676B" w14:textId="77777777" w:rsidR="00B6766C" w:rsidRPr="00121A22" w:rsidRDefault="00B6766C" w:rsidP="00B6766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45FCE305" w14:textId="3833CCB0" w:rsidR="00B6766C" w:rsidRPr="00B6766C" w:rsidRDefault="00B6766C" w:rsidP="00B6766C">
            <w:pPr>
              <w:jc w:val="both"/>
              <w:rPr>
                <w:rFonts w:ascii="Times New Roman" w:hAnsi="Times New Roman" w:cs="Times New Roman"/>
                <w:sz w:val="24"/>
                <w:szCs w:val="24"/>
              </w:rPr>
            </w:pPr>
            <w:r w:rsidRPr="00B6766C">
              <w:rPr>
                <w:rFonts w:ascii="Times New Roman" w:hAnsi="Times New Roman" w:cs="Times New Roman"/>
                <w:sz w:val="24"/>
                <w:szCs w:val="24"/>
              </w:rPr>
              <w:t>Про надання малолітньому</w:t>
            </w:r>
            <w:r w:rsidR="002C6ADB">
              <w:rPr>
                <w:rFonts w:ascii="Times New Roman" w:hAnsi="Times New Roman" w:cs="Times New Roman"/>
                <w:sz w:val="24"/>
                <w:szCs w:val="24"/>
              </w:rPr>
              <w:t xml:space="preserve"> ---</w:t>
            </w:r>
            <w:r w:rsidRPr="00B6766C">
              <w:rPr>
                <w:rFonts w:ascii="Times New Roman" w:hAnsi="Times New Roman" w:cs="Times New Roman"/>
                <w:sz w:val="24"/>
                <w:szCs w:val="24"/>
              </w:rPr>
              <w:t>,  01 травня  2025</w:t>
            </w:r>
            <w:r>
              <w:rPr>
                <w:rFonts w:ascii="Times New Roman" w:hAnsi="Times New Roman" w:cs="Times New Roman"/>
                <w:sz w:val="24"/>
                <w:szCs w:val="24"/>
              </w:rPr>
              <w:t xml:space="preserve">  </w:t>
            </w:r>
            <w:r w:rsidRPr="00B6766C">
              <w:rPr>
                <w:rFonts w:ascii="Times New Roman" w:hAnsi="Times New Roman" w:cs="Times New Roman"/>
                <w:sz w:val="24"/>
                <w:szCs w:val="24"/>
              </w:rPr>
              <w:t xml:space="preserve">року  народження,  правового  статусу   дитини,    позбавленої    батьківського </w:t>
            </w:r>
          </w:p>
          <w:p w14:paraId="67C245B1" w14:textId="119E1F58" w:rsidR="00B6766C" w:rsidRPr="00121A22" w:rsidRDefault="00B6766C" w:rsidP="00B6766C">
            <w:pPr>
              <w:jc w:val="both"/>
              <w:rPr>
                <w:rFonts w:ascii="Times New Roman" w:hAnsi="Times New Roman" w:cs="Times New Roman"/>
                <w:sz w:val="24"/>
                <w:szCs w:val="24"/>
              </w:rPr>
            </w:pPr>
            <w:r w:rsidRPr="00B6766C">
              <w:rPr>
                <w:rFonts w:ascii="Times New Roman" w:hAnsi="Times New Roman" w:cs="Times New Roman"/>
                <w:sz w:val="24"/>
                <w:szCs w:val="24"/>
              </w:rPr>
              <w:t>піклування</w:t>
            </w:r>
          </w:p>
        </w:tc>
      </w:tr>
      <w:tr w:rsidR="00B6766C" w:rsidRPr="00121A22" w14:paraId="5FBFF5CD" w14:textId="77777777" w:rsidTr="001B3E5C">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321EAC79"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DCB6A75" w14:textId="0186E5D5"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B6766C" w:rsidRPr="00121A22" w14:paraId="744E7090" w14:textId="77777777" w:rsidTr="001B3E5C">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62459782"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2D22E7F" w14:textId="16948621"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B6766C" w:rsidRPr="00121A22" w14:paraId="01698219" w14:textId="77777777" w:rsidTr="001B3E5C">
        <w:trPr>
          <w:gridAfter w:val="1"/>
          <w:wAfter w:w="16" w:type="dxa"/>
          <w:trHeight w:val="330"/>
        </w:trPr>
        <w:tc>
          <w:tcPr>
            <w:tcW w:w="1453" w:type="dxa"/>
            <w:tcBorders>
              <w:top w:val="nil"/>
              <w:left w:val="single" w:sz="4" w:space="0" w:color="auto"/>
              <w:bottom w:val="nil"/>
              <w:right w:val="nil"/>
            </w:tcBorders>
            <w:noWrap/>
            <w:hideMark/>
          </w:tcPr>
          <w:p w14:paraId="00412786"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5E95DFAC"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36B2B8D5" w14:textId="77777777" w:rsidR="00B6766C" w:rsidRPr="00121A22" w:rsidRDefault="00B6766C" w:rsidP="00B6766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6766C" w:rsidRPr="00121A22" w14:paraId="6B16720D" w14:textId="77777777" w:rsidTr="001B3E5C">
        <w:trPr>
          <w:gridAfter w:val="1"/>
          <w:wAfter w:w="16" w:type="dxa"/>
          <w:trHeight w:val="330"/>
        </w:trPr>
        <w:tc>
          <w:tcPr>
            <w:tcW w:w="1453" w:type="dxa"/>
            <w:tcBorders>
              <w:top w:val="nil"/>
              <w:left w:val="single" w:sz="4" w:space="0" w:color="auto"/>
              <w:bottom w:val="single" w:sz="4" w:space="0" w:color="auto"/>
              <w:right w:val="nil"/>
            </w:tcBorders>
            <w:noWrap/>
          </w:tcPr>
          <w:p w14:paraId="47B0ADD5"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6009996C"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6B4FAFC1" w14:textId="6E29E848"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299</w:t>
            </w:r>
            <w:r w:rsidRPr="00121A22">
              <w:rPr>
                <w:rFonts w:ascii="Times New Roman" w:hAnsi="Times New Roman" w:cs="Times New Roman"/>
                <w:sz w:val="24"/>
                <w:szCs w:val="24"/>
              </w:rPr>
              <w:t xml:space="preserve">  прийнято (додається)</w:t>
            </w:r>
          </w:p>
        </w:tc>
      </w:tr>
      <w:tr w:rsidR="00B6766C" w:rsidRPr="00121A22" w14:paraId="70324EB0" w14:textId="77777777" w:rsidTr="001B3E5C">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6FB22A6A" w14:textId="77777777" w:rsidR="00B6766C" w:rsidRDefault="00B6766C" w:rsidP="00B6766C">
            <w:pPr>
              <w:jc w:val="center"/>
              <w:rPr>
                <w:rFonts w:ascii="Times New Roman" w:hAnsi="Times New Roman" w:cs="Times New Roman"/>
                <w:b/>
                <w:bCs/>
                <w:sz w:val="24"/>
                <w:szCs w:val="24"/>
              </w:rPr>
            </w:pPr>
          </w:p>
          <w:p w14:paraId="21121008" w14:textId="77777777" w:rsidR="00B6766C" w:rsidRDefault="00B6766C" w:rsidP="00B6766C">
            <w:pPr>
              <w:jc w:val="center"/>
              <w:rPr>
                <w:rFonts w:ascii="Times New Roman" w:hAnsi="Times New Roman" w:cs="Times New Roman"/>
                <w:b/>
                <w:bCs/>
                <w:sz w:val="24"/>
                <w:szCs w:val="24"/>
              </w:rPr>
            </w:pPr>
          </w:p>
          <w:p w14:paraId="401073D2" w14:textId="2F85668E" w:rsidR="00B6766C" w:rsidRDefault="00B6766C" w:rsidP="00B6766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4</w:t>
            </w:r>
            <w:r w:rsidRPr="00121A22">
              <w:rPr>
                <w:rFonts w:ascii="Times New Roman" w:hAnsi="Times New Roman" w:cs="Times New Roman"/>
                <w:b/>
                <w:bCs/>
                <w:sz w:val="24"/>
                <w:szCs w:val="24"/>
              </w:rPr>
              <w:t>.</w:t>
            </w:r>
            <w:r>
              <w:rPr>
                <w:rFonts w:ascii="Times New Roman" w:hAnsi="Times New Roman" w:cs="Times New Roman"/>
                <w:b/>
                <w:bCs/>
                <w:sz w:val="24"/>
                <w:szCs w:val="24"/>
              </w:rPr>
              <w:t>5</w:t>
            </w:r>
            <w:r w:rsidRPr="00121A22">
              <w:rPr>
                <w:rFonts w:ascii="Times New Roman" w:hAnsi="Times New Roman" w:cs="Times New Roman"/>
                <w:b/>
                <w:bCs/>
                <w:sz w:val="24"/>
                <w:szCs w:val="24"/>
              </w:rPr>
              <w:t>:</w:t>
            </w:r>
          </w:p>
          <w:p w14:paraId="52381515" w14:textId="77777777" w:rsidR="00B6766C" w:rsidRPr="00121A22" w:rsidRDefault="00B6766C" w:rsidP="00B6766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4C8D9FA5" w14:textId="5358BF36" w:rsidR="00B6766C" w:rsidRPr="00121A22" w:rsidRDefault="00B6766C" w:rsidP="00B6766C">
            <w:pPr>
              <w:jc w:val="both"/>
              <w:rPr>
                <w:rFonts w:ascii="Times New Roman" w:hAnsi="Times New Roman" w:cs="Times New Roman"/>
                <w:sz w:val="24"/>
                <w:szCs w:val="24"/>
              </w:rPr>
            </w:pPr>
            <w:r w:rsidRPr="00B6766C">
              <w:rPr>
                <w:rFonts w:ascii="Times New Roman" w:hAnsi="Times New Roman" w:cs="Times New Roman"/>
                <w:sz w:val="24"/>
                <w:szCs w:val="24"/>
              </w:rPr>
              <w:t>Про влаштування малолітнього</w:t>
            </w:r>
            <w:r w:rsidR="002C6ADB">
              <w:rPr>
                <w:rFonts w:ascii="Times New Roman" w:hAnsi="Times New Roman" w:cs="Times New Roman"/>
                <w:sz w:val="24"/>
                <w:szCs w:val="24"/>
              </w:rPr>
              <w:t xml:space="preserve">  ---</w:t>
            </w:r>
            <w:r w:rsidRPr="00B6766C">
              <w:rPr>
                <w:rFonts w:ascii="Times New Roman" w:hAnsi="Times New Roman" w:cs="Times New Roman"/>
                <w:sz w:val="24"/>
                <w:szCs w:val="24"/>
              </w:rPr>
              <w:t>,  01 травня  2025 року  народження, в державний  дитячий заклад  на повне державне забезпечення</w:t>
            </w:r>
          </w:p>
        </w:tc>
      </w:tr>
      <w:tr w:rsidR="00B6766C" w:rsidRPr="00121A22" w14:paraId="5DA11759" w14:textId="77777777" w:rsidTr="001B3E5C">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5501964B"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38EFABDD" w14:textId="202ED42F"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B6766C" w:rsidRPr="00121A22" w14:paraId="1DA89FD6" w14:textId="77777777" w:rsidTr="001B3E5C">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080997EA"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31592AB" w14:textId="3AB16A60"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B6766C" w:rsidRPr="00121A22" w14:paraId="52C54A01" w14:textId="77777777" w:rsidTr="001B3E5C">
        <w:trPr>
          <w:gridAfter w:val="1"/>
          <w:wAfter w:w="16" w:type="dxa"/>
          <w:trHeight w:val="330"/>
        </w:trPr>
        <w:tc>
          <w:tcPr>
            <w:tcW w:w="1453" w:type="dxa"/>
            <w:tcBorders>
              <w:top w:val="nil"/>
              <w:left w:val="single" w:sz="4" w:space="0" w:color="auto"/>
              <w:bottom w:val="nil"/>
              <w:right w:val="nil"/>
            </w:tcBorders>
            <w:noWrap/>
            <w:hideMark/>
          </w:tcPr>
          <w:p w14:paraId="69089601"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096F8639"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67CF4BA" w14:textId="77777777" w:rsidR="00B6766C" w:rsidRPr="00121A22" w:rsidRDefault="00B6766C" w:rsidP="00B6766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6766C" w:rsidRPr="00121A22" w14:paraId="20F6AB98" w14:textId="77777777" w:rsidTr="001B3E5C">
        <w:trPr>
          <w:gridAfter w:val="1"/>
          <w:wAfter w:w="16" w:type="dxa"/>
          <w:trHeight w:val="330"/>
        </w:trPr>
        <w:tc>
          <w:tcPr>
            <w:tcW w:w="1453" w:type="dxa"/>
            <w:tcBorders>
              <w:top w:val="nil"/>
              <w:left w:val="single" w:sz="4" w:space="0" w:color="auto"/>
              <w:bottom w:val="single" w:sz="4" w:space="0" w:color="auto"/>
              <w:right w:val="nil"/>
            </w:tcBorders>
            <w:noWrap/>
          </w:tcPr>
          <w:p w14:paraId="75B4D84F"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35DB47A2"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3857F249" w14:textId="76CF3ACB"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300</w:t>
            </w:r>
            <w:r w:rsidRPr="00121A22">
              <w:rPr>
                <w:rFonts w:ascii="Times New Roman" w:hAnsi="Times New Roman" w:cs="Times New Roman"/>
                <w:sz w:val="24"/>
                <w:szCs w:val="24"/>
              </w:rPr>
              <w:t xml:space="preserve">  прийнято (додається)</w:t>
            </w:r>
          </w:p>
        </w:tc>
      </w:tr>
      <w:tr w:rsidR="00B6766C" w:rsidRPr="00121A22" w14:paraId="1F5FE59A" w14:textId="77777777" w:rsidTr="005751CE">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170E33AC" w14:textId="77777777" w:rsidR="00B6766C" w:rsidRDefault="00B6766C" w:rsidP="00B6766C">
            <w:pPr>
              <w:jc w:val="center"/>
              <w:rPr>
                <w:rFonts w:ascii="Times New Roman" w:hAnsi="Times New Roman" w:cs="Times New Roman"/>
                <w:b/>
                <w:bCs/>
                <w:sz w:val="24"/>
                <w:szCs w:val="24"/>
              </w:rPr>
            </w:pPr>
          </w:p>
          <w:p w14:paraId="16E11C50" w14:textId="77777777" w:rsidR="00B6766C" w:rsidRDefault="00B6766C" w:rsidP="00B6766C">
            <w:pPr>
              <w:jc w:val="center"/>
              <w:rPr>
                <w:rFonts w:ascii="Times New Roman" w:hAnsi="Times New Roman" w:cs="Times New Roman"/>
                <w:b/>
                <w:bCs/>
                <w:sz w:val="24"/>
                <w:szCs w:val="24"/>
              </w:rPr>
            </w:pPr>
          </w:p>
          <w:p w14:paraId="5507DFD6" w14:textId="77777777" w:rsidR="00B6766C" w:rsidRDefault="00B6766C" w:rsidP="00B6766C">
            <w:pPr>
              <w:jc w:val="center"/>
              <w:rPr>
                <w:rFonts w:ascii="Times New Roman" w:hAnsi="Times New Roman" w:cs="Times New Roman"/>
                <w:b/>
                <w:bCs/>
                <w:sz w:val="24"/>
                <w:szCs w:val="24"/>
              </w:rPr>
            </w:pPr>
          </w:p>
          <w:p w14:paraId="2A22E61E" w14:textId="7745F1B2" w:rsidR="00B6766C" w:rsidRDefault="00B6766C" w:rsidP="00B6766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4.6</w:t>
            </w:r>
            <w:r w:rsidRPr="00121A22">
              <w:rPr>
                <w:rFonts w:ascii="Times New Roman" w:hAnsi="Times New Roman" w:cs="Times New Roman"/>
                <w:b/>
                <w:bCs/>
                <w:sz w:val="24"/>
                <w:szCs w:val="24"/>
              </w:rPr>
              <w:t>:</w:t>
            </w:r>
          </w:p>
          <w:p w14:paraId="17E2CA6B" w14:textId="77777777" w:rsidR="00B6766C" w:rsidRPr="00121A22" w:rsidRDefault="00B6766C" w:rsidP="00B6766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727C2337" w14:textId="382EB74A" w:rsidR="00B6766C" w:rsidRPr="00121A22" w:rsidRDefault="00B6766C" w:rsidP="00B6766C">
            <w:pPr>
              <w:jc w:val="both"/>
              <w:rPr>
                <w:rFonts w:ascii="Times New Roman" w:hAnsi="Times New Roman" w:cs="Times New Roman"/>
                <w:sz w:val="24"/>
                <w:szCs w:val="24"/>
              </w:rPr>
            </w:pPr>
            <w:r w:rsidRPr="00B6766C">
              <w:rPr>
                <w:rFonts w:ascii="Times New Roman" w:hAnsi="Times New Roman" w:cs="Times New Roman"/>
                <w:sz w:val="24"/>
                <w:szCs w:val="24"/>
              </w:rPr>
              <w:t xml:space="preserve">Про   затвердження   висновку щодо недоцільності позбавлення батьківських прав матері </w:t>
            </w:r>
            <w:r w:rsidR="002C6ADB">
              <w:rPr>
                <w:rFonts w:ascii="Times New Roman" w:hAnsi="Times New Roman" w:cs="Times New Roman"/>
                <w:sz w:val="24"/>
                <w:szCs w:val="24"/>
              </w:rPr>
              <w:t>---</w:t>
            </w:r>
          </w:p>
        </w:tc>
      </w:tr>
      <w:tr w:rsidR="00B6766C" w:rsidRPr="00121A22" w14:paraId="749BFD3B" w14:textId="77777777" w:rsidTr="005751C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3CF7F8B9"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00D9864" w14:textId="6D3F8BB7"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B6766C" w:rsidRPr="00121A22" w14:paraId="505D4C9D" w14:textId="77777777" w:rsidTr="0015309C">
        <w:trPr>
          <w:gridAfter w:val="1"/>
          <w:wAfter w:w="16" w:type="dxa"/>
          <w:trHeight w:val="630"/>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1F4EB686"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9BCF059" w14:textId="2B04F91C"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B6766C" w:rsidRPr="00121A22" w14:paraId="47C5F350" w14:textId="77777777" w:rsidTr="0015309C">
        <w:trPr>
          <w:gridAfter w:val="1"/>
          <w:wAfter w:w="16" w:type="dxa"/>
          <w:trHeight w:val="330"/>
        </w:trPr>
        <w:tc>
          <w:tcPr>
            <w:tcW w:w="1453" w:type="dxa"/>
            <w:tcBorders>
              <w:top w:val="single" w:sz="4" w:space="0" w:color="auto"/>
              <w:left w:val="single" w:sz="4" w:space="0" w:color="auto"/>
              <w:bottom w:val="nil"/>
              <w:right w:val="nil"/>
            </w:tcBorders>
            <w:noWrap/>
            <w:hideMark/>
          </w:tcPr>
          <w:p w14:paraId="26510B6A" w14:textId="77777777" w:rsidR="00B6766C" w:rsidRPr="00A16276" w:rsidRDefault="00B6766C" w:rsidP="00B6766C">
            <w:pPr>
              <w:rPr>
                <w:rFonts w:ascii="Times New Roman" w:hAnsi="Times New Roman" w:cs="Times New Roman"/>
                <w:sz w:val="24"/>
                <w:szCs w:val="24"/>
              </w:rPr>
            </w:pPr>
          </w:p>
        </w:tc>
        <w:tc>
          <w:tcPr>
            <w:tcW w:w="1958" w:type="dxa"/>
            <w:gridSpan w:val="2"/>
            <w:tcBorders>
              <w:top w:val="single" w:sz="4" w:space="0" w:color="auto"/>
              <w:left w:val="nil"/>
              <w:bottom w:val="nil"/>
              <w:right w:val="single" w:sz="4" w:space="0" w:color="auto"/>
            </w:tcBorders>
            <w:noWrap/>
            <w:hideMark/>
          </w:tcPr>
          <w:p w14:paraId="0E2F95F6"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298B789" w14:textId="77777777" w:rsidR="00B6766C" w:rsidRPr="00121A22" w:rsidRDefault="00B6766C" w:rsidP="00B6766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6766C" w:rsidRPr="00121A22" w14:paraId="2E7F16F0"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10141729"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6DC9443A"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5D4B5815" w14:textId="0B8CF346" w:rsidR="00B6766C" w:rsidRPr="00121A22" w:rsidRDefault="00D328B2"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301</w:t>
            </w:r>
            <w:r w:rsidRPr="00121A22">
              <w:rPr>
                <w:rFonts w:ascii="Times New Roman" w:hAnsi="Times New Roman" w:cs="Times New Roman"/>
                <w:sz w:val="24"/>
                <w:szCs w:val="24"/>
              </w:rPr>
              <w:t xml:space="preserve">  прийнято (додається)</w:t>
            </w:r>
          </w:p>
        </w:tc>
      </w:tr>
      <w:tr w:rsidR="00B6766C" w:rsidRPr="00121A22" w14:paraId="36CDE0D7" w14:textId="77777777" w:rsidTr="005751CE">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4F1180C3" w14:textId="77777777" w:rsidR="00B6766C" w:rsidRDefault="00B6766C" w:rsidP="00B6766C">
            <w:pPr>
              <w:jc w:val="center"/>
              <w:rPr>
                <w:rFonts w:ascii="Times New Roman" w:hAnsi="Times New Roman" w:cs="Times New Roman"/>
                <w:b/>
                <w:bCs/>
                <w:sz w:val="24"/>
                <w:szCs w:val="24"/>
              </w:rPr>
            </w:pPr>
          </w:p>
          <w:p w14:paraId="6D859E4A" w14:textId="77777777" w:rsidR="00B6766C" w:rsidRDefault="00B6766C" w:rsidP="00B6766C">
            <w:pPr>
              <w:jc w:val="center"/>
              <w:rPr>
                <w:rFonts w:ascii="Times New Roman" w:hAnsi="Times New Roman" w:cs="Times New Roman"/>
                <w:b/>
                <w:bCs/>
                <w:sz w:val="24"/>
                <w:szCs w:val="24"/>
              </w:rPr>
            </w:pPr>
          </w:p>
          <w:p w14:paraId="3A167AD7" w14:textId="5229CCD0" w:rsidR="00B6766C" w:rsidRDefault="00B6766C" w:rsidP="00B6766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D328B2">
              <w:rPr>
                <w:rFonts w:ascii="Times New Roman" w:hAnsi="Times New Roman" w:cs="Times New Roman"/>
                <w:b/>
                <w:bCs/>
                <w:sz w:val="24"/>
                <w:szCs w:val="24"/>
              </w:rPr>
              <w:t>4</w:t>
            </w:r>
            <w:r>
              <w:rPr>
                <w:rFonts w:ascii="Times New Roman" w:hAnsi="Times New Roman" w:cs="Times New Roman"/>
                <w:b/>
                <w:bCs/>
                <w:sz w:val="24"/>
                <w:szCs w:val="24"/>
              </w:rPr>
              <w:t>.7</w:t>
            </w:r>
            <w:r w:rsidRPr="00121A22">
              <w:rPr>
                <w:rFonts w:ascii="Times New Roman" w:hAnsi="Times New Roman" w:cs="Times New Roman"/>
                <w:b/>
                <w:bCs/>
                <w:sz w:val="24"/>
                <w:szCs w:val="24"/>
              </w:rPr>
              <w:t>:</w:t>
            </w:r>
          </w:p>
          <w:p w14:paraId="0B734A9F" w14:textId="77777777" w:rsidR="00B6766C" w:rsidRPr="00121A22" w:rsidRDefault="00B6766C" w:rsidP="00B6766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6102784C" w14:textId="0A7DE9F9" w:rsidR="00B6766C" w:rsidRPr="00121A22" w:rsidRDefault="00D328B2" w:rsidP="00B6766C">
            <w:pPr>
              <w:jc w:val="both"/>
              <w:rPr>
                <w:rFonts w:ascii="Times New Roman" w:hAnsi="Times New Roman" w:cs="Times New Roman"/>
                <w:sz w:val="24"/>
                <w:szCs w:val="24"/>
              </w:rPr>
            </w:pPr>
            <w:r w:rsidRPr="00D328B2">
              <w:rPr>
                <w:rFonts w:ascii="Times New Roman" w:hAnsi="Times New Roman" w:cs="Times New Roman"/>
                <w:sz w:val="24"/>
                <w:szCs w:val="24"/>
              </w:rPr>
              <w:t xml:space="preserve">Про  затвердження   висновку  щодо недоцільності позбавлення батьківських прав матері </w:t>
            </w:r>
            <w:r w:rsidR="0015309C">
              <w:rPr>
                <w:rFonts w:ascii="Times New Roman" w:hAnsi="Times New Roman" w:cs="Times New Roman"/>
                <w:sz w:val="24"/>
                <w:szCs w:val="24"/>
              </w:rPr>
              <w:t>---</w:t>
            </w:r>
          </w:p>
        </w:tc>
      </w:tr>
      <w:tr w:rsidR="00B6766C" w:rsidRPr="00121A22" w14:paraId="7E0CDDAA" w14:textId="77777777" w:rsidTr="005751C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13375ACB"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DA2EA8C" w14:textId="0530635F"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B6766C" w:rsidRPr="00121A22" w14:paraId="606E47D3" w14:textId="77777777" w:rsidTr="005751C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4EA0B6AC"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68CBE54" w14:textId="6941E026"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B6766C" w:rsidRPr="00121A22" w14:paraId="38D732D9" w14:textId="77777777" w:rsidTr="005751CE">
        <w:trPr>
          <w:gridAfter w:val="1"/>
          <w:wAfter w:w="16" w:type="dxa"/>
          <w:trHeight w:val="330"/>
        </w:trPr>
        <w:tc>
          <w:tcPr>
            <w:tcW w:w="1453" w:type="dxa"/>
            <w:tcBorders>
              <w:top w:val="nil"/>
              <w:left w:val="single" w:sz="4" w:space="0" w:color="auto"/>
              <w:bottom w:val="nil"/>
              <w:right w:val="nil"/>
            </w:tcBorders>
            <w:noWrap/>
            <w:hideMark/>
          </w:tcPr>
          <w:p w14:paraId="01C6430C"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2E06CB39"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5AF1576" w14:textId="77777777" w:rsidR="00B6766C" w:rsidRPr="00121A22" w:rsidRDefault="00B6766C" w:rsidP="00B6766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6766C" w:rsidRPr="00121A22" w14:paraId="4B8BD17C"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32C686A6"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052863A7"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7983ACDF" w14:textId="4D670A09" w:rsidR="00B6766C" w:rsidRPr="00121A22" w:rsidRDefault="00D328B2"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302</w:t>
            </w:r>
            <w:r w:rsidRPr="00121A22">
              <w:rPr>
                <w:rFonts w:ascii="Times New Roman" w:hAnsi="Times New Roman" w:cs="Times New Roman"/>
                <w:sz w:val="24"/>
                <w:szCs w:val="24"/>
              </w:rPr>
              <w:t xml:space="preserve">  прийнято (додається)</w:t>
            </w:r>
          </w:p>
        </w:tc>
      </w:tr>
      <w:tr w:rsidR="00B6766C" w:rsidRPr="00121A22" w14:paraId="3E9F43D5" w14:textId="77777777" w:rsidTr="005751CE">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C3E24F1" w14:textId="77777777" w:rsidR="00B6766C" w:rsidRDefault="00B6766C" w:rsidP="00B6766C">
            <w:pPr>
              <w:jc w:val="center"/>
              <w:rPr>
                <w:rFonts w:ascii="Times New Roman" w:hAnsi="Times New Roman" w:cs="Times New Roman"/>
                <w:b/>
                <w:bCs/>
                <w:sz w:val="24"/>
                <w:szCs w:val="24"/>
              </w:rPr>
            </w:pPr>
          </w:p>
          <w:p w14:paraId="471BD8BD" w14:textId="77777777" w:rsidR="00B6766C" w:rsidRDefault="00B6766C" w:rsidP="00B6766C">
            <w:pPr>
              <w:jc w:val="center"/>
              <w:rPr>
                <w:rFonts w:ascii="Times New Roman" w:hAnsi="Times New Roman" w:cs="Times New Roman"/>
                <w:b/>
                <w:bCs/>
                <w:sz w:val="24"/>
                <w:szCs w:val="24"/>
              </w:rPr>
            </w:pPr>
          </w:p>
          <w:p w14:paraId="1256A46D" w14:textId="77777777" w:rsidR="00B6766C" w:rsidRDefault="00B6766C" w:rsidP="00B6766C">
            <w:pPr>
              <w:jc w:val="center"/>
              <w:rPr>
                <w:rFonts w:ascii="Times New Roman" w:hAnsi="Times New Roman" w:cs="Times New Roman"/>
                <w:b/>
                <w:bCs/>
                <w:sz w:val="24"/>
                <w:szCs w:val="24"/>
              </w:rPr>
            </w:pPr>
          </w:p>
          <w:p w14:paraId="20EEB44E" w14:textId="5822EFB5" w:rsidR="00B6766C" w:rsidRDefault="00B6766C" w:rsidP="00B6766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D328B2">
              <w:rPr>
                <w:rFonts w:ascii="Times New Roman" w:hAnsi="Times New Roman" w:cs="Times New Roman"/>
                <w:b/>
                <w:bCs/>
                <w:sz w:val="24"/>
                <w:szCs w:val="24"/>
              </w:rPr>
              <w:t>4</w:t>
            </w:r>
            <w:r>
              <w:rPr>
                <w:rFonts w:ascii="Times New Roman" w:hAnsi="Times New Roman" w:cs="Times New Roman"/>
                <w:b/>
                <w:bCs/>
                <w:sz w:val="24"/>
                <w:szCs w:val="24"/>
              </w:rPr>
              <w:t>.8</w:t>
            </w:r>
            <w:r w:rsidRPr="00121A22">
              <w:rPr>
                <w:rFonts w:ascii="Times New Roman" w:hAnsi="Times New Roman" w:cs="Times New Roman"/>
                <w:b/>
                <w:bCs/>
                <w:sz w:val="24"/>
                <w:szCs w:val="24"/>
              </w:rPr>
              <w:t>:</w:t>
            </w:r>
          </w:p>
          <w:p w14:paraId="0087CB7D" w14:textId="77777777" w:rsidR="00B6766C" w:rsidRPr="00121A22" w:rsidRDefault="00B6766C" w:rsidP="00B6766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749621E5" w14:textId="4565C136" w:rsidR="00B6766C" w:rsidRPr="00121A22" w:rsidRDefault="00D328B2" w:rsidP="00B6766C">
            <w:pPr>
              <w:jc w:val="both"/>
              <w:rPr>
                <w:rFonts w:ascii="Times New Roman" w:hAnsi="Times New Roman" w:cs="Times New Roman"/>
                <w:sz w:val="24"/>
                <w:szCs w:val="24"/>
              </w:rPr>
            </w:pPr>
            <w:r w:rsidRPr="00D328B2">
              <w:rPr>
                <w:rFonts w:ascii="Times New Roman" w:hAnsi="Times New Roman" w:cs="Times New Roman"/>
                <w:sz w:val="24"/>
                <w:szCs w:val="24"/>
              </w:rPr>
              <w:t xml:space="preserve">Про затвердження висновку щодо  позбавлення батьківських прав батька </w:t>
            </w:r>
            <w:r w:rsidR="0015309C">
              <w:rPr>
                <w:rFonts w:ascii="Times New Roman" w:hAnsi="Times New Roman" w:cs="Times New Roman"/>
                <w:sz w:val="24"/>
                <w:szCs w:val="24"/>
              </w:rPr>
              <w:t>---</w:t>
            </w:r>
          </w:p>
        </w:tc>
      </w:tr>
      <w:tr w:rsidR="00B6766C" w:rsidRPr="00121A22" w14:paraId="631B324B" w14:textId="77777777" w:rsidTr="005751C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7EFA0822"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91704AC" w14:textId="0442B5D6"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B6766C" w:rsidRPr="00121A22" w14:paraId="393BCA54" w14:textId="77777777" w:rsidTr="005751C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25655219"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3B0B3D4F" w14:textId="58ECDB0A"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B6766C" w:rsidRPr="00121A22" w14:paraId="136CA675" w14:textId="77777777" w:rsidTr="005751CE">
        <w:trPr>
          <w:gridAfter w:val="1"/>
          <w:wAfter w:w="16" w:type="dxa"/>
          <w:trHeight w:val="330"/>
        </w:trPr>
        <w:tc>
          <w:tcPr>
            <w:tcW w:w="1453" w:type="dxa"/>
            <w:tcBorders>
              <w:top w:val="nil"/>
              <w:left w:val="single" w:sz="4" w:space="0" w:color="auto"/>
              <w:bottom w:val="nil"/>
              <w:right w:val="nil"/>
            </w:tcBorders>
            <w:noWrap/>
            <w:hideMark/>
          </w:tcPr>
          <w:p w14:paraId="45CDCF0F"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038D446D"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D86B222" w14:textId="77777777" w:rsidR="00B6766C" w:rsidRPr="00121A22" w:rsidRDefault="00B6766C" w:rsidP="00B6766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B6766C" w:rsidRPr="00121A22" w14:paraId="718ACB40"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4A3AA3C1"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46A9075E"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5D8C7C56" w14:textId="0460D5DC" w:rsidR="00B6766C" w:rsidRPr="00121A22" w:rsidRDefault="00D328B2"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303</w:t>
            </w:r>
            <w:r w:rsidRPr="00121A22">
              <w:rPr>
                <w:rFonts w:ascii="Times New Roman" w:hAnsi="Times New Roman" w:cs="Times New Roman"/>
                <w:sz w:val="24"/>
                <w:szCs w:val="24"/>
              </w:rPr>
              <w:t xml:space="preserve">  прийнято (додається)</w:t>
            </w:r>
          </w:p>
        </w:tc>
      </w:tr>
      <w:tr w:rsidR="00B6766C" w:rsidRPr="00121A22" w14:paraId="38B64146" w14:textId="77777777" w:rsidTr="005751CE">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5A5D0DCB" w14:textId="77777777" w:rsidR="00B6766C" w:rsidRDefault="00B6766C" w:rsidP="00B6766C">
            <w:pPr>
              <w:jc w:val="center"/>
              <w:rPr>
                <w:rFonts w:ascii="Times New Roman" w:hAnsi="Times New Roman" w:cs="Times New Roman"/>
                <w:b/>
                <w:bCs/>
                <w:sz w:val="24"/>
                <w:szCs w:val="24"/>
              </w:rPr>
            </w:pPr>
          </w:p>
          <w:p w14:paraId="3EE71BF5" w14:textId="77777777" w:rsidR="00B6766C" w:rsidRDefault="00B6766C" w:rsidP="00B6766C">
            <w:pPr>
              <w:jc w:val="center"/>
              <w:rPr>
                <w:rFonts w:ascii="Times New Roman" w:hAnsi="Times New Roman" w:cs="Times New Roman"/>
                <w:b/>
                <w:bCs/>
                <w:sz w:val="24"/>
                <w:szCs w:val="24"/>
              </w:rPr>
            </w:pPr>
          </w:p>
          <w:p w14:paraId="43285F78" w14:textId="77777777" w:rsidR="00B6766C" w:rsidRDefault="00B6766C" w:rsidP="00B6766C">
            <w:pPr>
              <w:jc w:val="center"/>
              <w:rPr>
                <w:rFonts w:ascii="Times New Roman" w:hAnsi="Times New Roman" w:cs="Times New Roman"/>
                <w:b/>
                <w:bCs/>
                <w:sz w:val="24"/>
                <w:szCs w:val="24"/>
              </w:rPr>
            </w:pPr>
          </w:p>
          <w:p w14:paraId="7EE353C9" w14:textId="1B464C41" w:rsidR="00B6766C" w:rsidRDefault="00B6766C" w:rsidP="00B6766C">
            <w:pPr>
              <w:jc w:val="center"/>
              <w:rPr>
                <w:rFonts w:ascii="Times New Roman" w:hAnsi="Times New Roman" w:cs="Times New Roman"/>
                <w:b/>
                <w:bCs/>
                <w:sz w:val="24"/>
                <w:szCs w:val="24"/>
              </w:rPr>
            </w:pPr>
            <w:r w:rsidRPr="00121A22">
              <w:rPr>
                <w:rFonts w:ascii="Times New Roman" w:hAnsi="Times New Roman" w:cs="Times New Roman"/>
                <w:b/>
                <w:bCs/>
                <w:sz w:val="24"/>
                <w:szCs w:val="24"/>
              </w:rPr>
              <w:t>Слухали</w:t>
            </w:r>
            <w:r>
              <w:rPr>
                <w:rFonts w:ascii="Times New Roman" w:hAnsi="Times New Roman" w:cs="Times New Roman"/>
                <w:b/>
                <w:bCs/>
                <w:sz w:val="24"/>
                <w:szCs w:val="24"/>
              </w:rPr>
              <w:t xml:space="preserve"> </w:t>
            </w:r>
            <w:r w:rsidR="00D328B2">
              <w:rPr>
                <w:rFonts w:ascii="Times New Roman" w:hAnsi="Times New Roman" w:cs="Times New Roman"/>
                <w:b/>
                <w:bCs/>
                <w:sz w:val="24"/>
                <w:szCs w:val="24"/>
              </w:rPr>
              <w:t>4</w:t>
            </w:r>
            <w:r>
              <w:rPr>
                <w:rFonts w:ascii="Times New Roman" w:hAnsi="Times New Roman" w:cs="Times New Roman"/>
                <w:b/>
                <w:bCs/>
                <w:sz w:val="24"/>
                <w:szCs w:val="24"/>
              </w:rPr>
              <w:t>.9</w:t>
            </w:r>
            <w:r w:rsidRPr="00121A22">
              <w:rPr>
                <w:rFonts w:ascii="Times New Roman" w:hAnsi="Times New Roman" w:cs="Times New Roman"/>
                <w:b/>
                <w:bCs/>
                <w:sz w:val="24"/>
                <w:szCs w:val="24"/>
              </w:rPr>
              <w:t>:</w:t>
            </w:r>
          </w:p>
          <w:p w14:paraId="72123403" w14:textId="77777777" w:rsidR="00B6766C" w:rsidRPr="00121A22" w:rsidRDefault="00B6766C" w:rsidP="00B6766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3F6249CE" w14:textId="2935AF64" w:rsidR="00B6766C" w:rsidRPr="00121A22" w:rsidRDefault="00D328B2" w:rsidP="00B6766C">
            <w:pPr>
              <w:jc w:val="both"/>
              <w:rPr>
                <w:rFonts w:ascii="Times New Roman" w:hAnsi="Times New Roman" w:cs="Times New Roman"/>
                <w:sz w:val="24"/>
                <w:szCs w:val="24"/>
              </w:rPr>
            </w:pPr>
            <w:r w:rsidRPr="00D328B2">
              <w:rPr>
                <w:rFonts w:ascii="Times New Roman" w:hAnsi="Times New Roman" w:cs="Times New Roman"/>
                <w:sz w:val="24"/>
                <w:szCs w:val="24"/>
              </w:rPr>
              <w:t xml:space="preserve">Про   затвердження   висновку щодо недоцільності позбавлення батьківських прав матері </w:t>
            </w:r>
            <w:r w:rsidR="0015309C">
              <w:rPr>
                <w:rFonts w:ascii="Times New Roman" w:hAnsi="Times New Roman" w:cs="Times New Roman"/>
                <w:sz w:val="24"/>
                <w:szCs w:val="24"/>
              </w:rPr>
              <w:t>---</w:t>
            </w:r>
          </w:p>
        </w:tc>
      </w:tr>
      <w:tr w:rsidR="00B6766C" w:rsidRPr="00121A22" w14:paraId="61D1A1B6" w14:textId="77777777" w:rsidTr="005751C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42F2E150"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ABA8D74" w14:textId="0CD7253D"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B6766C" w:rsidRPr="00121A22" w14:paraId="4280A58E" w14:textId="77777777" w:rsidTr="005751C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4235A5A6"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F20A5AD" w14:textId="5995999C"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B6766C" w:rsidRPr="00121A22" w14:paraId="3F467E17" w14:textId="77777777" w:rsidTr="005751CE">
        <w:trPr>
          <w:gridAfter w:val="1"/>
          <w:wAfter w:w="16" w:type="dxa"/>
          <w:trHeight w:val="330"/>
        </w:trPr>
        <w:tc>
          <w:tcPr>
            <w:tcW w:w="1453" w:type="dxa"/>
            <w:tcBorders>
              <w:top w:val="nil"/>
              <w:left w:val="single" w:sz="4" w:space="0" w:color="auto"/>
              <w:bottom w:val="nil"/>
              <w:right w:val="nil"/>
            </w:tcBorders>
            <w:noWrap/>
            <w:hideMark/>
          </w:tcPr>
          <w:p w14:paraId="5C5C0BE8" w14:textId="77777777" w:rsidR="00B6766C" w:rsidRPr="00A16276" w:rsidRDefault="00B6766C" w:rsidP="00B6766C">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52419C85"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3A1E80F8" w14:textId="77777777" w:rsidR="00B6766C" w:rsidRPr="00121A22" w:rsidRDefault="00B6766C" w:rsidP="00B6766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D328B2" w:rsidRPr="00121A22" w14:paraId="00598F0B"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0E600396" w14:textId="77777777" w:rsidR="00D328B2" w:rsidRPr="00A16276" w:rsidRDefault="00D328B2" w:rsidP="00D328B2">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1476530F" w14:textId="77777777" w:rsidR="00D328B2" w:rsidRPr="00A16276"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1A5D1774" w14:textId="449A1767" w:rsidR="00D328B2" w:rsidRPr="00121A22" w:rsidRDefault="00D328B2" w:rsidP="00D328B2">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304</w:t>
            </w:r>
            <w:r w:rsidRPr="00121A22">
              <w:rPr>
                <w:rFonts w:ascii="Times New Roman" w:hAnsi="Times New Roman" w:cs="Times New Roman"/>
                <w:sz w:val="24"/>
                <w:szCs w:val="24"/>
              </w:rPr>
              <w:t xml:space="preserve">  прийнято (додається)</w:t>
            </w:r>
          </w:p>
        </w:tc>
      </w:tr>
      <w:tr w:rsidR="00B6766C" w:rsidRPr="00121A22" w14:paraId="5418AD30" w14:textId="77777777" w:rsidTr="005751CE">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97989C1" w14:textId="77777777" w:rsidR="00B6766C" w:rsidRDefault="00B6766C" w:rsidP="00B6766C">
            <w:pPr>
              <w:jc w:val="center"/>
              <w:rPr>
                <w:rFonts w:ascii="Times New Roman" w:hAnsi="Times New Roman" w:cs="Times New Roman"/>
                <w:b/>
                <w:bCs/>
                <w:sz w:val="24"/>
                <w:szCs w:val="24"/>
              </w:rPr>
            </w:pPr>
          </w:p>
          <w:p w14:paraId="08A18434" w14:textId="77777777" w:rsidR="00B6766C" w:rsidRDefault="00B6766C" w:rsidP="00B6766C">
            <w:pPr>
              <w:jc w:val="center"/>
              <w:rPr>
                <w:rFonts w:ascii="Times New Roman" w:hAnsi="Times New Roman" w:cs="Times New Roman"/>
                <w:b/>
                <w:bCs/>
                <w:sz w:val="24"/>
                <w:szCs w:val="24"/>
              </w:rPr>
            </w:pPr>
          </w:p>
          <w:p w14:paraId="37597477" w14:textId="6D924785" w:rsidR="00B6766C" w:rsidRDefault="00B6766C" w:rsidP="00B6766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D328B2">
              <w:rPr>
                <w:rFonts w:ascii="Times New Roman" w:hAnsi="Times New Roman" w:cs="Times New Roman"/>
                <w:b/>
                <w:bCs/>
                <w:sz w:val="24"/>
                <w:szCs w:val="24"/>
              </w:rPr>
              <w:t>4</w:t>
            </w:r>
            <w:r>
              <w:rPr>
                <w:rFonts w:ascii="Times New Roman" w:hAnsi="Times New Roman" w:cs="Times New Roman"/>
                <w:b/>
                <w:bCs/>
                <w:sz w:val="24"/>
                <w:szCs w:val="24"/>
              </w:rPr>
              <w:t>.10</w:t>
            </w:r>
            <w:r w:rsidRPr="00121A22">
              <w:rPr>
                <w:rFonts w:ascii="Times New Roman" w:hAnsi="Times New Roman" w:cs="Times New Roman"/>
                <w:b/>
                <w:bCs/>
                <w:sz w:val="24"/>
                <w:szCs w:val="24"/>
              </w:rPr>
              <w:t>:</w:t>
            </w:r>
          </w:p>
          <w:p w14:paraId="7DD5CE32" w14:textId="77777777" w:rsidR="00B6766C" w:rsidRPr="00121A22" w:rsidRDefault="00B6766C" w:rsidP="00B6766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0E54539F" w14:textId="6F946015" w:rsidR="00B6766C" w:rsidRPr="00121A22" w:rsidRDefault="00D328B2" w:rsidP="00B6766C">
            <w:pPr>
              <w:jc w:val="both"/>
              <w:rPr>
                <w:rFonts w:ascii="Times New Roman" w:hAnsi="Times New Roman" w:cs="Times New Roman"/>
                <w:sz w:val="24"/>
                <w:szCs w:val="24"/>
              </w:rPr>
            </w:pPr>
            <w:r w:rsidRPr="00D328B2">
              <w:rPr>
                <w:rFonts w:ascii="Times New Roman" w:hAnsi="Times New Roman" w:cs="Times New Roman"/>
                <w:sz w:val="24"/>
                <w:szCs w:val="24"/>
              </w:rPr>
              <w:t>Про    надання    фізичним    особам    дозволів  на  вчинення  правочинів  щодо   майна/житла,  право власності на яке або право користування  яким мають діти</w:t>
            </w:r>
          </w:p>
        </w:tc>
      </w:tr>
      <w:tr w:rsidR="00B6766C" w:rsidRPr="00121A22" w14:paraId="0CE2E7F5" w14:textId="77777777" w:rsidTr="005751C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51B8EDA4"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3E81994D" w14:textId="42BCE49A"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B6766C" w:rsidRPr="00121A22" w14:paraId="565C1A0A" w14:textId="77777777" w:rsidTr="00A10FE1">
        <w:trPr>
          <w:gridAfter w:val="1"/>
          <w:wAfter w:w="16" w:type="dxa"/>
          <w:trHeight w:val="630"/>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77E95254" w14:textId="77777777" w:rsidR="00B6766C" w:rsidRPr="00121A22"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D0866C9" w14:textId="04C590E3" w:rsidR="00B6766C" w:rsidRPr="00121A22" w:rsidRDefault="00B6766C" w:rsidP="00B6766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B6766C" w:rsidRPr="00121A22" w14:paraId="328FCAC5" w14:textId="77777777" w:rsidTr="00A10FE1">
        <w:trPr>
          <w:gridAfter w:val="1"/>
          <w:wAfter w:w="16" w:type="dxa"/>
          <w:trHeight w:val="330"/>
        </w:trPr>
        <w:tc>
          <w:tcPr>
            <w:tcW w:w="1453" w:type="dxa"/>
            <w:tcBorders>
              <w:top w:val="single" w:sz="4" w:space="0" w:color="auto"/>
              <w:left w:val="single" w:sz="4" w:space="0" w:color="auto"/>
              <w:bottom w:val="nil"/>
              <w:right w:val="nil"/>
            </w:tcBorders>
            <w:noWrap/>
            <w:hideMark/>
          </w:tcPr>
          <w:p w14:paraId="265FD67D" w14:textId="77777777" w:rsidR="00B6766C" w:rsidRPr="00A16276" w:rsidRDefault="00B6766C" w:rsidP="00B6766C">
            <w:pPr>
              <w:rPr>
                <w:rFonts w:ascii="Times New Roman" w:hAnsi="Times New Roman" w:cs="Times New Roman"/>
                <w:sz w:val="24"/>
                <w:szCs w:val="24"/>
              </w:rPr>
            </w:pPr>
          </w:p>
        </w:tc>
        <w:tc>
          <w:tcPr>
            <w:tcW w:w="1958" w:type="dxa"/>
            <w:gridSpan w:val="2"/>
            <w:tcBorders>
              <w:top w:val="single" w:sz="4" w:space="0" w:color="auto"/>
              <w:left w:val="nil"/>
              <w:bottom w:val="nil"/>
              <w:right w:val="single" w:sz="4" w:space="0" w:color="auto"/>
            </w:tcBorders>
            <w:noWrap/>
            <w:hideMark/>
          </w:tcPr>
          <w:p w14:paraId="45B43F9E" w14:textId="77777777" w:rsidR="00B6766C" w:rsidRPr="00A16276" w:rsidRDefault="00B6766C" w:rsidP="00B6766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EF971CE" w14:textId="77777777" w:rsidR="00B6766C" w:rsidRPr="00121A22" w:rsidRDefault="00B6766C" w:rsidP="00B6766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D328B2" w:rsidRPr="00121A22" w14:paraId="47168107"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5162C6B9" w14:textId="77777777" w:rsidR="00D328B2" w:rsidRPr="00A16276" w:rsidRDefault="00D328B2" w:rsidP="00D328B2">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556E9B45" w14:textId="77777777" w:rsidR="00D328B2" w:rsidRPr="00A16276"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0F478DC5" w14:textId="0F7DE3C9" w:rsidR="00D328B2" w:rsidRPr="00121A22" w:rsidRDefault="00D328B2" w:rsidP="00D328B2">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305</w:t>
            </w:r>
            <w:r w:rsidRPr="00121A22">
              <w:rPr>
                <w:rFonts w:ascii="Times New Roman" w:hAnsi="Times New Roman" w:cs="Times New Roman"/>
                <w:sz w:val="24"/>
                <w:szCs w:val="24"/>
              </w:rPr>
              <w:t xml:space="preserve">  прийнято (додається)</w:t>
            </w:r>
          </w:p>
        </w:tc>
      </w:tr>
      <w:tr w:rsidR="00D328B2" w:rsidRPr="00121A22" w14:paraId="6A1EECC0" w14:textId="77777777" w:rsidTr="0051037E">
        <w:trPr>
          <w:gridAfter w:val="1"/>
          <w:wAfter w:w="16" w:type="dxa"/>
          <w:trHeight w:val="330"/>
        </w:trPr>
        <w:tc>
          <w:tcPr>
            <w:tcW w:w="9623" w:type="dxa"/>
            <w:gridSpan w:val="7"/>
            <w:tcBorders>
              <w:top w:val="nil"/>
              <w:left w:val="single" w:sz="4" w:space="0" w:color="auto"/>
              <w:bottom w:val="single" w:sz="4" w:space="0" w:color="auto"/>
              <w:right w:val="single" w:sz="4" w:space="0" w:color="auto"/>
            </w:tcBorders>
            <w:noWrap/>
          </w:tcPr>
          <w:p w14:paraId="05034947" w14:textId="7F55EB00" w:rsidR="00D328B2" w:rsidRPr="00121A22" w:rsidRDefault="007826E8" w:rsidP="00D328B2">
            <w:pPr>
              <w:jc w:val="both"/>
              <w:rPr>
                <w:rFonts w:ascii="Times New Roman" w:hAnsi="Times New Roman" w:cs="Times New Roman"/>
                <w:sz w:val="24"/>
                <w:szCs w:val="24"/>
              </w:rPr>
            </w:pPr>
            <w:r w:rsidRPr="007826E8">
              <w:rPr>
                <w:rFonts w:ascii="Times New Roman" w:hAnsi="Times New Roman" w:cs="Times New Roman"/>
                <w:sz w:val="24"/>
                <w:szCs w:val="24"/>
              </w:rPr>
              <w:t>Головуючий поставив на голосування пропозицію про розгляд питань  порядку денного 4.1</w:t>
            </w:r>
            <w:r>
              <w:rPr>
                <w:rFonts w:ascii="Times New Roman" w:hAnsi="Times New Roman" w:cs="Times New Roman"/>
                <w:sz w:val="24"/>
                <w:szCs w:val="24"/>
              </w:rPr>
              <w:t>1-4.19</w:t>
            </w:r>
            <w:r w:rsidRPr="007826E8">
              <w:rPr>
                <w:rFonts w:ascii="Times New Roman" w:hAnsi="Times New Roman" w:cs="Times New Roman"/>
                <w:sz w:val="24"/>
                <w:szCs w:val="24"/>
              </w:rPr>
              <w:t xml:space="preserve"> списком. Результати голосування за дану пропозицію: "за"- 1</w:t>
            </w:r>
            <w:r>
              <w:rPr>
                <w:rFonts w:ascii="Times New Roman" w:hAnsi="Times New Roman" w:cs="Times New Roman"/>
                <w:sz w:val="24"/>
                <w:szCs w:val="24"/>
              </w:rPr>
              <w:t>6</w:t>
            </w:r>
            <w:r w:rsidRPr="007826E8">
              <w:rPr>
                <w:rFonts w:ascii="Times New Roman" w:hAnsi="Times New Roman" w:cs="Times New Roman"/>
                <w:sz w:val="24"/>
                <w:szCs w:val="24"/>
              </w:rPr>
              <w:t xml:space="preserve">, "утримались"- 0,"проти"- 0, "не голосували" - 0.  </w:t>
            </w:r>
          </w:p>
        </w:tc>
      </w:tr>
      <w:tr w:rsidR="007826E8" w:rsidRPr="00121A22" w14:paraId="4B3CFE94" w14:textId="77777777" w:rsidTr="00100346">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3D41A137" w14:textId="77777777" w:rsidR="007826E8" w:rsidRDefault="007826E8" w:rsidP="007826E8">
            <w:pPr>
              <w:jc w:val="center"/>
              <w:rPr>
                <w:rFonts w:ascii="Times New Roman" w:hAnsi="Times New Roman" w:cs="Times New Roman"/>
                <w:b/>
                <w:bCs/>
                <w:sz w:val="24"/>
                <w:szCs w:val="24"/>
              </w:rPr>
            </w:pPr>
          </w:p>
          <w:p w14:paraId="19D2A24F" w14:textId="77777777" w:rsidR="007826E8" w:rsidRDefault="007826E8" w:rsidP="007826E8">
            <w:pPr>
              <w:jc w:val="center"/>
              <w:rPr>
                <w:rFonts w:ascii="Times New Roman" w:hAnsi="Times New Roman" w:cs="Times New Roman"/>
                <w:b/>
                <w:bCs/>
                <w:sz w:val="24"/>
                <w:szCs w:val="24"/>
              </w:rPr>
            </w:pPr>
          </w:p>
          <w:p w14:paraId="40A976AF" w14:textId="77777777" w:rsidR="007826E8" w:rsidRDefault="007826E8" w:rsidP="007826E8">
            <w:pPr>
              <w:jc w:val="center"/>
              <w:rPr>
                <w:rFonts w:ascii="Times New Roman" w:hAnsi="Times New Roman" w:cs="Times New Roman"/>
                <w:b/>
                <w:bCs/>
                <w:sz w:val="24"/>
                <w:szCs w:val="24"/>
              </w:rPr>
            </w:pPr>
          </w:p>
          <w:p w14:paraId="403AE414" w14:textId="3F229187" w:rsidR="007826E8" w:rsidRDefault="007826E8" w:rsidP="007826E8">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4.11- 4.19</w:t>
            </w:r>
            <w:r w:rsidRPr="00121A22">
              <w:rPr>
                <w:rFonts w:ascii="Times New Roman" w:hAnsi="Times New Roman" w:cs="Times New Roman"/>
                <w:b/>
                <w:bCs/>
                <w:sz w:val="24"/>
                <w:szCs w:val="24"/>
              </w:rPr>
              <w:t>:</w:t>
            </w:r>
          </w:p>
          <w:p w14:paraId="2E4C9833" w14:textId="77777777" w:rsidR="007826E8" w:rsidRPr="00121A22" w:rsidRDefault="007826E8" w:rsidP="007826E8">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vAlign w:val="bottom"/>
            <w:hideMark/>
          </w:tcPr>
          <w:p w14:paraId="4B77BA90" w14:textId="7F2B8699" w:rsidR="007826E8" w:rsidRPr="007826E8" w:rsidRDefault="007826E8" w:rsidP="007826E8">
            <w:pPr>
              <w:jc w:val="both"/>
              <w:rPr>
                <w:rFonts w:ascii="Times New Roman" w:hAnsi="Times New Roman" w:cs="Times New Roman"/>
                <w:sz w:val="24"/>
                <w:szCs w:val="24"/>
              </w:rPr>
            </w:pPr>
            <w:r w:rsidRPr="007826E8">
              <w:rPr>
                <w:rFonts w:ascii="Times New Roman" w:hAnsi="Times New Roman" w:cs="Times New Roman"/>
                <w:sz w:val="24"/>
                <w:szCs w:val="24"/>
              </w:rPr>
              <w:t xml:space="preserve">Про   надання   статусу   дитини,   яка   постраждала внаслідок   воєнних   дій   та   збройних   </w:t>
            </w:r>
            <w:proofErr w:type="spellStart"/>
            <w:r w:rsidRPr="007826E8">
              <w:rPr>
                <w:rFonts w:ascii="Times New Roman" w:hAnsi="Times New Roman" w:cs="Times New Roman"/>
                <w:sz w:val="24"/>
                <w:szCs w:val="24"/>
              </w:rPr>
              <w:t>конфліктів,малолітній</w:t>
            </w:r>
            <w:proofErr w:type="spellEnd"/>
            <w:r w:rsidRPr="007826E8">
              <w:rPr>
                <w:rFonts w:ascii="Times New Roman" w:hAnsi="Times New Roman" w:cs="Times New Roman"/>
                <w:sz w:val="24"/>
                <w:szCs w:val="24"/>
              </w:rPr>
              <w:t xml:space="preserve">   </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01.12.2023 р. н.    </w:t>
            </w:r>
          </w:p>
        </w:tc>
      </w:tr>
      <w:tr w:rsidR="007826E8" w:rsidRPr="00121A22" w14:paraId="62AB70C7" w14:textId="77777777" w:rsidTr="00100346">
        <w:trPr>
          <w:gridAfter w:val="1"/>
          <w:wAfter w:w="16" w:type="dxa"/>
          <w:trHeight w:val="361"/>
        </w:trPr>
        <w:tc>
          <w:tcPr>
            <w:tcW w:w="3411" w:type="dxa"/>
            <w:gridSpan w:val="3"/>
            <w:vMerge/>
            <w:tcBorders>
              <w:top w:val="single" w:sz="4" w:space="0" w:color="auto"/>
              <w:left w:val="single" w:sz="4" w:space="0" w:color="auto"/>
              <w:bottom w:val="single" w:sz="4" w:space="0" w:color="auto"/>
              <w:right w:val="single" w:sz="4" w:space="0" w:color="auto"/>
            </w:tcBorders>
          </w:tcPr>
          <w:p w14:paraId="65F49242" w14:textId="77777777" w:rsidR="007826E8" w:rsidRDefault="007826E8" w:rsidP="007826E8">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vAlign w:val="bottom"/>
          </w:tcPr>
          <w:p w14:paraId="729BEBA1" w14:textId="4312DF46" w:rsidR="007826E8" w:rsidRPr="007826E8" w:rsidRDefault="007826E8" w:rsidP="007826E8">
            <w:pPr>
              <w:jc w:val="both"/>
              <w:rPr>
                <w:rFonts w:ascii="Times New Roman" w:hAnsi="Times New Roman" w:cs="Times New Roman"/>
                <w:sz w:val="24"/>
                <w:szCs w:val="24"/>
              </w:rPr>
            </w:pPr>
            <w:r w:rsidRPr="007826E8">
              <w:rPr>
                <w:rFonts w:ascii="Times New Roman" w:hAnsi="Times New Roman" w:cs="Times New Roman"/>
                <w:sz w:val="24"/>
                <w:szCs w:val="24"/>
              </w:rPr>
              <w:t>Про  надання  статусу  дитини,  яка  постраждала внаслідок  воєнних  дій  та  збройних  конфліктів, малолітній</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02.02.2012 р. н.    </w:t>
            </w:r>
          </w:p>
        </w:tc>
      </w:tr>
      <w:tr w:rsidR="007826E8" w:rsidRPr="00121A22" w14:paraId="24C93F04" w14:textId="77777777" w:rsidTr="00100346">
        <w:trPr>
          <w:gridAfter w:val="1"/>
          <w:wAfter w:w="16" w:type="dxa"/>
          <w:trHeight w:val="361"/>
        </w:trPr>
        <w:tc>
          <w:tcPr>
            <w:tcW w:w="3411" w:type="dxa"/>
            <w:gridSpan w:val="3"/>
            <w:vMerge/>
            <w:tcBorders>
              <w:top w:val="single" w:sz="4" w:space="0" w:color="auto"/>
              <w:left w:val="single" w:sz="4" w:space="0" w:color="auto"/>
              <w:bottom w:val="single" w:sz="4" w:space="0" w:color="auto"/>
              <w:right w:val="single" w:sz="4" w:space="0" w:color="auto"/>
            </w:tcBorders>
          </w:tcPr>
          <w:p w14:paraId="6534D1DA" w14:textId="77777777" w:rsidR="007826E8" w:rsidRDefault="007826E8" w:rsidP="007826E8">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vAlign w:val="bottom"/>
          </w:tcPr>
          <w:p w14:paraId="36639148" w14:textId="28AFF996" w:rsidR="007826E8" w:rsidRPr="007826E8" w:rsidRDefault="007826E8" w:rsidP="007826E8">
            <w:pPr>
              <w:jc w:val="both"/>
              <w:rPr>
                <w:rFonts w:ascii="Times New Roman" w:hAnsi="Times New Roman" w:cs="Times New Roman"/>
                <w:sz w:val="24"/>
                <w:szCs w:val="24"/>
              </w:rPr>
            </w:pPr>
            <w:r w:rsidRPr="007826E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07.09.2012 р. н.    </w:t>
            </w:r>
          </w:p>
        </w:tc>
      </w:tr>
      <w:tr w:rsidR="007826E8" w:rsidRPr="00121A22" w14:paraId="1A20084D" w14:textId="77777777" w:rsidTr="00100346">
        <w:trPr>
          <w:gridAfter w:val="1"/>
          <w:wAfter w:w="16" w:type="dxa"/>
          <w:trHeight w:val="361"/>
        </w:trPr>
        <w:tc>
          <w:tcPr>
            <w:tcW w:w="3411" w:type="dxa"/>
            <w:gridSpan w:val="3"/>
            <w:vMerge/>
            <w:tcBorders>
              <w:top w:val="single" w:sz="4" w:space="0" w:color="auto"/>
              <w:left w:val="single" w:sz="4" w:space="0" w:color="auto"/>
              <w:bottom w:val="single" w:sz="4" w:space="0" w:color="auto"/>
              <w:right w:val="single" w:sz="4" w:space="0" w:color="auto"/>
            </w:tcBorders>
          </w:tcPr>
          <w:p w14:paraId="2AFAA0B7" w14:textId="77777777" w:rsidR="007826E8" w:rsidRDefault="007826E8" w:rsidP="007826E8">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vAlign w:val="bottom"/>
          </w:tcPr>
          <w:p w14:paraId="6BF466FE" w14:textId="681ABF11" w:rsidR="007826E8" w:rsidRPr="007826E8" w:rsidRDefault="007826E8" w:rsidP="007826E8">
            <w:pPr>
              <w:jc w:val="both"/>
              <w:rPr>
                <w:rFonts w:ascii="Times New Roman" w:hAnsi="Times New Roman" w:cs="Times New Roman"/>
                <w:sz w:val="24"/>
                <w:szCs w:val="24"/>
              </w:rPr>
            </w:pPr>
            <w:r w:rsidRPr="007826E8">
              <w:rPr>
                <w:rFonts w:ascii="Times New Roman" w:hAnsi="Times New Roman" w:cs="Times New Roman"/>
                <w:sz w:val="24"/>
                <w:szCs w:val="24"/>
              </w:rPr>
              <w:t>Про    надання    статусу    дитини,    яка    постраждала  внаслідок    воєнних    дій    та    збройних    конфліктів, неповнолітній</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19.03.2010 р. н.    </w:t>
            </w:r>
          </w:p>
        </w:tc>
      </w:tr>
      <w:tr w:rsidR="007826E8" w:rsidRPr="00121A22" w14:paraId="121CECFC" w14:textId="77777777" w:rsidTr="00100346">
        <w:trPr>
          <w:gridAfter w:val="1"/>
          <w:wAfter w:w="16" w:type="dxa"/>
          <w:trHeight w:val="361"/>
        </w:trPr>
        <w:tc>
          <w:tcPr>
            <w:tcW w:w="3411" w:type="dxa"/>
            <w:gridSpan w:val="3"/>
            <w:vMerge/>
            <w:tcBorders>
              <w:top w:val="single" w:sz="4" w:space="0" w:color="auto"/>
              <w:left w:val="single" w:sz="4" w:space="0" w:color="auto"/>
              <w:bottom w:val="single" w:sz="4" w:space="0" w:color="auto"/>
              <w:right w:val="single" w:sz="4" w:space="0" w:color="auto"/>
            </w:tcBorders>
          </w:tcPr>
          <w:p w14:paraId="74D30A8F" w14:textId="77777777" w:rsidR="007826E8" w:rsidRDefault="007826E8" w:rsidP="007826E8">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vAlign w:val="bottom"/>
          </w:tcPr>
          <w:p w14:paraId="5F4917A5" w14:textId="306F55BB" w:rsidR="007826E8" w:rsidRPr="007826E8" w:rsidRDefault="007826E8" w:rsidP="007826E8">
            <w:pPr>
              <w:jc w:val="both"/>
              <w:rPr>
                <w:rFonts w:ascii="Times New Roman" w:hAnsi="Times New Roman" w:cs="Times New Roman"/>
                <w:sz w:val="24"/>
                <w:szCs w:val="24"/>
              </w:rPr>
            </w:pPr>
            <w:r w:rsidRPr="007826E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29.12.2021 р. н.    </w:t>
            </w:r>
          </w:p>
        </w:tc>
      </w:tr>
      <w:tr w:rsidR="007826E8" w:rsidRPr="00121A22" w14:paraId="1D9611B2" w14:textId="77777777" w:rsidTr="00100346">
        <w:trPr>
          <w:gridAfter w:val="1"/>
          <w:wAfter w:w="16" w:type="dxa"/>
          <w:trHeight w:val="361"/>
        </w:trPr>
        <w:tc>
          <w:tcPr>
            <w:tcW w:w="3411" w:type="dxa"/>
            <w:gridSpan w:val="3"/>
            <w:vMerge/>
            <w:tcBorders>
              <w:top w:val="single" w:sz="4" w:space="0" w:color="auto"/>
              <w:left w:val="single" w:sz="4" w:space="0" w:color="auto"/>
              <w:bottom w:val="single" w:sz="4" w:space="0" w:color="auto"/>
              <w:right w:val="single" w:sz="4" w:space="0" w:color="auto"/>
            </w:tcBorders>
          </w:tcPr>
          <w:p w14:paraId="653E47ED" w14:textId="77777777" w:rsidR="007826E8" w:rsidRDefault="007826E8" w:rsidP="007826E8">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vAlign w:val="bottom"/>
          </w:tcPr>
          <w:p w14:paraId="215A3AFF" w14:textId="53D33F36" w:rsidR="007826E8" w:rsidRPr="007826E8" w:rsidRDefault="007826E8" w:rsidP="007826E8">
            <w:pPr>
              <w:jc w:val="both"/>
              <w:rPr>
                <w:rFonts w:ascii="Times New Roman" w:hAnsi="Times New Roman" w:cs="Times New Roman"/>
                <w:sz w:val="24"/>
                <w:szCs w:val="24"/>
              </w:rPr>
            </w:pPr>
            <w:r w:rsidRPr="007826E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18.03.2014 р. н.,  </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02.04.2018  </w:t>
            </w:r>
            <w:proofErr w:type="spellStart"/>
            <w:r w:rsidRPr="007826E8">
              <w:rPr>
                <w:rFonts w:ascii="Times New Roman" w:hAnsi="Times New Roman" w:cs="Times New Roman"/>
                <w:sz w:val="24"/>
                <w:szCs w:val="24"/>
              </w:rPr>
              <w:t>р.н</w:t>
            </w:r>
            <w:proofErr w:type="spellEnd"/>
            <w:r w:rsidRPr="007826E8">
              <w:rPr>
                <w:rFonts w:ascii="Times New Roman" w:hAnsi="Times New Roman" w:cs="Times New Roman"/>
                <w:sz w:val="24"/>
                <w:szCs w:val="24"/>
              </w:rPr>
              <w:t>.,</w:t>
            </w:r>
            <w:r w:rsidR="0015309C">
              <w:rPr>
                <w:rFonts w:ascii="Times New Roman" w:hAnsi="Times New Roman" w:cs="Times New Roman"/>
                <w:sz w:val="24"/>
                <w:szCs w:val="24"/>
              </w:rPr>
              <w:t>---</w:t>
            </w:r>
            <w:r w:rsidR="0015309C" w:rsidRPr="007826E8">
              <w:rPr>
                <w:rFonts w:ascii="Times New Roman" w:hAnsi="Times New Roman" w:cs="Times New Roman"/>
                <w:sz w:val="24"/>
                <w:szCs w:val="24"/>
              </w:rPr>
              <w:t xml:space="preserve"> </w:t>
            </w:r>
            <w:r w:rsidRPr="007826E8">
              <w:rPr>
                <w:rFonts w:ascii="Times New Roman" w:hAnsi="Times New Roman" w:cs="Times New Roman"/>
                <w:sz w:val="24"/>
                <w:szCs w:val="24"/>
              </w:rPr>
              <w:t xml:space="preserve">,  01.01.2025  </w:t>
            </w:r>
            <w:proofErr w:type="spellStart"/>
            <w:r w:rsidRPr="007826E8">
              <w:rPr>
                <w:rFonts w:ascii="Times New Roman" w:hAnsi="Times New Roman" w:cs="Times New Roman"/>
                <w:sz w:val="24"/>
                <w:szCs w:val="24"/>
              </w:rPr>
              <w:t>р.н</w:t>
            </w:r>
            <w:proofErr w:type="spellEnd"/>
            <w:r w:rsidRPr="007826E8">
              <w:rPr>
                <w:rFonts w:ascii="Times New Roman" w:hAnsi="Times New Roman" w:cs="Times New Roman"/>
                <w:sz w:val="24"/>
                <w:szCs w:val="24"/>
              </w:rPr>
              <w:t>.</w:t>
            </w:r>
          </w:p>
        </w:tc>
      </w:tr>
      <w:tr w:rsidR="007826E8" w:rsidRPr="00121A22" w14:paraId="1B3685DD" w14:textId="77777777" w:rsidTr="00100346">
        <w:trPr>
          <w:gridAfter w:val="1"/>
          <w:wAfter w:w="16" w:type="dxa"/>
          <w:trHeight w:val="361"/>
        </w:trPr>
        <w:tc>
          <w:tcPr>
            <w:tcW w:w="3411" w:type="dxa"/>
            <w:gridSpan w:val="3"/>
            <w:vMerge/>
            <w:tcBorders>
              <w:top w:val="single" w:sz="4" w:space="0" w:color="auto"/>
              <w:left w:val="single" w:sz="4" w:space="0" w:color="auto"/>
              <w:bottom w:val="single" w:sz="4" w:space="0" w:color="auto"/>
              <w:right w:val="single" w:sz="4" w:space="0" w:color="auto"/>
            </w:tcBorders>
          </w:tcPr>
          <w:p w14:paraId="1D2694DE" w14:textId="77777777" w:rsidR="007826E8" w:rsidRDefault="007826E8" w:rsidP="007826E8">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vAlign w:val="bottom"/>
          </w:tcPr>
          <w:p w14:paraId="6C29D0A7" w14:textId="15FCED2D" w:rsidR="007826E8" w:rsidRPr="007826E8" w:rsidRDefault="007826E8" w:rsidP="007826E8">
            <w:pPr>
              <w:jc w:val="both"/>
              <w:rPr>
                <w:rFonts w:ascii="Times New Roman" w:hAnsi="Times New Roman" w:cs="Times New Roman"/>
                <w:sz w:val="24"/>
                <w:szCs w:val="24"/>
              </w:rPr>
            </w:pPr>
            <w:r w:rsidRPr="007826E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16.01.2018   р. н.,  </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22.01.2021 </w:t>
            </w:r>
            <w:proofErr w:type="spellStart"/>
            <w:r w:rsidRPr="007826E8">
              <w:rPr>
                <w:rFonts w:ascii="Times New Roman" w:hAnsi="Times New Roman" w:cs="Times New Roman"/>
                <w:sz w:val="24"/>
                <w:szCs w:val="24"/>
              </w:rPr>
              <w:t>р.н</w:t>
            </w:r>
            <w:proofErr w:type="spellEnd"/>
            <w:r w:rsidRPr="007826E8">
              <w:rPr>
                <w:rFonts w:ascii="Times New Roman" w:hAnsi="Times New Roman" w:cs="Times New Roman"/>
                <w:sz w:val="24"/>
                <w:szCs w:val="24"/>
              </w:rPr>
              <w:t xml:space="preserve">.,  </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07.03.2025  </w:t>
            </w:r>
            <w:proofErr w:type="spellStart"/>
            <w:r w:rsidRPr="007826E8">
              <w:rPr>
                <w:rFonts w:ascii="Times New Roman" w:hAnsi="Times New Roman" w:cs="Times New Roman"/>
                <w:sz w:val="24"/>
                <w:szCs w:val="24"/>
              </w:rPr>
              <w:t>р.н</w:t>
            </w:r>
            <w:proofErr w:type="spellEnd"/>
            <w:r w:rsidRPr="007826E8">
              <w:rPr>
                <w:rFonts w:ascii="Times New Roman" w:hAnsi="Times New Roman" w:cs="Times New Roman"/>
                <w:sz w:val="24"/>
                <w:szCs w:val="24"/>
              </w:rPr>
              <w:t>.</w:t>
            </w:r>
          </w:p>
        </w:tc>
      </w:tr>
      <w:tr w:rsidR="007826E8" w:rsidRPr="00121A22" w14:paraId="79723D5D" w14:textId="77777777" w:rsidTr="00100346">
        <w:trPr>
          <w:gridAfter w:val="1"/>
          <w:wAfter w:w="16" w:type="dxa"/>
          <w:trHeight w:val="361"/>
        </w:trPr>
        <w:tc>
          <w:tcPr>
            <w:tcW w:w="3411" w:type="dxa"/>
            <w:gridSpan w:val="3"/>
            <w:vMerge/>
            <w:tcBorders>
              <w:top w:val="single" w:sz="4" w:space="0" w:color="auto"/>
              <w:left w:val="single" w:sz="4" w:space="0" w:color="auto"/>
              <w:bottom w:val="single" w:sz="4" w:space="0" w:color="auto"/>
              <w:right w:val="single" w:sz="4" w:space="0" w:color="auto"/>
            </w:tcBorders>
          </w:tcPr>
          <w:p w14:paraId="1996A058" w14:textId="77777777" w:rsidR="007826E8" w:rsidRDefault="007826E8" w:rsidP="007826E8">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vAlign w:val="bottom"/>
          </w:tcPr>
          <w:p w14:paraId="42921667" w14:textId="45BD1444" w:rsidR="007826E8" w:rsidRPr="007826E8" w:rsidRDefault="007826E8" w:rsidP="007826E8">
            <w:pPr>
              <w:jc w:val="both"/>
              <w:rPr>
                <w:rFonts w:ascii="Times New Roman" w:hAnsi="Times New Roman" w:cs="Times New Roman"/>
                <w:sz w:val="24"/>
                <w:szCs w:val="24"/>
              </w:rPr>
            </w:pPr>
            <w:r w:rsidRPr="007826E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23.07.2006 р. н.    </w:t>
            </w:r>
          </w:p>
        </w:tc>
      </w:tr>
      <w:tr w:rsidR="007826E8" w:rsidRPr="00121A22" w14:paraId="1BBA055C" w14:textId="77777777" w:rsidTr="00100346">
        <w:trPr>
          <w:gridAfter w:val="1"/>
          <w:wAfter w:w="16" w:type="dxa"/>
          <w:trHeight w:val="361"/>
        </w:trPr>
        <w:tc>
          <w:tcPr>
            <w:tcW w:w="3411" w:type="dxa"/>
            <w:gridSpan w:val="3"/>
            <w:vMerge/>
            <w:tcBorders>
              <w:top w:val="single" w:sz="4" w:space="0" w:color="auto"/>
              <w:left w:val="single" w:sz="4" w:space="0" w:color="auto"/>
              <w:bottom w:val="single" w:sz="4" w:space="0" w:color="auto"/>
              <w:right w:val="single" w:sz="4" w:space="0" w:color="auto"/>
            </w:tcBorders>
          </w:tcPr>
          <w:p w14:paraId="39D9A9B5" w14:textId="77777777" w:rsidR="007826E8" w:rsidRDefault="007826E8" w:rsidP="007826E8">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vAlign w:val="bottom"/>
          </w:tcPr>
          <w:p w14:paraId="6E505AD8" w14:textId="2760E4B8" w:rsidR="007826E8" w:rsidRPr="007826E8" w:rsidRDefault="007826E8" w:rsidP="007826E8">
            <w:pPr>
              <w:jc w:val="both"/>
              <w:rPr>
                <w:rFonts w:ascii="Times New Roman" w:hAnsi="Times New Roman" w:cs="Times New Roman"/>
                <w:sz w:val="24"/>
                <w:szCs w:val="24"/>
              </w:rPr>
            </w:pPr>
            <w:r w:rsidRPr="007826E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15309C">
              <w:rPr>
                <w:rFonts w:ascii="Times New Roman" w:hAnsi="Times New Roman" w:cs="Times New Roman"/>
                <w:sz w:val="24"/>
                <w:szCs w:val="24"/>
              </w:rPr>
              <w:t>---</w:t>
            </w:r>
            <w:r w:rsidRPr="007826E8">
              <w:rPr>
                <w:rFonts w:ascii="Times New Roman" w:hAnsi="Times New Roman" w:cs="Times New Roman"/>
                <w:sz w:val="24"/>
                <w:szCs w:val="24"/>
              </w:rPr>
              <w:t xml:space="preserve">, 14.04.2014 р. н.    </w:t>
            </w:r>
          </w:p>
        </w:tc>
      </w:tr>
      <w:tr w:rsidR="00D328B2" w:rsidRPr="00121A22" w14:paraId="255F201B" w14:textId="77777777" w:rsidTr="005751C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7DFF4C8D" w14:textId="77777777" w:rsidR="00D328B2" w:rsidRPr="00121A22"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628C6CA" w14:textId="38CBE5A8" w:rsidR="00D328B2" w:rsidRPr="00121A22" w:rsidRDefault="00D328B2" w:rsidP="00D328B2">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D328B2" w:rsidRPr="00121A22" w14:paraId="2476F8D0" w14:textId="77777777" w:rsidTr="005751C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4D5F74CA" w14:textId="77777777" w:rsidR="00D328B2" w:rsidRPr="00121A22"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62104013" w14:textId="0E80379A" w:rsidR="00D328B2" w:rsidRPr="00121A22" w:rsidRDefault="00D328B2" w:rsidP="00D328B2">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D328B2" w:rsidRPr="00121A22" w14:paraId="60BF29B4" w14:textId="77777777" w:rsidTr="005751CE">
        <w:trPr>
          <w:gridAfter w:val="1"/>
          <w:wAfter w:w="16" w:type="dxa"/>
          <w:trHeight w:val="330"/>
        </w:trPr>
        <w:tc>
          <w:tcPr>
            <w:tcW w:w="1453" w:type="dxa"/>
            <w:tcBorders>
              <w:top w:val="nil"/>
              <w:left w:val="single" w:sz="4" w:space="0" w:color="auto"/>
              <w:bottom w:val="nil"/>
              <w:right w:val="nil"/>
            </w:tcBorders>
            <w:noWrap/>
            <w:hideMark/>
          </w:tcPr>
          <w:p w14:paraId="03340A39" w14:textId="77777777" w:rsidR="00D328B2" w:rsidRPr="00A16276" w:rsidRDefault="00D328B2" w:rsidP="00D328B2">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7E78EB32" w14:textId="77777777" w:rsidR="00D328B2" w:rsidRPr="00A16276"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FE3C9BC" w14:textId="77777777" w:rsidR="00D328B2" w:rsidRPr="00121A22" w:rsidRDefault="00D328B2" w:rsidP="00D328B2">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D328B2" w:rsidRPr="00121A22" w14:paraId="4B4B0A06" w14:textId="77777777" w:rsidTr="007826E8">
        <w:trPr>
          <w:gridAfter w:val="1"/>
          <w:wAfter w:w="16" w:type="dxa"/>
          <w:trHeight w:val="330"/>
        </w:trPr>
        <w:tc>
          <w:tcPr>
            <w:tcW w:w="1453" w:type="dxa"/>
            <w:tcBorders>
              <w:top w:val="nil"/>
              <w:left w:val="single" w:sz="4" w:space="0" w:color="auto"/>
              <w:bottom w:val="single" w:sz="4" w:space="0" w:color="auto"/>
              <w:right w:val="nil"/>
            </w:tcBorders>
            <w:noWrap/>
          </w:tcPr>
          <w:p w14:paraId="20AFDAB3" w14:textId="77777777" w:rsidR="00D328B2" w:rsidRPr="00A16276" w:rsidRDefault="00D328B2" w:rsidP="00D328B2">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1565C59E" w14:textId="77777777" w:rsidR="00D328B2" w:rsidRPr="00A16276"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7C5B07E6" w14:textId="2A09174B" w:rsidR="00D328B2" w:rsidRPr="00121A22" w:rsidRDefault="00D328B2" w:rsidP="00D328B2">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w:t>
            </w:r>
            <w:r w:rsidR="007826E8">
              <w:rPr>
                <w:rFonts w:ascii="Times New Roman" w:hAnsi="Times New Roman" w:cs="Times New Roman"/>
                <w:sz w:val="24"/>
                <w:szCs w:val="24"/>
              </w:rPr>
              <w:t>8</w:t>
            </w:r>
            <w:r w:rsidRPr="00121A22">
              <w:rPr>
                <w:rFonts w:ascii="Times New Roman" w:hAnsi="Times New Roman" w:cs="Times New Roman"/>
                <w:sz w:val="24"/>
                <w:szCs w:val="24"/>
              </w:rPr>
              <w:t>.0</w:t>
            </w:r>
            <w:r w:rsidR="007826E8">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w:t>
            </w:r>
            <w:r w:rsidR="007826E8">
              <w:rPr>
                <w:rFonts w:ascii="Times New Roman" w:hAnsi="Times New Roman" w:cs="Times New Roman"/>
                <w:sz w:val="24"/>
                <w:szCs w:val="24"/>
              </w:rPr>
              <w:t>306- 314</w:t>
            </w:r>
            <w:r w:rsidRPr="00121A22">
              <w:rPr>
                <w:rFonts w:ascii="Times New Roman" w:hAnsi="Times New Roman" w:cs="Times New Roman"/>
                <w:sz w:val="24"/>
                <w:szCs w:val="24"/>
              </w:rPr>
              <w:t xml:space="preserve">  прийнято (дода</w:t>
            </w:r>
            <w:r w:rsidR="007826E8">
              <w:rPr>
                <w:rFonts w:ascii="Times New Roman" w:hAnsi="Times New Roman" w:cs="Times New Roman"/>
                <w:sz w:val="24"/>
                <w:szCs w:val="24"/>
              </w:rPr>
              <w:t>ю</w:t>
            </w:r>
            <w:r w:rsidRPr="00121A22">
              <w:rPr>
                <w:rFonts w:ascii="Times New Roman" w:hAnsi="Times New Roman" w:cs="Times New Roman"/>
                <w:sz w:val="24"/>
                <w:szCs w:val="24"/>
              </w:rPr>
              <w:t>ться)</w:t>
            </w:r>
          </w:p>
        </w:tc>
      </w:tr>
      <w:tr w:rsidR="00D328B2" w:rsidRPr="00121A22" w14:paraId="3DF893C8" w14:textId="77777777" w:rsidTr="007826E8">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590B253D" w14:textId="77777777" w:rsidR="00D328B2" w:rsidRDefault="00D328B2" w:rsidP="00D328B2">
            <w:pPr>
              <w:jc w:val="center"/>
              <w:rPr>
                <w:rFonts w:ascii="Times New Roman" w:hAnsi="Times New Roman" w:cs="Times New Roman"/>
                <w:b/>
                <w:bCs/>
                <w:sz w:val="24"/>
                <w:szCs w:val="24"/>
              </w:rPr>
            </w:pPr>
          </w:p>
          <w:p w14:paraId="3B567177" w14:textId="625655D5" w:rsidR="00D328B2" w:rsidRDefault="00D328B2" w:rsidP="00D328B2">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7826E8">
              <w:rPr>
                <w:rFonts w:ascii="Times New Roman" w:hAnsi="Times New Roman" w:cs="Times New Roman"/>
                <w:b/>
                <w:bCs/>
                <w:sz w:val="24"/>
                <w:szCs w:val="24"/>
              </w:rPr>
              <w:t>5</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7E4BBA45" w14:textId="77777777" w:rsidR="00D328B2" w:rsidRPr="00121A22" w:rsidRDefault="00D328B2" w:rsidP="00D328B2">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3A35D351" w14:textId="64896DEC" w:rsidR="00D328B2" w:rsidRPr="00121A22" w:rsidRDefault="007826E8" w:rsidP="00D328B2">
            <w:pPr>
              <w:jc w:val="both"/>
              <w:rPr>
                <w:rFonts w:ascii="Times New Roman" w:hAnsi="Times New Roman" w:cs="Times New Roman"/>
                <w:sz w:val="24"/>
                <w:szCs w:val="24"/>
              </w:rPr>
            </w:pPr>
            <w:r w:rsidRPr="007826E8">
              <w:rPr>
                <w:rFonts w:ascii="Times New Roman" w:hAnsi="Times New Roman" w:cs="Times New Roman"/>
                <w:sz w:val="24"/>
                <w:szCs w:val="24"/>
              </w:rPr>
              <w:t>Про внесення змін та доповнень до рішення виконавчого комітету  Чорноморської міської ради Одеського району Одеської області від 26.04.2018 № 148 «Про затвердження мережі установ культури та мистецтва, що діють на території Чорноморської міської ради Одеської області»</w:t>
            </w:r>
          </w:p>
        </w:tc>
      </w:tr>
      <w:tr w:rsidR="00D328B2" w:rsidRPr="00121A22" w14:paraId="0AD4A453" w14:textId="77777777" w:rsidTr="007826E8">
        <w:trPr>
          <w:gridAfter w:val="1"/>
          <w:wAfter w:w="16" w:type="dxa"/>
          <w:trHeight w:val="281"/>
        </w:trPr>
        <w:tc>
          <w:tcPr>
            <w:tcW w:w="3411" w:type="dxa"/>
            <w:gridSpan w:val="3"/>
            <w:vMerge/>
            <w:tcBorders>
              <w:top w:val="nil"/>
              <w:left w:val="single" w:sz="4" w:space="0" w:color="auto"/>
              <w:bottom w:val="single" w:sz="4" w:space="0" w:color="auto"/>
              <w:right w:val="single" w:sz="4" w:space="0" w:color="auto"/>
            </w:tcBorders>
            <w:noWrap/>
            <w:hideMark/>
          </w:tcPr>
          <w:p w14:paraId="044A32D5" w14:textId="77777777" w:rsidR="00D328B2" w:rsidRPr="00121A22"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D8CBA52" w14:textId="5B6A0303" w:rsidR="00D328B2" w:rsidRPr="00121A22" w:rsidRDefault="00D328B2" w:rsidP="00D328B2">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445545">
              <w:rPr>
                <w:rFonts w:ascii="Times New Roman" w:hAnsi="Times New Roman" w:cs="Times New Roman"/>
                <w:sz w:val="24"/>
                <w:szCs w:val="24"/>
              </w:rPr>
              <w:t xml:space="preserve"> Юлія </w:t>
            </w:r>
            <w:proofErr w:type="spellStart"/>
            <w:r w:rsidR="00445545">
              <w:rPr>
                <w:rFonts w:ascii="Times New Roman" w:hAnsi="Times New Roman" w:cs="Times New Roman"/>
                <w:sz w:val="24"/>
                <w:szCs w:val="24"/>
              </w:rPr>
              <w:t>Крістанова</w:t>
            </w:r>
            <w:proofErr w:type="spellEnd"/>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00445545">
              <w:rPr>
                <w:rFonts w:ascii="Times New Roman" w:hAnsi="Times New Roman" w:cs="Times New Roman"/>
                <w:sz w:val="24"/>
                <w:szCs w:val="24"/>
              </w:rPr>
              <w:t>відділу  культури</w:t>
            </w:r>
          </w:p>
        </w:tc>
      </w:tr>
      <w:tr w:rsidR="00D328B2" w:rsidRPr="00121A22" w14:paraId="001130E9" w14:textId="77777777" w:rsidTr="007826E8">
        <w:trPr>
          <w:gridAfter w:val="1"/>
          <w:wAfter w:w="16" w:type="dxa"/>
          <w:trHeight w:val="630"/>
        </w:trPr>
        <w:tc>
          <w:tcPr>
            <w:tcW w:w="3411" w:type="dxa"/>
            <w:gridSpan w:val="3"/>
            <w:vMerge/>
            <w:tcBorders>
              <w:top w:val="nil"/>
              <w:left w:val="single" w:sz="4" w:space="0" w:color="auto"/>
              <w:bottom w:val="single" w:sz="4" w:space="0" w:color="auto"/>
              <w:right w:val="single" w:sz="4" w:space="0" w:color="auto"/>
            </w:tcBorders>
            <w:noWrap/>
            <w:hideMark/>
          </w:tcPr>
          <w:p w14:paraId="1AB0B109" w14:textId="77777777" w:rsidR="00D328B2" w:rsidRPr="00121A22"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784788B" w14:textId="5E90A2B3" w:rsidR="00D328B2" w:rsidRPr="00121A22" w:rsidRDefault="00D328B2" w:rsidP="00D328B2">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D328B2" w:rsidRPr="00121A22" w14:paraId="41D5E1D7" w14:textId="77777777" w:rsidTr="007826E8">
        <w:trPr>
          <w:gridAfter w:val="1"/>
          <w:wAfter w:w="16" w:type="dxa"/>
          <w:trHeight w:val="330"/>
        </w:trPr>
        <w:tc>
          <w:tcPr>
            <w:tcW w:w="1453" w:type="dxa"/>
            <w:tcBorders>
              <w:top w:val="single" w:sz="4" w:space="0" w:color="auto"/>
              <w:left w:val="single" w:sz="4" w:space="0" w:color="auto"/>
              <w:bottom w:val="nil"/>
              <w:right w:val="nil"/>
            </w:tcBorders>
            <w:noWrap/>
            <w:hideMark/>
          </w:tcPr>
          <w:p w14:paraId="2E8E07E7" w14:textId="77777777" w:rsidR="00D328B2" w:rsidRPr="00A16276" w:rsidRDefault="00D328B2" w:rsidP="00D328B2">
            <w:pPr>
              <w:rPr>
                <w:rFonts w:ascii="Times New Roman" w:hAnsi="Times New Roman" w:cs="Times New Roman"/>
                <w:sz w:val="24"/>
                <w:szCs w:val="24"/>
              </w:rPr>
            </w:pPr>
          </w:p>
        </w:tc>
        <w:tc>
          <w:tcPr>
            <w:tcW w:w="1958" w:type="dxa"/>
            <w:gridSpan w:val="2"/>
            <w:tcBorders>
              <w:top w:val="single" w:sz="4" w:space="0" w:color="auto"/>
              <w:left w:val="nil"/>
              <w:bottom w:val="nil"/>
              <w:right w:val="single" w:sz="4" w:space="0" w:color="auto"/>
            </w:tcBorders>
            <w:noWrap/>
            <w:hideMark/>
          </w:tcPr>
          <w:p w14:paraId="19D1F7AC" w14:textId="77777777" w:rsidR="00D328B2" w:rsidRPr="00A16276"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7173EED" w14:textId="77777777" w:rsidR="00D328B2" w:rsidRPr="00121A22" w:rsidRDefault="00D328B2" w:rsidP="00D328B2">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D328B2" w:rsidRPr="00121A22" w14:paraId="2B11674E" w14:textId="77777777" w:rsidTr="0015309C">
        <w:trPr>
          <w:gridAfter w:val="1"/>
          <w:wAfter w:w="16" w:type="dxa"/>
          <w:trHeight w:val="330"/>
        </w:trPr>
        <w:tc>
          <w:tcPr>
            <w:tcW w:w="1453" w:type="dxa"/>
            <w:tcBorders>
              <w:top w:val="nil"/>
              <w:left w:val="single" w:sz="4" w:space="0" w:color="auto"/>
              <w:bottom w:val="single" w:sz="4" w:space="0" w:color="auto"/>
              <w:right w:val="nil"/>
            </w:tcBorders>
            <w:noWrap/>
          </w:tcPr>
          <w:p w14:paraId="4545C37B" w14:textId="77777777" w:rsidR="00D328B2" w:rsidRPr="00A16276" w:rsidRDefault="00D328B2" w:rsidP="00D328B2">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20691F60" w14:textId="77777777" w:rsidR="00D328B2" w:rsidRPr="00A16276"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7BE5699B" w14:textId="621BE3FC" w:rsidR="00D328B2" w:rsidRPr="00121A22" w:rsidRDefault="00445545" w:rsidP="00D328B2">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315</w:t>
            </w:r>
            <w:r w:rsidRPr="00121A22">
              <w:rPr>
                <w:rFonts w:ascii="Times New Roman" w:hAnsi="Times New Roman" w:cs="Times New Roman"/>
                <w:sz w:val="24"/>
                <w:szCs w:val="24"/>
              </w:rPr>
              <w:t xml:space="preserve">  прийнято (додається)</w:t>
            </w:r>
          </w:p>
        </w:tc>
      </w:tr>
      <w:tr w:rsidR="00D328B2" w:rsidRPr="00121A22" w14:paraId="3E329641" w14:textId="77777777" w:rsidTr="00A10FE1">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522BC591" w14:textId="77777777" w:rsidR="00D328B2" w:rsidRDefault="00D328B2" w:rsidP="00D328B2">
            <w:pPr>
              <w:jc w:val="center"/>
              <w:rPr>
                <w:rFonts w:ascii="Times New Roman" w:hAnsi="Times New Roman" w:cs="Times New Roman"/>
                <w:b/>
                <w:bCs/>
                <w:sz w:val="24"/>
                <w:szCs w:val="24"/>
              </w:rPr>
            </w:pPr>
          </w:p>
          <w:p w14:paraId="744724D6" w14:textId="77777777" w:rsidR="00D328B2" w:rsidRDefault="00D328B2" w:rsidP="00D328B2">
            <w:pPr>
              <w:jc w:val="center"/>
              <w:rPr>
                <w:rFonts w:ascii="Times New Roman" w:hAnsi="Times New Roman" w:cs="Times New Roman"/>
                <w:b/>
                <w:bCs/>
                <w:sz w:val="24"/>
                <w:szCs w:val="24"/>
              </w:rPr>
            </w:pPr>
          </w:p>
          <w:p w14:paraId="685D2BC9" w14:textId="77777777" w:rsidR="00D328B2" w:rsidRDefault="00D328B2" w:rsidP="00D328B2">
            <w:pPr>
              <w:jc w:val="center"/>
              <w:rPr>
                <w:rFonts w:ascii="Times New Roman" w:hAnsi="Times New Roman" w:cs="Times New Roman"/>
                <w:b/>
                <w:bCs/>
                <w:sz w:val="24"/>
                <w:szCs w:val="24"/>
              </w:rPr>
            </w:pPr>
          </w:p>
          <w:p w14:paraId="5965BC92" w14:textId="3A19F72B" w:rsidR="00D328B2" w:rsidRPr="0052159C" w:rsidRDefault="00D328B2" w:rsidP="00D328B2">
            <w:pPr>
              <w:jc w:val="center"/>
              <w:rPr>
                <w:rFonts w:ascii="Times New Roman" w:hAnsi="Times New Roman" w:cs="Times New Roman"/>
                <w:b/>
                <w:bCs/>
                <w:sz w:val="24"/>
                <w:szCs w:val="24"/>
              </w:rPr>
            </w:pPr>
            <w:r w:rsidRPr="0052159C">
              <w:rPr>
                <w:rFonts w:ascii="Times New Roman" w:hAnsi="Times New Roman" w:cs="Times New Roman"/>
                <w:b/>
                <w:bCs/>
                <w:sz w:val="24"/>
                <w:szCs w:val="24"/>
              </w:rPr>
              <w:t xml:space="preserve">Слухали </w:t>
            </w:r>
            <w:r w:rsidR="009A697D" w:rsidRPr="0052159C">
              <w:rPr>
                <w:rFonts w:ascii="Times New Roman" w:hAnsi="Times New Roman" w:cs="Times New Roman"/>
                <w:b/>
                <w:bCs/>
                <w:sz w:val="24"/>
                <w:szCs w:val="24"/>
              </w:rPr>
              <w:t>6</w:t>
            </w:r>
            <w:r w:rsidRPr="0052159C">
              <w:rPr>
                <w:rFonts w:ascii="Times New Roman" w:hAnsi="Times New Roman" w:cs="Times New Roman"/>
                <w:b/>
                <w:bCs/>
                <w:sz w:val="24"/>
                <w:szCs w:val="24"/>
              </w:rPr>
              <w:t>.1:</w:t>
            </w:r>
          </w:p>
          <w:p w14:paraId="2F00253A" w14:textId="77777777" w:rsidR="00D328B2" w:rsidRPr="00121A22" w:rsidRDefault="00D328B2" w:rsidP="00D328B2">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33A0E309" w14:textId="4155F5DE" w:rsidR="00D328B2" w:rsidRPr="00121A22" w:rsidRDefault="009A697D" w:rsidP="00D328B2">
            <w:pPr>
              <w:jc w:val="both"/>
              <w:rPr>
                <w:rFonts w:ascii="Times New Roman" w:hAnsi="Times New Roman" w:cs="Times New Roman"/>
                <w:sz w:val="24"/>
                <w:szCs w:val="24"/>
              </w:rPr>
            </w:pPr>
            <w:r w:rsidRPr="009A697D">
              <w:rPr>
                <w:rFonts w:ascii="Times New Roman" w:hAnsi="Times New Roman" w:cs="Times New Roman"/>
                <w:sz w:val="24"/>
                <w:szCs w:val="24"/>
              </w:rPr>
              <w:t>Про затвердження Порядку надання матеріальної допомоги учасникам бойових дій,   які підпадають під дію Закону України “Про статус ветеранів війни, гарантії їх соціального захисту,” на оплату навчання у вищому  навчальному закладі України за їх вибором</w:t>
            </w:r>
          </w:p>
        </w:tc>
      </w:tr>
      <w:tr w:rsidR="00D328B2" w:rsidRPr="00121A22" w14:paraId="3D25686A" w14:textId="77777777" w:rsidTr="005751C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35BB081E" w14:textId="77777777" w:rsidR="00D328B2" w:rsidRPr="00121A22"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63332BD5" w14:textId="7CD2B9A2" w:rsidR="00D328B2" w:rsidRPr="00121A22" w:rsidRDefault="00D328B2" w:rsidP="00D328B2">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9A697D">
              <w:rPr>
                <w:rFonts w:ascii="Times New Roman" w:hAnsi="Times New Roman" w:cs="Times New Roman"/>
                <w:sz w:val="24"/>
                <w:szCs w:val="24"/>
              </w:rPr>
              <w:t>Тетяна Прищепа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009A697D">
              <w:rPr>
                <w:rFonts w:ascii="Times New Roman" w:hAnsi="Times New Roman" w:cs="Times New Roman"/>
                <w:sz w:val="24"/>
                <w:szCs w:val="24"/>
              </w:rPr>
              <w:t>управління  соціальної  політики</w:t>
            </w:r>
          </w:p>
        </w:tc>
      </w:tr>
      <w:tr w:rsidR="00D328B2" w:rsidRPr="00121A22" w14:paraId="310D7C0D" w14:textId="77777777" w:rsidTr="005751C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5F2382C6" w14:textId="77777777" w:rsidR="00D328B2" w:rsidRPr="00121A22"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05CBEB8" w14:textId="57BFD141" w:rsidR="00D328B2" w:rsidRPr="00121A22" w:rsidRDefault="00D328B2" w:rsidP="00D328B2">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D328B2" w:rsidRPr="00121A22" w14:paraId="6762416F" w14:textId="77777777" w:rsidTr="0015309C">
        <w:trPr>
          <w:gridAfter w:val="1"/>
          <w:wAfter w:w="16" w:type="dxa"/>
          <w:trHeight w:val="330"/>
        </w:trPr>
        <w:tc>
          <w:tcPr>
            <w:tcW w:w="1453" w:type="dxa"/>
            <w:tcBorders>
              <w:top w:val="nil"/>
              <w:left w:val="single" w:sz="4" w:space="0" w:color="auto"/>
              <w:bottom w:val="single" w:sz="4" w:space="0" w:color="auto"/>
              <w:right w:val="nil"/>
            </w:tcBorders>
            <w:noWrap/>
            <w:hideMark/>
          </w:tcPr>
          <w:p w14:paraId="6D5CC514" w14:textId="77777777" w:rsidR="00D328B2" w:rsidRPr="00A16276" w:rsidRDefault="00D328B2" w:rsidP="00D328B2">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hideMark/>
          </w:tcPr>
          <w:p w14:paraId="1B017F9D" w14:textId="77777777" w:rsidR="00D328B2" w:rsidRPr="00A16276"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3895A84" w14:textId="77777777" w:rsidR="00D328B2" w:rsidRPr="00121A22" w:rsidRDefault="00D328B2" w:rsidP="00D328B2">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D328B2" w:rsidRPr="00121A22" w14:paraId="26434707" w14:textId="77777777" w:rsidTr="0015309C">
        <w:trPr>
          <w:gridAfter w:val="1"/>
          <w:wAfter w:w="16" w:type="dxa"/>
          <w:trHeight w:val="70"/>
        </w:trPr>
        <w:tc>
          <w:tcPr>
            <w:tcW w:w="1453" w:type="dxa"/>
            <w:tcBorders>
              <w:top w:val="single" w:sz="4" w:space="0" w:color="auto"/>
              <w:left w:val="single" w:sz="4" w:space="0" w:color="auto"/>
              <w:bottom w:val="single" w:sz="4" w:space="0" w:color="auto"/>
              <w:right w:val="nil"/>
            </w:tcBorders>
            <w:noWrap/>
          </w:tcPr>
          <w:p w14:paraId="3F75241A" w14:textId="77777777" w:rsidR="00D328B2" w:rsidRPr="00A16276" w:rsidRDefault="00D328B2" w:rsidP="00D328B2">
            <w:pPr>
              <w:rPr>
                <w:rFonts w:ascii="Times New Roman" w:hAnsi="Times New Roman" w:cs="Times New Roman"/>
                <w:sz w:val="24"/>
                <w:szCs w:val="24"/>
              </w:rPr>
            </w:pPr>
          </w:p>
        </w:tc>
        <w:tc>
          <w:tcPr>
            <w:tcW w:w="1958" w:type="dxa"/>
            <w:gridSpan w:val="2"/>
            <w:tcBorders>
              <w:top w:val="single" w:sz="4" w:space="0" w:color="auto"/>
              <w:left w:val="nil"/>
              <w:bottom w:val="single" w:sz="4" w:space="0" w:color="auto"/>
              <w:right w:val="single" w:sz="4" w:space="0" w:color="auto"/>
            </w:tcBorders>
            <w:noWrap/>
          </w:tcPr>
          <w:p w14:paraId="0BF6DF0D" w14:textId="77777777" w:rsidR="00D328B2" w:rsidRPr="00A16276"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18D7B4E4" w14:textId="093D36BC" w:rsidR="00D328B2" w:rsidRPr="00121A22" w:rsidRDefault="0052159C" w:rsidP="00D328B2">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316</w:t>
            </w:r>
            <w:r w:rsidRPr="00121A22">
              <w:rPr>
                <w:rFonts w:ascii="Times New Roman" w:hAnsi="Times New Roman" w:cs="Times New Roman"/>
                <w:sz w:val="24"/>
                <w:szCs w:val="24"/>
              </w:rPr>
              <w:t xml:space="preserve">  прийнято (додається)</w:t>
            </w:r>
          </w:p>
        </w:tc>
      </w:tr>
      <w:tr w:rsidR="00D328B2" w:rsidRPr="00121A22" w14:paraId="4E323A69" w14:textId="77777777" w:rsidTr="0015309C">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41E32F98" w14:textId="77777777" w:rsidR="00D328B2" w:rsidRDefault="00D328B2" w:rsidP="00D328B2">
            <w:pPr>
              <w:jc w:val="center"/>
              <w:rPr>
                <w:rFonts w:ascii="Times New Roman" w:hAnsi="Times New Roman" w:cs="Times New Roman"/>
                <w:b/>
                <w:bCs/>
                <w:sz w:val="24"/>
                <w:szCs w:val="24"/>
              </w:rPr>
            </w:pPr>
          </w:p>
          <w:p w14:paraId="43A5C302" w14:textId="77777777" w:rsidR="00D328B2" w:rsidRDefault="00D328B2" w:rsidP="00D328B2">
            <w:pPr>
              <w:jc w:val="center"/>
              <w:rPr>
                <w:rFonts w:ascii="Times New Roman" w:hAnsi="Times New Roman" w:cs="Times New Roman"/>
                <w:b/>
                <w:bCs/>
                <w:sz w:val="24"/>
                <w:szCs w:val="24"/>
              </w:rPr>
            </w:pPr>
          </w:p>
          <w:p w14:paraId="4936EB5C" w14:textId="77777777" w:rsidR="00D328B2" w:rsidRDefault="00D328B2" w:rsidP="00D328B2">
            <w:pPr>
              <w:jc w:val="center"/>
              <w:rPr>
                <w:rFonts w:ascii="Times New Roman" w:hAnsi="Times New Roman" w:cs="Times New Roman"/>
                <w:b/>
                <w:bCs/>
                <w:sz w:val="24"/>
                <w:szCs w:val="24"/>
              </w:rPr>
            </w:pPr>
          </w:p>
          <w:p w14:paraId="5AEFF4C6" w14:textId="3F982A8D" w:rsidR="00D328B2" w:rsidRDefault="00D328B2" w:rsidP="00D328B2">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52159C">
              <w:rPr>
                <w:rFonts w:ascii="Times New Roman" w:hAnsi="Times New Roman" w:cs="Times New Roman"/>
                <w:b/>
                <w:bCs/>
                <w:sz w:val="24"/>
                <w:szCs w:val="24"/>
              </w:rPr>
              <w:t>6</w:t>
            </w:r>
            <w:r>
              <w:rPr>
                <w:rFonts w:ascii="Times New Roman" w:hAnsi="Times New Roman" w:cs="Times New Roman"/>
                <w:b/>
                <w:bCs/>
                <w:sz w:val="24"/>
                <w:szCs w:val="24"/>
              </w:rPr>
              <w:t>.</w:t>
            </w:r>
            <w:r w:rsidR="0052159C">
              <w:rPr>
                <w:rFonts w:ascii="Times New Roman" w:hAnsi="Times New Roman" w:cs="Times New Roman"/>
                <w:b/>
                <w:bCs/>
                <w:sz w:val="24"/>
                <w:szCs w:val="24"/>
              </w:rPr>
              <w:t>2</w:t>
            </w:r>
            <w:r w:rsidRPr="00121A22">
              <w:rPr>
                <w:rFonts w:ascii="Times New Roman" w:hAnsi="Times New Roman" w:cs="Times New Roman"/>
                <w:b/>
                <w:bCs/>
                <w:sz w:val="24"/>
                <w:szCs w:val="24"/>
              </w:rPr>
              <w:t>:</w:t>
            </w:r>
          </w:p>
          <w:p w14:paraId="428E2D4A" w14:textId="77777777" w:rsidR="00D328B2" w:rsidRPr="00121A22" w:rsidRDefault="00D328B2" w:rsidP="00D328B2">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636C5628" w14:textId="47E10971" w:rsidR="00D328B2" w:rsidRPr="00121A22" w:rsidRDefault="0052159C" w:rsidP="00D328B2">
            <w:pPr>
              <w:jc w:val="both"/>
              <w:rPr>
                <w:rFonts w:ascii="Times New Roman" w:hAnsi="Times New Roman" w:cs="Times New Roman"/>
                <w:sz w:val="24"/>
                <w:szCs w:val="24"/>
              </w:rPr>
            </w:pPr>
            <w:r w:rsidRPr="0052159C">
              <w:rPr>
                <w:rFonts w:ascii="Times New Roman" w:hAnsi="Times New Roman" w:cs="Times New Roman"/>
                <w:sz w:val="24"/>
                <w:szCs w:val="24"/>
              </w:rPr>
              <w:t xml:space="preserve">Про  внесення змін до Порядку адресної матеріальної допомоги громадянам Чорноморської міської  територіальної   громади, що опинилися у скрутному матеріальному становищі та потребують допомоги, затвердженого рішенням виконавчого комітету Чорноморської міської ради Одеського району Одеської області від 20.12.2024 № 474  </w:t>
            </w:r>
          </w:p>
        </w:tc>
      </w:tr>
      <w:tr w:rsidR="00D328B2" w:rsidRPr="00121A22" w14:paraId="15519524" w14:textId="77777777" w:rsidTr="005751C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77F7ADFA" w14:textId="77777777" w:rsidR="00D328B2" w:rsidRPr="00121A22"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3DA35DF" w14:textId="633ACAF9" w:rsidR="00D328B2" w:rsidRPr="00121A22" w:rsidRDefault="0052159C" w:rsidP="00D328B2">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Тетяна Прищепа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управління  соціальної  політики</w:t>
            </w:r>
          </w:p>
        </w:tc>
      </w:tr>
      <w:tr w:rsidR="00D328B2" w:rsidRPr="00121A22" w14:paraId="0B1B7C44" w14:textId="77777777" w:rsidTr="005751C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75D3338F" w14:textId="77777777" w:rsidR="00D328B2" w:rsidRPr="00121A22"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26DD89B" w14:textId="5F3A2EFF" w:rsidR="00D328B2" w:rsidRPr="00121A22" w:rsidRDefault="00D328B2" w:rsidP="00D328B2">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D328B2" w:rsidRPr="00121A22" w14:paraId="71C2A97E" w14:textId="77777777" w:rsidTr="005751CE">
        <w:trPr>
          <w:gridAfter w:val="1"/>
          <w:wAfter w:w="16" w:type="dxa"/>
          <w:trHeight w:val="330"/>
        </w:trPr>
        <w:tc>
          <w:tcPr>
            <w:tcW w:w="1453" w:type="dxa"/>
            <w:tcBorders>
              <w:top w:val="nil"/>
              <w:left w:val="single" w:sz="4" w:space="0" w:color="auto"/>
              <w:bottom w:val="nil"/>
              <w:right w:val="nil"/>
            </w:tcBorders>
            <w:noWrap/>
            <w:hideMark/>
          </w:tcPr>
          <w:p w14:paraId="387AFAE5" w14:textId="77777777" w:rsidR="00D328B2" w:rsidRPr="00A16276" w:rsidRDefault="00D328B2" w:rsidP="00D328B2">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60F7F3E3" w14:textId="77777777" w:rsidR="00D328B2" w:rsidRPr="00A16276"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3543D5C" w14:textId="77777777" w:rsidR="00D328B2" w:rsidRPr="00121A22" w:rsidRDefault="00D328B2" w:rsidP="00D328B2">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D328B2" w:rsidRPr="00121A22" w14:paraId="2B727EF7"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53ED3405" w14:textId="77777777" w:rsidR="00D328B2" w:rsidRPr="00A16276" w:rsidRDefault="00D328B2" w:rsidP="00D328B2">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4DF1775C" w14:textId="77777777" w:rsidR="00D328B2" w:rsidRPr="00A16276"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437CF291" w14:textId="109011EA" w:rsidR="00D328B2" w:rsidRPr="00121A22" w:rsidRDefault="0052159C" w:rsidP="00D328B2">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317</w:t>
            </w:r>
            <w:r w:rsidRPr="00121A22">
              <w:rPr>
                <w:rFonts w:ascii="Times New Roman" w:hAnsi="Times New Roman" w:cs="Times New Roman"/>
                <w:sz w:val="24"/>
                <w:szCs w:val="24"/>
              </w:rPr>
              <w:t xml:space="preserve">  прийнято (додається)</w:t>
            </w:r>
          </w:p>
        </w:tc>
      </w:tr>
      <w:tr w:rsidR="00D328B2" w:rsidRPr="00121A22" w14:paraId="545A63A2" w14:textId="77777777" w:rsidTr="005751CE">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7991C0E6" w14:textId="77777777" w:rsidR="00D328B2" w:rsidRDefault="00D328B2" w:rsidP="00D328B2">
            <w:pPr>
              <w:jc w:val="center"/>
              <w:rPr>
                <w:rFonts w:ascii="Times New Roman" w:hAnsi="Times New Roman" w:cs="Times New Roman"/>
                <w:b/>
                <w:bCs/>
                <w:sz w:val="24"/>
                <w:szCs w:val="24"/>
              </w:rPr>
            </w:pPr>
          </w:p>
          <w:p w14:paraId="67A22433" w14:textId="77777777" w:rsidR="00D328B2" w:rsidRDefault="00D328B2" w:rsidP="00D328B2">
            <w:pPr>
              <w:jc w:val="center"/>
              <w:rPr>
                <w:rFonts w:ascii="Times New Roman" w:hAnsi="Times New Roman" w:cs="Times New Roman"/>
                <w:b/>
                <w:bCs/>
                <w:sz w:val="24"/>
                <w:szCs w:val="24"/>
              </w:rPr>
            </w:pPr>
          </w:p>
          <w:p w14:paraId="5253A10D" w14:textId="77777777" w:rsidR="00D328B2" w:rsidRDefault="00D328B2" w:rsidP="00D328B2">
            <w:pPr>
              <w:jc w:val="center"/>
              <w:rPr>
                <w:rFonts w:ascii="Times New Roman" w:hAnsi="Times New Roman" w:cs="Times New Roman"/>
                <w:b/>
                <w:bCs/>
                <w:sz w:val="24"/>
                <w:szCs w:val="24"/>
              </w:rPr>
            </w:pPr>
          </w:p>
          <w:p w14:paraId="6D565878" w14:textId="20AEC30A" w:rsidR="00D328B2" w:rsidRDefault="00D328B2" w:rsidP="00D328B2">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6.</w:t>
            </w:r>
            <w:r w:rsidR="0052159C">
              <w:rPr>
                <w:rFonts w:ascii="Times New Roman" w:hAnsi="Times New Roman" w:cs="Times New Roman"/>
                <w:b/>
                <w:bCs/>
                <w:sz w:val="24"/>
                <w:szCs w:val="24"/>
              </w:rPr>
              <w:t>3</w:t>
            </w:r>
            <w:r w:rsidRPr="00121A22">
              <w:rPr>
                <w:rFonts w:ascii="Times New Roman" w:hAnsi="Times New Roman" w:cs="Times New Roman"/>
                <w:b/>
                <w:bCs/>
                <w:sz w:val="24"/>
                <w:szCs w:val="24"/>
              </w:rPr>
              <w:t>:</w:t>
            </w:r>
          </w:p>
          <w:p w14:paraId="248CF140" w14:textId="77777777" w:rsidR="00D328B2" w:rsidRPr="00121A22" w:rsidRDefault="00D328B2" w:rsidP="00D328B2">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4E0FEF41" w14:textId="1996D1F6" w:rsidR="00D328B2" w:rsidRPr="00121A22" w:rsidRDefault="0052159C" w:rsidP="0052159C">
            <w:pPr>
              <w:jc w:val="both"/>
              <w:rPr>
                <w:rFonts w:ascii="Times New Roman" w:hAnsi="Times New Roman" w:cs="Times New Roman"/>
                <w:sz w:val="24"/>
                <w:szCs w:val="24"/>
              </w:rPr>
            </w:pPr>
            <w:r w:rsidRPr="0052159C">
              <w:rPr>
                <w:rFonts w:ascii="Times New Roman" w:hAnsi="Times New Roman" w:cs="Times New Roman"/>
                <w:sz w:val="24"/>
                <w:szCs w:val="24"/>
              </w:rPr>
              <w:t>Про  затвердження  Порядку  надання  одному  з  батьків   дитини   (учня)   з</w:t>
            </w:r>
            <w:r>
              <w:rPr>
                <w:rFonts w:ascii="Times New Roman" w:hAnsi="Times New Roman" w:cs="Times New Roman"/>
                <w:sz w:val="24"/>
                <w:szCs w:val="24"/>
              </w:rPr>
              <w:t xml:space="preserve">  </w:t>
            </w:r>
            <w:r w:rsidRPr="0052159C">
              <w:rPr>
                <w:rFonts w:ascii="Times New Roman" w:hAnsi="Times New Roman" w:cs="Times New Roman"/>
                <w:sz w:val="24"/>
                <w:szCs w:val="24"/>
              </w:rPr>
              <w:t>особливими освітніми потребами або  уповноваженим  ними  особам  –жителям    Чорноморської    міської  територіальної громади компенсації за виконання функцій асистента дитини (учня) під час освітнього процесу</w:t>
            </w:r>
          </w:p>
        </w:tc>
      </w:tr>
      <w:tr w:rsidR="00D328B2" w:rsidRPr="00121A22" w14:paraId="20976D6B" w14:textId="77777777" w:rsidTr="005751C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2AAD2195" w14:textId="77777777" w:rsidR="00D328B2" w:rsidRPr="00121A22"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EEE21E7" w14:textId="061FA3E7" w:rsidR="00D328B2" w:rsidRPr="00121A22" w:rsidRDefault="0052159C" w:rsidP="00D328B2">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Тетяна Прищепа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управління  соціальної  політики</w:t>
            </w:r>
          </w:p>
        </w:tc>
      </w:tr>
      <w:tr w:rsidR="00D328B2" w:rsidRPr="00121A22" w14:paraId="5D095F97" w14:textId="77777777" w:rsidTr="005751C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6C4D54D2" w14:textId="77777777" w:rsidR="00D328B2" w:rsidRPr="00121A22"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6DBBE9E8" w14:textId="334B929D" w:rsidR="00D328B2" w:rsidRPr="00121A22" w:rsidRDefault="00D328B2" w:rsidP="00D328B2">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D328B2" w:rsidRPr="00121A22" w14:paraId="0451946E" w14:textId="77777777" w:rsidTr="005751CE">
        <w:trPr>
          <w:gridAfter w:val="1"/>
          <w:wAfter w:w="16" w:type="dxa"/>
          <w:trHeight w:val="330"/>
        </w:trPr>
        <w:tc>
          <w:tcPr>
            <w:tcW w:w="1453" w:type="dxa"/>
            <w:tcBorders>
              <w:top w:val="nil"/>
              <w:left w:val="single" w:sz="4" w:space="0" w:color="auto"/>
              <w:bottom w:val="nil"/>
              <w:right w:val="nil"/>
            </w:tcBorders>
            <w:noWrap/>
            <w:hideMark/>
          </w:tcPr>
          <w:p w14:paraId="4BA51CDD" w14:textId="77777777" w:rsidR="00D328B2" w:rsidRPr="00A16276" w:rsidRDefault="00D328B2" w:rsidP="00D328B2">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1851318A" w14:textId="77777777" w:rsidR="00D328B2" w:rsidRPr="00A16276" w:rsidRDefault="00D328B2" w:rsidP="00D328B2">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DE63A25" w14:textId="77777777" w:rsidR="00D328B2" w:rsidRPr="00121A22" w:rsidRDefault="00D328B2" w:rsidP="00D328B2">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52159C" w:rsidRPr="00121A22" w14:paraId="4D3BEB05" w14:textId="77777777" w:rsidTr="005751CE">
        <w:trPr>
          <w:gridAfter w:val="1"/>
          <w:wAfter w:w="16" w:type="dxa"/>
          <w:trHeight w:val="330"/>
        </w:trPr>
        <w:tc>
          <w:tcPr>
            <w:tcW w:w="1453" w:type="dxa"/>
            <w:tcBorders>
              <w:top w:val="nil"/>
              <w:left w:val="single" w:sz="4" w:space="0" w:color="auto"/>
              <w:bottom w:val="single" w:sz="4" w:space="0" w:color="auto"/>
              <w:right w:val="nil"/>
            </w:tcBorders>
            <w:noWrap/>
          </w:tcPr>
          <w:p w14:paraId="48B80485" w14:textId="77777777" w:rsidR="0052159C" w:rsidRPr="00A16276" w:rsidRDefault="0052159C" w:rsidP="0052159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569243DF" w14:textId="77777777" w:rsidR="0052159C" w:rsidRPr="00A16276"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4442AEE2" w14:textId="1EB48187" w:rsidR="0052159C" w:rsidRPr="00121A22" w:rsidRDefault="0052159C" w:rsidP="0052159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318</w:t>
            </w:r>
            <w:r w:rsidRPr="00121A22">
              <w:rPr>
                <w:rFonts w:ascii="Times New Roman" w:hAnsi="Times New Roman" w:cs="Times New Roman"/>
                <w:sz w:val="24"/>
                <w:szCs w:val="24"/>
              </w:rPr>
              <w:t xml:space="preserve">  прийнято (додається)</w:t>
            </w:r>
          </w:p>
        </w:tc>
      </w:tr>
      <w:tr w:rsidR="0052159C" w:rsidRPr="00121A22" w14:paraId="5C5706E7" w14:textId="77777777" w:rsidTr="00F43D0F">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35B9EEFD" w14:textId="77777777" w:rsidR="0052159C" w:rsidRDefault="0052159C" w:rsidP="0052159C">
            <w:pPr>
              <w:jc w:val="center"/>
              <w:rPr>
                <w:rFonts w:ascii="Times New Roman" w:hAnsi="Times New Roman" w:cs="Times New Roman"/>
                <w:b/>
                <w:bCs/>
                <w:sz w:val="24"/>
                <w:szCs w:val="24"/>
              </w:rPr>
            </w:pPr>
          </w:p>
          <w:p w14:paraId="39121E67" w14:textId="77777777" w:rsidR="0052159C" w:rsidRDefault="0052159C" w:rsidP="0052159C">
            <w:pPr>
              <w:jc w:val="center"/>
              <w:rPr>
                <w:rFonts w:ascii="Times New Roman" w:hAnsi="Times New Roman" w:cs="Times New Roman"/>
                <w:b/>
                <w:bCs/>
                <w:sz w:val="24"/>
                <w:szCs w:val="24"/>
              </w:rPr>
            </w:pPr>
          </w:p>
          <w:p w14:paraId="07251BA1" w14:textId="77777777" w:rsidR="0052159C" w:rsidRDefault="0052159C" w:rsidP="0052159C">
            <w:pPr>
              <w:jc w:val="center"/>
              <w:rPr>
                <w:rFonts w:ascii="Times New Roman" w:hAnsi="Times New Roman" w:cs="Times New Roman"/>
                <w:b/>
                <w:bCs/>
                <w:sz w:val="24"/>
                <w:szCs w:val="24"/>
              </w:rPr>
            </w:pPr>
          </w:p>
          <w:p w14:paraId="35A1AA88" w14:textId="5B58A8AC" w:rsidR="0052159C" w:rsidRDefault="0052159C" w:rsidP="0052159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6.4</w:t>
            </w:r>
            <w:r w:rsidRPr="00121A22">
              <w:rPr>
                <w:rFonts w:ascii="Times New Roman" w:hAnsi="Times New Roman" w:cs="Times New Roman"/>
                <w:b/>
                <w:bCs/>
                <w:sz w:val="24"/>
                <w:szCs w:val="24"/>
              </w:rPr>
              <w:t>:</w:t>
            </w:r>
          </w:p>
          <w:p w14:paraId="16180258" w14:textId="77777777" w:rsidR="0052159C" w:rsidRPr="00121A22" w:rsidRDefault="0052159C" w:rsidP="0052159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321EA2C4" w14:textId="74045E5C" w:rsidR="0052159C" w:rsidRPr="00121A22" w:rsidRDefault="0052159C" w:rsidP="0052159C">
            <w:pPr>
              <w:jc w:val="both"/>
              <w:rPr>
                <w:rFonts w:ascii="Times New Roman" w:hAnsi="Times New Roman" w:cs="Times New Roman"/>
                <w:sz w:val="24"/>
                <w:szCs w:val="24"/>
              </w:rPr>
            </w:pPr>
            <w:r w:rsidRPr="0052159C">
              <w:rPr>
                <w:rFonts w:ascii="Times New Roman" w:hAnsi="Times New Roman" w:cs="Times New Roman"/>
                <w:sz w:val="24"/>
                <w:szCs w:val="24"/>
              </w:rPr>
              <w:t>Про   внесення змін в Порядок надання адресної матеріальної допомоги громадянам, житло яких постраждало внаслідок надзвичайних ситуацій, пожеж, а також збройної агресії Російської Федерації проти України на території Чорноморської міської територіальної громади”, який затверджений рішенням виконавчого комітету Чорноморської  міської ради Одеського району Одеської області від 23.05.2025   № 221</w:t>
            </w:r>
          </w:p>
        </w:tc>
      </w:tr>
      <w:tr w:rsidR="0052159C" w:rsidRPr="00121A22" w14:paraId="4A8771F7" w14:textId="77777777" w:rsidTr="00F43D0F">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11B0B39F" w14:textId="77777777" w:rsidR="0052159C" w:rsidRPr="00121A22"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2E79D39" w14:textId="2AA10120" w:rsidR="0052159C" w:rsidRPr="00121A22" w:rsidRDefault="0052159C" w:rsidP="0052159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Тетяна Прищепа</w:t>
            </w:r>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управління  соціальної  політики</w:t>
            </w:r>
          </w:p>
        </w:tc>
      </w:tr>
      <w:tr w:rsidR="0052159C" w:rsidRPr="00121A22" w14:paraId="35623B4C" w14:textId="77777777" w:rsidTr="00F43D0F">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492BFDE7" w14:textId="77777777" w:rsidR="0052159C" w:rsidRPr="00121A22"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37B85358" w14:textId="77777777" w:rsidR="0052159C" w:rsidRPr="00121A22" w:rsidRDefault="0052159C" w:rsidP="0052159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52159C" w:rsidRPr="00121A22" w14:paraId="4077385B" w14:textId="77777777" w:rsidTr="00F43D0F">
        <w:trPr>
          <w:gridAfter w:val="1"/>
          <w:wAfter w:w="16" w:type="dxa"/>
          <w:trHeight w:val="330"/>
        </w:trPr>
        <w:tc>
          <w:tcPr>
            <w:tcW w:w="1453" w:type="dxa"/>
            <w:tcBorders>
              <w:top w:val="nil"/>
              <w:left w:val="single" w:sz="4" w:space="0" w:color="auto"/>
              <w:bottom w:val="nil"/>
              <w:right w:val="nil"/>
            </w:tcBorders>
            <w:noWrap/>
            <w:hideMark/>
          </w:tcPr>
          <w:p w14:paraId="1489B4C5" w14:textId="77777777" w:rsidR="0052159C" w:rsidRPr="00A16276" w:rsidRDefault="0052159C" w:rsidP="0052159C">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01E89B19" w14:textId="77777777" w:rsidR="0052159C" w:rsidRPr="00A16276"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392C408" w14:textId="77777777" w:rsidR="0052159C" w:rsidRPr="00121A22" w:rsidRDefault="0052159C" w:rsidP="0052159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52159C" w:rsidRPr="00121A22" w14:paraId="2A42F88E" w14:textId="77777777" w:rsidTr="0015309C">
        <w:trPr>
          <w:gridAfter w:val="1"/>
          <w:wAfter w:w="16" w:type="dxa"/>
          <w:trHeight w:val="330"/>
        </w:trPr>
        <w:tc>
          <w:tcPr>
            <w:tcW w:w="1453" w:type="dxa"/>
            <w:tcBorders>
              <w:top w:val="nil"/>
              <w:left w:val="single" w:sz="4" w:space="0" w:color="auto"/>
              <w:bottom w:val="single" w:sz="4" w:space="0" w:color="auto"/>
              <w:right w:val="nil"/>
            </w:tcBorders>
            <w:noWrap/>
          </w:tcPr>
          <w:p w14:paraId="38B9D68C" w14:textId="77777777" w:rsidR="0052159C" w:rsidRPr="00A16276" w:rsidRDefault="0052159C" w:rsidP="0052159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4C688A62" w14:textId="77777777" w:rsidR="0052159C" w:rsidRPr="00A16276"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61919D0D" w14:textId="5D95A60C" w:rsidR="0052159C" w:rsidRPr="00121A22" w:rsidRDefault="0052159C" w:rsidP="0052159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319</w:t>
            </w:r>
            <w:r w:rsidRPr="00121A22">
              <w:rPr>
                <w:rFonts w:ascii="Times New Roman" w:hAnsi="Times New Roman" w:cs="Times New Roman"/>
                <w:sz w:val="24"/>
                <w:szCs w:val="24"/>
              </w:rPr>
              <w:t xml:space="preserve">  прийнято (додається)</w:t>
            </w:r>
          </w:p>
        </w:tc>
      </w:tr>
      <w:tr w:rsidR="0052159C" w:rsidRPr="00121A22" w14:paraId="3BD5E431" w14:textId="77777777" w:rsidTr="00F43D0F">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B00E51F" w14:textId="77777777" w:rsidR="0052159C" w:rsidRDefault="0052159C" w:rsidP="0052159C">
            <w:pPr>
              <w:jc w:val="center"/>
              <w:rPr>
                <w:rFonts w:ascii="Times New Roman" w:hAnsi="Times New Roman" w:cs="Times New Roman"/>
                <w:b/>
                <w:bCs/>
                <w:sz w:val="24"/>
                <w:szCs w:val="24"/>
              </w:rPr>
            </w:pPr>
          </w:p>
          <w:p w14:paraId="3C629FFE" w14:textId="77777777" w:rsidR="0052159C" w:rsidRDefault="0052159C" w:rsidP="0052159C">
            <w:pPr>
              <w:jc w:val="center"/>
              <w:rPr>
                <w:rFonts w:ascii="Times New Roman" w:hAnsi="Times New Roman" w:cs="Times New Roman"/>
                <w:b/>
                <w:bCs/>
                <w:sz w:val="24"/>
                <w:szCs w:val="24"/>
              </w:rPr>
            </w:pPr>
          </w:p>
          <w:p w14:paraId="2EA0A2EC" w14:textId="77777777" w:rsidR="0052159C" w:rsidRDefault="0052159C" w:rsidP="0052159C">
            <w:pPr>
              <w:jc w:val="center"/>
              <w:rPr>
                <w:rFonts w:ascii="Times New Roman" w:hAnsi="Times New Roman" w:cs="Times New Roman"/>
                <w:b/>
                <w:bCs/>
                <w:sz w:val="24"/>
                <w:szCs w:val="24"/>
              </w:rPr>
            </w:pPr>
          </w:p>
          <w:p w14:paraId="639714CB" w14:textId="6C3A98A5" w:rsidR="0052159C" w:rsidRDefault="0052159C" w:rsidP="0052159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7.1</w:t>
            </w:r>
            <w:r w:rsidRPr="00121A22">
              <w:rPr>
                <w:rFonts w:ascii="Times New Roman" w:hAnsi="Times New Roman" w:cs="Times New Roman"/>
                <w:b/>
                <w:bCs/>
                <w:sz w:val="24"/>
                <w:szCs w:val="24"/>
              </w:rPr>
              <w:t>:</w:t>
            </w:r>
          </w:p>
          <w:p w14:paraId="3605A084" w14:textId="77777777" w:rsidR="0052159C" w:rsidRPr="00121A22" w:rsidRDefault="0052159C" w:rsidP="0052159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613208FC" w14:textId="77777777" w:rsidR="0052159C" w:rsidRPr="0052159C" w:rsidRDefault="0052159C" w:rsidP="0052159C">
            <w:pPr>
              <w:jc w:val="both"/>
              <w:rPr>
                <w:rFonts w:ascii="Times New Roman" w:hAnsi="Times New Roman" w:cs="Times New Roman"/>
                <w:sz w:val="24"/>
                <w:szCs w:val="24"/>
              </w:rPr>
            </w:pPr>
            <w:r w:rsidRPr="0052159C">
              <w:rPr>
                <w:rFonts w:ascii="Times New Roman" w:hAnsi="Times New Roman" w:cs="Times New Roman"/>
                <w:sz w:val="24"/>
                <w:szCs w:val="24"/>
              </w:rPr>
              <w:t xml:space="preserve">Про    підсумки    розгляду    звернень     громадян  до  виконавчих  органів  Чорноморської     міської  ради   Одеського    району    Одеської   області  за </w:t>
            </w:r>
          </w:p>
          <w:p w14:paraId="10EBA998" w14:textId="578FA35B" w:rsidR="0052159C" w:rsidRPr="00121A22" w:rsidRDefault="0052159C" w:rsidP="0052159C">
            <w:pPr>
              <w:jc w:val="both"/>
              <w:rPr>
                <w:rFonts w:ascii="Times New Roman" w:hAnsi="Times New Roman" w:cs="Times New Roman"/>
                <w:sz w:val="24"/>
                <w:szCs w:val="24"/>
              </w:rPr>
            </w:pPr>
            <w:r w:rsidRPr="0052159C">
              <w:rPr>
                <w:rFonts w:ascii="Times New Roman" w:hAnsi="Times New Roman" w:cs="Times New Roman"/>
                <w:sz w:val="24"/>
                <w:szCs w:val="24"/>
              </w:rPr>
              <w:t>перше півріччя 2025 року</w:t>
            </w:r>
          </w:p>
        </w:tc>
      </w:tr>
      <w:tr w:rsidR="0052159C" w:rsidRPr="00121A22" w14:paraId="15B6763F" w14:textId="77777777" w:rsidTr="00F43D0F">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179FF994" w14:textId="77777777" w:rsidR="0052159C" w:rsidRPr="00121A22"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6F366B12" w14:textId="7A68ACAD" w:rsidR="0052159C" w:rsidRPr="00121A22" w:rsidRDefault="0052159C" w:rsidP="0052159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Ірина  Темна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загального відділу </w:t>
            </w:r>
          </w:p>
        </w:tc>
      </w:tr>
      <w:tr w:rsidR="0052159C" w:rsidRPr="00121A22" w14:paraId="31CD89E6" w14:textId="77777777" w:rsidTr="0015309C">
        <w:trPr>
          <w:gridAfter w:val="1"/>
          <w:wAfter w:w="16" w:type="dxa"/>
          <w:trHeight w:val="630"/>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13E30729" w14:textId="77777777" w:rsidR="0052159C" w:rsidRPr="00121A22"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796732F" w14:textId="77777777" w:rsidR="0052159C" w:rsidRPr="00121A22" w:rsidRDefault="0052159C" w:rsidP="0052159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52159C" w:rsidRPr="00121A22" w14:paraId="2A6ADD37" w14:textId="77777777" w:rsidTr="0015309C">
        <w:trPr>
          <w:gridAfter w:val="1"/>
          <w:wAfter w:w="16" w:type="dxa"/>
          <w:trHeight w:val="330"/>
        </w:trPr>
        <w:tc>
          <w:tcPr>
            <w:tcW w:w="1453" w:type="dxa"/>
            <w:tcBorders>
              <w:top w:val="single" w:sz="4" w:space="0" w:color="auto"/>
              <w:left w:val="single" w:sz="4" w:space="0" w:color="auto"/>
              <w:bottom w:val="nil"/>
              <w:right w:val="nil"/>
            </w:tcBorders>
            <w:noWrap/>
            <w:hideMark/>
          </w:tcPr>
          <w:p w14:paraId="352FFC65" w14:textId="77777777" w:rsidR="0052159C" w:rsidRPr="00A16276" w:rsidRDefault="0052159C" w:rsidP="0052159C">
            <w:pPr>
              <w:rPr>
                <w:rFonts w:ascii="Times New Roman" w:hAnsi="Times New Roman" w:cs="Times New Roman"/>
                <w:sz w:val="24"/>
                <w:szCs w:val="24"/>
              </w:rPr>
            </w:pPr>
          </w:p>
        </w:tc>
        <w:tc>
          <w:tcPr>
            <w:tcW w:w="1958" w:type="dxa"/>
            <w:gridSpan w:val="2"/>
            <w:tcBorders>
              <w:top w:val="single" w:sz="4" w:space="0" w:color="auto"/>
              <w:left w:val="nil"/>
              <w:bottom w:val="nil"/>
              <w:right w:val="single" w:sz="4" w:space="0" w:color="auto"/>
            </w:tcBorders>
            <w:noWrap/>
            <w:hideMark/>
          </w:tcPr>
          <w:p w14:paraId="0CF27F3E" w14:textId="77777777" w:rsidR="0052159C" w:rsidRPr="00A16276"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E082B1D" w14:textId="77777777" w:rsidR="0052159C" w:rsidRPr="00121A22" w:rsidRDefault="0052159C" w:rsidP="0052159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52159C" w:rsidRPr="00121A22" w14:paraId="2F0BCA60" w14:textId="77777777" w:rsidTr="00F43D0F">
        <w:trPr>
          <w:gridAfter w:val="1"/>
          <w:wAfter w:w="16" w:type="dxa"/>
          <w:trHeight w:val="330"/>
        </w:trPr>
        <w:tc>
          <w:tcPr>
            <w:tcW w:w="1453" w:type="dxa"/>
            <w:tcBorders>
              <w:top w:val="nil"/>
              <w:left w:val="single" w:sz="4" w:space="0" w:color="auto"/>
              <w:bottom w:val="single" w:sz="4" w:space="0" w:color="auto"/>
              <w:right w:val="nil"/>
            </w:tcBorders>
            <w:noWrap/>
          </w:tcPr>
          <w:p w14:paraId="60B54D1D" w14:textId="77777777" w:rsidR="0052159C" w:rsidRPr="00A16276" w:rsidRDefault="0052159C" w:rsidP="0052159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265C2BFA" w14:textId="77777777" w:rsidR="0052159C" w:rsidRPr="00A16276"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390FD283" w14:textId="4CBFA6C0" w:rsidR="0052159C" w:rsidRPr="00121A22" w:rsidRDefault="0052159C" w:rsidP="0052159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320</w:t>
            </w:r>
            <w:r w:rsidRPr="00121A22">
              <w:rPr>
                <w:rFonts w:ascii="Times New Roman" w:hAnsi="Times New Roman" w:cs="Times New Roman"/>
                <w:sz w:val="24"/>
                <w:szCs w:val="24"/>
              </w:rPr>
              <w:t xml:space="preserve">  прийнято (додається)</w:t>
            </w:r>
          </w:p>
        </w:tc>
      </w:tr>
      <w:tr w:rsidR="009600FA" w:rsidRPr="00121A22" w14:paraId="6ED21D6E" w14:textId="77777777" w:rsidTr="002B5EBE">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DB3A5B2" w14:textId="77777777" w:rsidR="009600FA" w:rsidRDefault="009600FA" w:rsidP="002B5EBE">
            <w:pPr>
              <w:jc w:val="center"/>
              <w:rPr>
                <w:rFonts w:ascii="Times New Roman" w:hAnsi="Times New Roman" w:cs="Times New Roman"/>
                <w:b/>
                <w:bCs/>
                <w:sz w:val="24"/>
                <w:szCs w:val="24"/>
              </w:rPr>
            </w:pPr>
          </w:p>
          <w:p w14:paraId="3FE845C0" w14:textId="77777777" w:rsidR="009600FA" w:rsidRDefault="009600FA" w:rsidP="002B5EBE">
            <w:pPr>
              <w:jc w:val="center"/>
              <w:rPr>
                <w:rFonts w:ascii="Times New Roman" w:hAnsi="Times New Roman" w:cs="Times New Roman"/>
                <w:b/>
                <w:bCs/>
                <w:sz w:val="24"/>
                <w:szCs w:val="24"/>
              </w:rPr>
            </w:pPr>
          </w:p>
          <w:p w14:paraId="4CC8B768" w14:textId="77777777" w:rsidR="009600FA" w:rsidRDefault="009600FA" w:rsidP="002B5EBE">
            <w:pPr>
              <w:jc w:val="center"/>
              <w:rPr>
                <w:rFonts w:ascii="Times New Roman" w:hAnsi="Times New Roman" w:cs="Times New Roman"/>
                <w:b/>
                <w:bCs/>
                <w:sz w:val="24"/>
                <w:szCs w:val="24"/>
              </w:rPr>
            </w:pPr>
          </w:p>
          <w:p w14:paraId="4B30F6C2" w14:textId="05213163" w:rsidR="009600FA" w:rsidRDefault="009600FA" w:rsidP="002B5EB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7.2</w:t>
            </w:r>
            <w:r w:rsidRPr="00121A22">
              <w:rPr>
                <w:rFonts w:ascii="Times New Roman" w:hAnsi="Times New Roman" w:cs="Times New Roman"/>
                <w:b/>
                <w:bCs/>
                <w:sz w:val="24"/>
                <w:szCs w:val="24"/>
              </w:rPr>
              <w:t>:</w:t>
            </w:r>
          </w:p>
          <w:p w14:paraId="3077527C" w14:textId="77777777" w:rsidR="009600FA" w:rsidRPr="00121A22" w:rsidRDefault="009600FA" w:rsidP="002B5EBE">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70C5C98D" w14:textId="225A35CC" w:rsidR="009600FA" w:rsidRPr="00121A22" w:rsidRDefault="009600FA" w:rsidP="009704DD">
            <w:pPr>
              <w:rPr>
                <w:rFonts w:ascii="Times New Roman" w:hAnsi="Times New Roman" w:cs="Times New Roman"/>
                <w:sz w:val="24"/>
                <w:szCs w:val="24"/>
              </w:rPr>
            </w:pPr>
            <w:r w:rsidRPr="009600FA">
              <w:rPr>
                <w:rFonts w:ascii="Times New Roman" w:hAnsi="Times New Roman" w:cs="Times New Roman"/>
                <w:sz w:val="24"/>
                <w:szCs w:val="24"/>
              </w:rPr>
              <w:t>Про внесення змін  в додаток  до рішення виконавчого  комітету Чорноморської   міської  ради   Одеського  району   Одеської   області   від 22.04.2021 № 104  «Про  затвердження  Інструкції  з  діловодства  в Чорноморській   міській   раді  Одеського району Одеської області, її виконавчих  органах та структурних  підрозділах »  зі змінами</w:t>
            </w:r>
          </w:p>
        </w:tc>
      </w:tr>
      <w:tr w:rsidR="009600FA" w:rsidRPr="00121A22" w14:paraId="58A7D528" w14:textId="77777777" w:rsidTr="002B5EB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0DC004DE" w14:textId="77777777" w:rsidR="009600FA" w:rsidRPr="00121A22"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1A876E86" w14:textId="77777777"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Ірина  Темна</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загального відділу </w:t>
            </w:r>
          </w:p>
        </w:tc>
      </w:tr>
      <w:tr w:rsidR="009600FA" w:rsidRPr="00121A22" w14:paraId="2D7F60A2" w14:textId="77777777" w:rsidTr="002B5EB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39A94E80" w14:textId="77777777" w:rsidR="009600FA" w:rsidRPr="00121A22"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F355EB7" w14:textId="77777777"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9600FA" w:rsidRPr="00121A22" w14:paraId="632D7E14" w14:textId="77777777" w:rsidTr="002B5EBE">
        <w:trPr>
          <w:gridAfter w:val="1"/>
          <w:wAfter w:w="16" w:type="dxa"/>
          <w:trHeight w:val="330"/>
        </w:trPr>
        <w:tc>
          <w:tcPr>
            <w:tcW w:w="1453" w:type="dxa"/>
            <w:tcBorders>
              <w:top w:val="nil"/>
              <w:left w:val="single" w:sz="4" w:space="0" w:color="auto"/>
              <w:bottom w:val="nil"/>
              <w:right w:val="nil"/>
            </w:tcBorders>
            <w:noWrap/>
            <w:hideMark/>
          </w:tcPr>
          <w:p w14:paraId="0AAAEBA4" w14:textId="77777777" w:rsidR="009600FA" w:rsidRPr="00A16276" w:rsidRDefault="009600FA" w:rsidP="002B5EBE">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5A1E9C50" w14:textId="77777777" w:rsidR="009600FA" w:rsidRPr="00A16276"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635F8991" w14:textId="77777777" w:rsidR="009600FA" w:rsidRPr="00121A22" w:rsidRDefault="009600FA" w:rsidP="002B5EB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9600FA" w:rsidRPr="00121A22" w14:paraId="4C790B88" w14:textId="77777777" w:rsidTr="002B5EBE">
        <w:trPr>
          <w:gridAfter w:val="1"/>
          <w:wAfter w:w="16" w:type="dxa"/>
          <w:trHeight w:val="330"/>
        </w:trPr>
        <w:tc>
          <w:tcPr>
            <w:tcW w:w="1453" w:type="dxa"/>
            <w:tcBorders>
              <w:top w:val="nil"/>
              <w:left w:val="single" w:sz="4" w:space="0" w:color="auto"/>
              <w:bottom w:val="single" w:sz="4" w:space="0" w:color="auto"/>
              <w:right w:val="nil"/>
            </w:tcBorders>
            <w:noWrap/>
          </w:tcPr>
          <w:p w14:paraId="634AAF83" w14:textId="77777777" w:rsidR="009600FA" w:rsidRPr="00A16276" w:rsidRDefault="009600FA" w:rsidP="002B5EBE">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433C2428" w14:textId="77777777" w:rsidR="009600FA" w:rsidRPr="00A16276"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7543FE20" w14:textId="588220A8"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321</w:t>
            </w:r>
            <w:r w:rsidRPr="00121A22">
              <w:rPr>
                <w:rFonts w:ascii="Times New Roman" w:hAnsi="Times New Roman" w:cs="Times New Roman"/>
                <w:sz w:val="24"/>
                <w:szCs w:val="24"/>
              </w:rPr>
              <w:t xml:space="preserve">  прийнято (додається)</w:t>
            </w:r>
          </w:p>
        </w:tc>
      </w:tr>
      <w:tr w:rsidR="009600FA" w:rsidRPr="00121A22" w14:paraId="0880A2C8" w14:textId="77777777" w:rsidTr="002B5EBE">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5A9640CF" w14:textId="77777777" w:rsidR="009600FA" w:rsidRDefault="009600FA" w:rsidP="002B5EBE">
            <w:pPr>
              <w:jc w:val="center"/>
              <w:rPr>
                <w:rFonts w:ascii="Times New Roman" w:hAnsi="Times New Roman" w:cs="Times New Roman"/>
                <w:b/>
                <w:bCs/>
                <w:sz w:val="24"/>
                <w:szCs w:val="24"/>
              </w:rPr>
            </w:pPr>
          </w:p>
          <w:p w14:paraId="514131D8" w14:textId="77777777" w:rsidR="009600FA" w:rsidRDefault="009600FA" w:rsidP="002B5EBE">
            <w:pPr>
              <w:jc w:val="center"/>
              <w:rPr>
                <w:rFonts w:ascii="Times New Roman" w:hAnsi="Times New Roman" w:cs="Times New Roman"/>
                <w:b/>
                <w:bCs/>
                <w:sz w:val="24"/>
                <w:szCs w:val="24"/>
              </w:rPr>
            </w:pPr>
          </w:p>
          <w:p w14:paraId="4D2213D8" w14:textId="77777777" w:rsidR="009600FA" w:rsidRDefault="009600FA" w:rsidP="002B5EBE">
            <w:pPr>
              <w:jc w:val="center"/>
              <w:rPr>
                <w:rFonts w:ascii="Times New Roman" w:hAnsi="Times New Roman" w:cs="Times New Roman"/>
                <w:b/>
                <w:bCs/>
                <w:sz w:val="24"/>
                <w:szCs w:val="24"/>
              </w:rPr>
            </w:pPr>
          </w:p>
          <w:p w14:paraId="2F602048" w14:textId="1F26AC61" w:rsidR="009600FA" w:rsidRDefault="009600FA" w:rsidP="002B5EB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8.1</w:t>
            </w:r>
            <w:r w:rsidRPr="00121A22">
              <w:rPr>
                <w:rFonts w:ascii="Times New Roman" w:hAnsi="Times New Roman" w:cs="Times New Roman"/>
                <w:b/>
                <w:bCs/>
                <w:sz w:val="24"/>
                <w:szCs w:val="24"/>
              </w:rPr>
              <w:t>:</w:t>
            </w:r>
          </w:p>
          <w:p w14:paraId="15C349B1" w14:textId="77777777" w:rsidR="009600FA" w:rsidRPr="00121A22" w:rsidRDefault="009600FA" w:rsidP="002B5EBE">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7FEED57A" w14:textId="09FD47F5" w:rsidR="009600FA" w:rsidRPr="00121A22" w:rsidRDefault="009600FA" w:rsidP="002B5EBE">
            <w:pPr>
              <w:jc w:val="both"/>
              <w:rPr>
                <w:rFonts w:ascii="Times New Roman" w:hAnsi="Times New Roman" w:cs="Times New Roman"/>
                <w:sz w:val="24"/>
                <w:szCs w:val="24"/>
              </w:rPr>
            </w:pPr>
            <w:r w:rsidRPr="009600FA">
              <w:rPr>
                <w:rFonts w:ascii="Times New Roman" w:hAnsi="Times New Roman" w:cs="Times New Roman"/>
                <w:sz w:val="24"/>
                <w:szCs w:val="24"/>
              </w:rPr>
              <w:t xml:space="preserve">Про затвердження Плану заходів на 2025-2026 роки з реалізації Національної стратегії із створення </w:t>
            </w:r>
            <w:proofErr w:type="spellStart"/>
            <w:r w:rsidRPr="009600FA">
              <w:rPr>
                <w:rFonts w:ascii="Times New Roman" w:hAnsi="Times New Roman" w:cs="Times New Roman"/>
                <w:sz w:val="24"/>
                <w:szCs w:val="24"/>
              </w:rPr>
              <w:t>безбар’єрного</w:t>
            </w:r>
            <w:proofErr w:type="spellEnd"/>
            <w:r w:rsidRPr="009600FA">
              <w:rPr>
                <w:rFonts w:ascii="Times New Roman" w:hAnsi="Times New Roman" w:cs="Times New Roman"/>
                <w:sz w:val="24"/>
                <w:szCs w:val="24"/>
              </w:rPr>
              <w:t xml:space="preserve"> простору в Україні на період до 2030 року в Чорноморській міській територіальній громаді Одеського району Одеської області</w:t>
            </w:r>
          </w:p>
        </w:tc>
      </w:tr>
      <w:tr w:rsidR="009600FA" w:rsidRPr="00121A22" w14:paraId="4C0572DC" w14:textId="77777777" w:rsidTr="002B5EB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49F19711" w14:textId="77777777" w:rsidR="009600FA" w:rsidRPr="00121A22"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43D3ACB" w14:textId="43041A3D"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 Світлана  </w:t>
            </w:r>
            <w:proofErr w:type="spellStart"/>
            <w:r>
              <w:rPr>
                <w:rFonts w:ascii="Times New Roman" w:hAnsi="Times New Roman" w:cs="Times New Roman"/>
                <w:sz w:val="24"/>
                <w:szCs w:val="24"/>
              </w:rPr>
              <w:t>Мунтян</w:t>
            </w:r>
            <w:proofErr w:type="spellEnd"/>
            <w:r w:rsidRPr="00121A22">
              <w:rPr>
                <w:rFonts w:ascii="Times New Roman" w:hAnsi="Times New Roman" w:cs="Times New Roman"/>
                <w:sz w:val="24"/>
                <w:szCs w:val="24"/>
              </w:rPr>
              <w:t>,</w:t>
            </w:r>
            <w:r>
              <w:rPr>
                <w:rFonts w:ascii="Times New Roman" w:hAnsi="Times New Roman" w:cs="Times New Roman"/>
                <w:sz w:val="24"/>
                <w:szCs w:val="24"/>
              </w:rPr>
              <w:t xml:space="preserve"> в.о.</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начальника  управління  архітектури  та  містобудування </w:t>
            </w:r>
          </w:p>
        </w:tc>
      </w:tr>
      <w:tr w:rsidR="009600FA" w:rsidRPr="00121A22" w14:paraId="67D92B56" w14:textId="77777777" w:rsidTr="002B5EB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08143818" w14:textId="77777777" w:rsidR="009600FA" w:rsidRPr="00121A22"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AB89FDA" w14:textId="77777777"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9600FA" w:rsidRPr="00121A22" w14:paraId="47B186B8" w14:textId="77777777" w:rsidTr="002B5EBE">
        <w:trPr>
          <w:gridAfter w:val="1"/>
          <w:wAfter w:w="16" w:type="dxa"/>
          <w:trHeight w:val="330"/>
        </w:trPr>
        <w:tc>
          <w:tcPr>
            <w:tcW w:w="1453" w:type="dxa"/>
            <w:tcBorders>
              <w:top w:val="nil"/>
              <w:left w:val="single" w:sz="4" w:space="0" w:color="auto"/>
              <w:bottom w:val="nil"/>
              <w:right w:val="nil"/>
            </w:tcBorders>
            <w:noWrap/>
            <w:hideMark/>
          </w:tcPr>
          <w:p w14:paraId="1160647A" w14:textId="77777777" w:rsidR="009600FA" w:rsidRPr="00A16276" w:rsidRDefault="009600FA" w:rsidP="002B5EBE">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39FB54D1" w14:textId="77777777" w:rsidR="009600FA" w:rsidRPr="00A16276"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9F1AE1D" w14:textId="77777777" w:rsidR="009600FA" w:rsidRPr="00121A22" w:rsidRDefault="009600FA" w:rsidP="002B5EB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9600FA" w:rsidRPr="00121A22" w14:paraId="419DE8FB" w14:textId="77777777" w:rsidTr="002B5EBE">
        <w:trPr>
          <w:gridAfter w:val="1"/>
          <w:wAfter w:w="16" w:type="dxa"/>
          <w:trHeight w:val="330"/>
        </w:trPr>
        <w:tc>
          <w:tcPr>
            <w:tcW w:w="1453" w:type="dxa"/>
            <w:tcBorders>
              <w:top w:val="nil"/>
              <w:left w:val="single" w:sz="4" w:space="0" w:color="auto"/>
              <w:bottom w:val="single" w:sz="4" w:space="0" w:color="auto"/>
              <w:right w:val="nil"/>
            </w:tcBorders>
            <w:noWrap/>
          </w:tcPr>
          <w:p w14:paraId="008A282D" w14:textId="77777777" w:rsidR="009600FA" w:rsidRPr="00A16276" w:rsidRDefault="009600FA" w:rsidP="002B5EBE">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4F33E5F8" w14:textId="77777777" w:rsidR="009600FA" w:rsidRPr="00A16276"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150A279A" w14:textId="428A11C4"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322</w:t>
            </w:r>
            <w:r w:rsidRPr="00121A22">
              <w:rPr>
                <w:rFonts w:ascii="Times New Roman" w:hAnsi="Times New Roman" w:cs="Times New Roman"/>
                <w:sz w:val="24"/>
                <w:szCs w:val="24"/>
              </w:rPr>
              <w:t xml:space="preserve">  прийнято (додається)</w:t>
            </w:r>
          </w:p>
        </w:tc>
      </w:tr>
      <w:tr w:rsidR="009600FA" w:rsidRPr="00121A22" w14:paraId="5D05FE02" w14:textId="77777777" w:rsidTr="002B5EBE">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3A16802C" w14:textId="77777777" w:rsidR="009600FA" w:rsidRDefault="009600FA" w:rsidP="002B5EBE">
            <w:pPr>
              <w:jc w:val="center"/>
              <w:rPr>
                <w:rFonts w:ascii="Times New Roman" w:hAnsi="Times New Roman" w:cs="Times New Roman"/>
                <w:b/>
                <w:bCs/>
                <w:sz w:val="24"/>
                <w:szCs w:val="24"/>
              </w:rPr>
            </w:pPr>
          </w:p>
          <w:p w14:paraId="0C3FE949" w14:textId="77777777" w:rsidR="009600FA" w:rsidRDefault="009600FA" w:rsidP="002B5EBE">
            <w:pPr>
              <w:jc w:val="center"/>
              <w:rPr>
                <w:rFonts w:ascii="Times New Roman" w:hAnsi="Times New Roman" w:cs="Times New Roman"/>
                <w:b/>
                <w:bCs/>
                <w:sz w:val="24"/>
                <w:szCs w:val="24"/>
              </w:rPr>
            </w:pPr>
          </w:p>
          <w:p w14:paraId="0AE54C12" w14:textId="77777777" w:rsidR="009600FA" w:rsidRDefault="009600FA" w:rsidP="002B5EBE">
            <w:pPr>
              <w:jc w:val="center"/>
              <w:rPr>
                <w:rFonts w:ascii="Times New Roman" w:hAnsi="Times New Roman" w:cs="Times New Roman"/>
                <w:b/>
                <w:bCs/>
                <w:sz w:val="24"/>
                <w:szCs w:val="24"/>
              </w:rPr>
            </w:pPr>
          </w:p>
          <w:p w14:paraId="19A40B02" w14:textId="62BB3D16" w:rsidR="009600FA" w:rsidRDefault="009600FA" w:rsidP="002B5EB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8.2</w:t>
            </w:r>
            <w:r w:rsidRPr="00121A22">
              <w:rPr>
                <w:rFonts w:ascii="Times New Roman" w:hAnsi="Times New Roman" w:cs="Times New Roman"/>
                <w:b/>
                <w:bCs/>
                <w:sz w:val="24"/>
                <w:szCs w:val="24"/>
              </w:rPr>
              <w:t>:</w:t>
            </w:r>
          </w:p>
          <w:p w14:paraId="4547159B" w14:textId="77777777" w:rsidR="009600FA" w:rsidRPr="00121A22" w:rsidRDefault="009600FA" w:rsidP="002B5EBE">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5BA600C2" w14:textId="77777777" w:rsidR="009600FA" w:rsidRPr="009600FA" w:rsidRDefault="009600FA" w:rsidP="009600FA">
            <w:pPr>
              <w:jc w:val="both"/>
              <w:rPr>
                <w:rFonts w:ascii="Times New Roman" w:hAnsi="Times New Roman" w:cs="Times New Roman"/>
                <w:sz w:val="24"/>
                <w:szCs w:val="24"/>
              </w:rPr>
            </w:pPr>
            <w:r w:rsidRPr="009600FA">
              <w:rPr>
                <w:rFonts w:ascii="Times New Roman" w:hAnsi="Times New Roman" w:cs="Times New Roman"/>
                <w:sz w:val="24"/>
                <w:szCs w:val="24"/>
              </w:rPr>
              <w:t xml:space="preserve">Про внесення  змін  в  додаток  2  рішення  виконавчого комітету  Чорноморської міської ради Одеського району Одеської області  від 20.03.2025  № 105 «Про створення  Робочої  групи  з  формування  завдання на розроблення комплексного  плану  просторового  розвитку  території </w:t>
            </w:r>
          </w:p>
          <w:p w14:paraId="5314B8E5" w14:textId="0A77FE87" w:rsidR="009600FA" w:rsidRPr="00121A22" w:rsidRDefault="009600FA" w:rsidP="009600FA">
            <w:pPr>
              <w:jc w:val="both"/>
              <w:rPr>
                <w:rFonts w:ascii="Times New Roman" w:hAnsi="Times New Roman" w:cs="Times New Roman"/>
                <w:sz w:val="24"/>
                <w:szCs w:val="24"/>
              </w:rPr>
            </w:pPr>
            <w:r w:rsidRPr="009600FA">
              <w:rPr>
                <w:rFonts w:ascii="Times New Roman" w:hAnsi="Times New Roman" w:cs="Times New Roman"/>
                <w:sz w:val="24"/>
                <w:szCs w:val="24"/>
              </w:rPr>
              <w:t>Чорноморської      міської      територіальної     громади»</w:t>
            </w:r>
          </w:p>
        </w:tc>
      </w:tr>
      <w:tr w:rsidR="009600FA" w:rsidRPr="00121A22" w14:paraId="5C488D2B" w14:textId="77777777" w:rsidTr="002B5EB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49EE843E" w14:textId="77777777" w:rsidR="009600FA" w:rsidRPr="00121A22"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E541F7B" w14:textId="77777777"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 Світлана  </w:t>
            </w:r>
            <w:proofErr w:type="spellStart"/>
            <w:r>
              <w:rPr>
                <w:rFonts w:ascii="Times New Roman" w:hAnsi="Times New Roman" w:cs="Times New Roman"/>
                <w:sz w:val="24"/>
                <w:szCs w:val="24"/>
              </w:rPr>
              <w:t>Мунтян</w:t>
            </w:r>
            <w:proofErr w:type="spellEnd"/>
            <w:r w:rsidRPr="00121A22">
              <w:rPr>
                <w:rFonts w:ascii="Times New Roman" w:hAnsi="Times New Roman" w:cs="Times New Roman"/>
                <w:sz w:val="24"/>
                <w:szCs w:val="24"/>
              </w:rPr>
              <w:t>,</w:t>
            </w:r>
            <w:r>
              <w:rPr>
                <w:rFonts w:ascii="Times New Roman" w:hAnsi="Times New Roman" w:cs="Times New Roman"/>
                <w:sz w:val="24"/>
                <w:szCs w:val="24"/>
              </w:rPr>
              <w:t xml:space="preserve"> в.о.</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начальника  управління  архітектури  та  містобудування </w:t>
            </w:r>
          </w:p>
        </w:tc>
      </w:tr>
      <w:tr w:rsidR="009600FA" w:rsidRPr="00121A22" w14:paraId="609989AD" w14:textId="77777777" w:rsidTr="002B5EB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665CA281" w14:textId="77777777" w:rsidR="009600FA" w:rsidRPr="00121A22"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AD320AF" w14:textId="77777777"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9600FA" w:rsidRPr="00121A22" w14:paraId="7B4AD5B4" w14:textId="77777777" w:rsidTr="002B5EBE">
        <w:trPr>
          <w:gridAfter w:val="1"/>
          <w:wAfter w:w="16" w:type="dxa"/>
          <w:trHeight w:val="330"/>
        </w:trPr>
        <w:tc>
          <w:tcPr>
            <w:tcW w:w="1453" w:type="dxa"/>
            <w:tcBorders>
              <w:top w:val="nil"/>
              <w:left w:val="single" w:sz="4" w:space="0" w:color="auto"/>
              <w:bottom w:val="nil"/>
              <w:right w:val="nil"/>
            </w:tcBorders>
            <w:noWrap/>
            <w:hideMark/>
          </w:tcPr>
          <w:p w14:paraId="7D43A336" w14:textId="77777777" w:rsidR="009600FA" w:rsidRPr="00A16276" w:rsidRDefault="009600FA" w:rsidP="002B5EBE">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26D94801" w14:textId="77777777" w:rsidR="009600FA" w:rsidRPr="00A16276"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8AC0BBA" w14:textId="77777777" w:rsidR="009600FA" w:rsidRPr="00121A22" w:rsidRDefault="009600FA" w:rsidP="002B5EB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9600FA" w:rsidRPr="00121A22" w14:paraId="06AF2276" w14:textId="77777777" w:rsidTr="002B5EBE">
        <w:trPr>
          <w:gridAfter w:val="1"/>
          <w:wAfter w:w="16" w:type="dxa"/>
          <w:trHeight w:val="330"/>
        </w:trPr>
        <w:tc>
          <w:tcPr>
            <w:tcW w:w="1453" w:type="dxa"/>
            <w:tcBorders>
              <w:top w:val="nil"/>
              <w:left w:val="single" w:sz="4" w:space="0" w:color="auto"/>
              <w:bottom w:val="single" w:sz="4" w:space="0" w:color="auto"/>
              <w:right w:val="nil"/>
            </w:tcBorders>
            <w:noWrap/>
          </w:tcPr>
          <w:p w14:paraId="00F55367" w14:textId="77777777" w:rsidR="009600FA" w:rsidRPr="00A16276" w:rsidRDefault="009600FA" w:rsidP="002B5EBE">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5E8D5761" w14:textId="77777777" w:rsidR="009600FA" w:rsidRPr="00A16276"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6F5E1095" w14:textId="29BA68E8"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323</w:t>
            </w:r>
            <w:r w:rsidRPr="00121A22">
              <w:rPr>
                <w:rFonts w:ascii="Times New Roman" w:hAnsi="Times New Roman" w:cs="Times New Roman"/>
                <w:sz w:val="24"/>
                <w:szCs w:val="24"/>
              </w:rPr>
              <w:t xml:space="preserve">  прийнято (додається)</w:t>
            </w:r>
          </w:p>
        </w:tc>
      </w:tr>
      <w:tr w:rsidR="009600FA" w:rsidRPr="00121A22" w14:paraId="13DD77FE" w14:textId="77777777" w:rsidTr="002B5EBE">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2D1C5003" w14:textId="77777777" w:rsidR="009600FA" w:rsidRDefault="009600FA" w:rsidP="002B5EBE">
            <w:pPr>
              <w:jc w:val="center"/>
              <w:rPr>
                <w:rFonts w:ascii="Times New Roman" w:hAnsi="Times New Roman" w:cs="Times New Roman"/>
                <w:b/>
                <w:bCs/>
                <w:sz w:val="24"/>
                <w:szCs w:val="24"/>
              </w:rPr>
            </w:pPr>
          </w:p>
          <w:p w14:paraId="32363C30" w14:textId="77777777" w:rsidR="009600FA" w:rsidRDefault="009600FA" w:rsidP="002B5EBE">
            <w:pPr>
              <w:jc w:val="center"/>
              <w:rPr>
                <w:rFonts w:ascii="Times New Roman" w:hAnsi="Times New Roman" w:cs="Times New Roman"/>
                <w:b/>
                <w:bCs/>
                <w:sz w:val="24"/>
                <w:szCs w:val="24"/>
              </w:rPr>
            </w:pPr>
          </w:p>
          <w:p w14:paraId="65AFC0A5" w14:textId="77777777" w:rsidR="009600FA" w:rsidRDefault="009600FA" w:rsidP="002B5EBE">
            <w:pPr>
              <w:jc w:val="center"/>
              <w:rPr>
                <w:rFonts w:ascii="Times New Roman" w:hAnsi="Times New Roman" w:cs="Times New Roman"/>
                <w:b/>
                <w:bCs/>
                <w:sz w:val="24"/>
                <w:szCs w:val="24"/>
              </w:rPr>
            </w:pPr>
          </w:p>
          <w:p w14:paraId="227E7786" w14:textId="7DFC1DF3" w:rsidR="009600FA" w:rsidRDefault="009600FA" w:rsidP="002B5EB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8.3</w:t>
            </w:r>
            <w:r w:rsidRPr="00121A22">
              <w:rPr>
                <w:rFonts w:ascii="Times New Roman" w:hAnsi="Times New Roman" w:cs="Times New Roman"/>
                <w:b/>
                <w:bCs/>
                <w:sz w:val="24"/>
                <w:szCs w:val="24"/>
              </w:rPr>
              <w:t>:</w:t>
            </w:r>
          </w:p>
          <w:p w14:paraId="68BC13A3" w14:textId="77777777" w:rsidR="009600FA" w:rsidRPr="00121A22" w:rsidRDefault="009600FA" w:rsidP="002B5EBE">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47228F3A" w14:textId="6D15012D" w:rsidR="009600FA" w:rsidRPr="00121A22" w:rsidRDefault="001A1041" w:rsidP="002B5EBE">
            <w:pPr>
              <w:jc w:val="both"/>
              <w:rPr>
                <w:rFonts w:ascii="Times New Roman" w:hAnsi="Times New Roman" w:cs="Times New Roman"/>
                <w:sz w:val="24"/>
                <w:szCs w:val="24"/>
              </w:rPr>
            </w:pPr>
            <w:r w:rsidRPr="001A1041">
              <w:rPr>
                <w:rFonts w:ascii="Times New Roman" w:hAnsi="Times New Roman" w:cs="Times New Roman"/>
                <w:sz w:val="24"/>
                <w:szCs w:val="24"/>
              </w:rPr>
              <w:t>Про припинення дії договору тимчасового користування місцем розташування рекламних засобів, що перебуває у комунальній власності Чорноморської міської ради Одеського району Одеської області, укладеного між  Чорноморською територіальною громадою в особі Чорноморської міської ради Одеського району Одеської області та ТОВ «ПРОММЕДІЯ»</w:t>
            </w:r>
          </w:p>
        </w:tc>
      </w:tr>
      <w:tr w:rsidR="009600FA" w:rsidRPr="00121A22" w14:paraId="725CF921" w14:textId="77777777" w:rsidTr="002B5EB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32510F89" w14:textId="77777777" w:rsidR="009600FA" w:rsidRPr="00121A22"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6ACDC073" w14:textId="77777777"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 Світлана  </w:t>
            </w:r>
            <w:proofErr w:type="spellStart"/>
            <w:r>
              <w:rPr>
                <w:rFonts w:ascii="Times New Roman" w:hAnsi="Times New Roman" w:cs="Times New Roman"/>
                <w:sz w:val="24"/>
                <w:szCs w:val="24"/>
              </w:rPr>
              <w:t>Мунтян</w:t>
            </w:r>
            <w:proofErr w:type="spellEnd"/>
            <w:r w:rsidRPr="00121A22">
              <w:rPr>
                <w:rFonts w:ascii="Times New Roman" w:hAnsi="Times New Roman" w:cs="Times New Roman"/>
                <w:sz w:val="24"/>
                <w:szCs w:val="24"/>
              </w:rPr>
              <w:t>,</w:t>
            </w:r>
            <w:r>
              <w:rPr>
                <w:rFonts w:ascii="Times New Roman" w:hAnsi="Times New Roman" w:cs="Times New Roman"/>
                <w:sz w:val="24"/>
                <w:szCs w:val="24"/>
              </w:rPr>
              <w:t xml:space="preserve"> в.о.</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начальника  управління  архітектури  та  містобудування </w:t>
            </w:r>
          </w:p>
        </w:tc>
      </w:tr>
      <w:tr w:rsidR="009600FA" w:rsidRPr="00121A22" w14:paraId="1BB0A1A3" w14:textId="77777777" w:rsidTr="002B5EB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73CE62D8" w14:textId="77777777" w:rsidR="009600FA" w:rsidRPr="00121A22"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FB2DC0C" w14:textId="77777777"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9600FA" w:rsidRPr="00121A22" w14:paraId="439B7D59" w14:textId="77777777" w:rsidTr="002B5EBE">
        <w:trPr>
          <w:gridAfter w:val="1"/>
          <w:wAfter w:w="16" w:type="dxa"/>
          <w:trHeight w:val="330"/>
        </w:trPr>
        <w:tc>
          <w:tcPr>
            <w:tcW w:w="1453" w:type="dxa"/>
            <w:tcBorders>
              <w:top w:val="nil"/>
              <w:left w:val="single" w:sz="4" w:space="0" w:color="auto"/>
              <w:bottom w:val="nil"/>
              <w:right w:val="nil"/>
            </w:tcBorders>
            <w:noWrap/>
            <w:hideMark/>
          </w:tcPr>
          <w:p w14:paraId="6235A58E" w14:textId="77777777" w:rsidR="009600FA" w:rsidRPr="00A16276" w:rsidRDefault="009600FA" w:rsidP="002B5EBE">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3F1D3365" w14:textId="77777777" w:rsidR="009600FA" w:rsidRPr="00A16276"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E49785D" w14:textId="77777777" w:rsidR="009600FA" w:rsidRPr="00121A22" w:rsidRDefault="009600FA" w:rsidP="002B5EB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9600FA" w:rsidRPr="00121A22" w14:paraId="6EEDA900" w14:textId="77777777" w:rsidTr="002B5EBE">
        <w:trPr>
          <w:gridAfter w:val="1"/>
          <w:wAfter w:w="16" w:type="dxa"/>
          <w:trHeight w:val="330"/>
        </w:trPr>
        <w:tc>
          <w:tcPr>
            <w:tcW w:w="1453" w:type="dxa"/>
            <w:tcBorders>
              <w:top w:val="nil"/>
              <w:left w:val="single" w:sz="4" w:space="0" w:color="auto"/>
              <w:bottom w:val="single" w:sz="4" w:space="0" w:color="auto"/>
              <w:right w:val="nil"/>
            </w:tcBorders>
            <w:noWrap/>
          </w:tcPr>
          <w:p w14:paraId="3F2498F2" w14:textId="77777777" w:rsidR="009600FA" w:rsidRPr="00A16276" w:rsidRDefault="009600FA" w:rsidP="002B5EBE">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7A0C5F0A" w14:textId="77777777" w:rsidR="009600FA" w:rsidRPr="00A16276" w:rsidRDefault="009600FA"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47A70EC0" w14:textId="4643DBF7" w:rsidR="009600FA" w:rsidRPr="00121A22" w:rsidRDefault="009600FA" w:rsidP="002B5EB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32</w:t>
            </w:r>
            <w:r w:rsidR="001A1041">
              <w:rPr>
                <w:rFonts w:ascii="Times New Roman" w:hAnsi="Times New Roman" w:cs="Times New Roman"/>
                <w:sz w:val="24"/>
                <w:szCs w:val="24"/>
              </w:rPr>
              <w:t>4</w:t>
            </w:r>
            <w:r w:rsidRPr="00121A22">
              <w:rPr>
                <w:rFonts w:ascii="Times New Roman" w:hAnsi="Times New Roman" w:cs="Times New Roman"/>
                <w:sz w:val="24"/>
                <w:szCs w:val="24"/>
              </w:rPr>
              <w:t xml:space="preserve">  прийнято (додається)</w:t>
            </w:r>
          </w:p>
        </w:tc>
      </w:tr>
      <w:tr w:rsidR="001A1041" w:rsidRPr="00121A22" w14:paraId="6AF46E8B" w14:textId="77777777" w:rsidTr="002B5EBE">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330E3F2" w14:textId="77777777" w:rsidR="001A1041" w:rsidRDefault="001A1041" w:rsidP="002B5EBE">
            <w:pPr>
              <w:jc w:val="center"/>
              <w:rPr>
                <w:rFonts w:ascii="Times New Roman" w:hAnsi="Times New Roman" w:cs="Times New Roman"/>
                <w:b/>
                <w:bCs/>
                <w:sz w:val="24"/>
                <w:szCs w:val="24"/>
              </w:rPr>
            </w:pPr>
          </w:p>
          <w:p w14:paraId="05A566D3" w14:textId="77777777" w:rsidR="001A1041" w:rsidRDefault="001A1041" w:rsidP="002B5EBE">
            <w:pPr>
              <w:jc w:val="center"/>
              <w:rPr>
                <w:rFonts w:ascii="Times New Roman" w:hAnsi="Times New Roman" w:cs="Times New Roman"/>
                <w:b/>
                <w:bCs/>
                <w:sz w:val="24"/>
                <w:szCs w:val="24"/>
              </w:rPr>
            </w:pPr>
          </w:p>
          <w:p w14:paraId="35667111" w14:textId="77777777" w:rsidR="001A1041" w:rsidRDefault="001A1041" w:rsidP="002B5EBE">
            <w:pPr>
              <w:jc w:val="center"/>
              <w:rPr>
                <w:rFonts w:ascii="Times New Roman" w:hAnsi="Times New Roman" w:cs="Times New Roman"/>
                <w:b/>
                <w:bCs/>
                <w:sz w:val="24"/>
                <w:szCs w:val="24"/>
              </w:rPr>
            </w:pPr>
          </w:p>
          <w:p w14:paraId="360C5D6D" w14:textId="024576F7" w:rsidR="001A1041" w:rsidRDefault="001A1041" w:rsidP="002B5EBE">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8.4</w:t>
            </w:r>
            <w:r w:rsidRPr="00121A22">
              <w:rPr>
                <w:rFonts w:ascii="Times New Roman" w:hAnsi="Times New Roman" w:cs="Times New Roman"/>
                <w:b/>
                <w:bCs/>
                <w:sz w:val="24"/>
                <w:szCs w:val="24"/>
              </w:rPr>
              <w:t>:</w:t>
            </w:r>
          </w:p>
          <w:p w14:paraId="1368FB5D" w14:textId="77777777" w:rsidR="001A1041" w:rsidRPr="00121A22" w:rsidRDefault="001A1041" w:rsidP="002B5EBE">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3D7FCD51" w14:textId="6E043F3E" w:rsidR="001A1041" w:rsidRPr="00121A22" w:rsidRDefault="001A1041" w:rsidP="002B5EBE">
            <w:pPr>
              <w:jc w:val="both"/>
              <w:rPr>
                <w:rFonts w:ascii="Times New Roman" w:hAnsi="Times New Roman" w:cs="Times New Roman"/>
                <w:sz w:val="24"/>
                <w:szCs w:val="24"/>
              </w:rPr>
            </w:pPr>
            <w:r w:rsidRPr="001A1041">
              <w:rPr>
                <w:rFonts w:ascii="Times New Roman" w:hAnsi="Times New Roman" w:cs="Times New Roman"/>
                <w:sz w:val="24"/>
                <w:szCs w:val="24"/>
              </w:rPr>
              <w:t>Про деякі питання регулювання  розміщення тимчасових споруд для провадження підприємницької діяльності на території парків, скверів Чорноморської міської територіальної громади</w:t>
            </w:r>
          </w:p>
        </w:tc>
      </w:tr>
      <w:tr w:rsidR="001A1041" w:rsidRPr="00121A22" w14:paraId="3FB345EA" w14:textId="77777777" w:rsidTr="002B5EBE">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3E41CDB2" w14:textId="77777777" w:rsidR="001A1041" w:rsidRPr="00121A22" w:rsidRDefault="001A1041"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D7D0199" w14:textId="77777777" w:rsidR="001A1041" w:rsidRPr="00121A22" w:rsidRDefault="001A1041" w:rsidP="002B5EBE">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 Світлана  </w:t>
            </w:r>
            <w:proofErr w:type="spellStart"/>
            <w:r>
              <w:rPr>
                <w:rFonts w:ascii="Times New Roman" w:hAnsi="Times New Roman" w:cs="Times New Roman"/>
                <w:sz w:val="24"/>
                <w:szCs w:val="24"/>
              </w:rPr>
              <w:t>Мунтян</w:t>
            </w:r>
            <w:proofErr w:type="spellEnd"/>
            <w:r w:rsidRPr="00121A22">
              <w:rPr>
                <w:rFonts w:ascii="Times New Roman" w:hAnsi="Times New Roman" w:cs="Times New Roman"/>
                <w:sz w:val="24"/>
                <w:szCs w:val="24"/>
              </w:rPr>
              <w:t>,</w:t>
            </w:r>
            <w:r>
              <w:rPr>
                <w:rFonts w:ascii="Times New Roman" w:hAnsi="Times New Roman" w:cs="Times New Roman"/>
                <w:sz w:val="24"/>
                <w:szCs w:val="24"/>
              </w:rPr>
              <w:t xml:space="preserve"> в.о.</w:t>
            </w: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начальника  управління  архітектури  та  містобудування </w:t>
            </w:r>
          </w:p>
        </w:tc>
      </w:tr>
      <w:tr w:rsidR="001A1041" w:rsidRPr="00121A22" w14:paraId="3CF23021" w14:textId="77777777" w:rsidTr="002B5EBE">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5B8DFB3F" w14:textId="77777777" w:rsidR="001A1041" w:rsidRPr="00121A22" w:rsidRDefault="001A1041"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0EC8689" w14:textId="77777777" w:rsidR="001A1041" w:rsidRPr="00121A22" w:rsidRDefault="001A1041" w:rsidP="002B5EBE">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1A1041" w:rsidRPr="00121A22" w14:paraId="67B43F67" w14:textId="77777777" w:rsidTr="002B5EBE">
        <w:trPr>
          <w:gridAfter w:val="1"/>
          <w:wAfter w:w="16" w:type="dxa"/>
          <w:trHeight w:val="330"/>
        </w:trPr>
        <w:tc>
          <w:tcPr>
            <w:tcW w:w="1453" w:type="dxa"/>
            <w:tcBorders>
              <w:top w:val="nil"/>
              <w:left w:val="single" w:sz="4" w:space="0" w:color="auto"/>
              <w:bottom w:val="nil"/>
              <w:right w:val="nil"/>
            </w:tcBorders>
            <w:noWrap/>
            <w:hideMark/>
          </w:tcPr>
          <w:p w14:paraId="322D2D4B" w14:textId="77777777" w:rsidR="001A1041" w:rsidRPr="00A16276" w:rsidRDefault="001A1041" w:rsidP="002B5EBE">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0A2F5EC8" w14:textId="77777777" w:rsidR="001A1041" w:rsidRPr="00A16276" w:rsidRDefault="001A1041"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653CB8A" w14:textId="77777777" w:rsidR="001A1041" w:rsidRPr="00121A22" w:rsidRDefault="001A1041" w:rsidP="002B5EBE">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1A1041" w:rsidRPr="00121A22" w14:paraId="693B76B6" w14:textId="77777777" w:rsidTr="002B5EBE">
        <w:trPr>
          <w:gridAfter w:val="1"/>
          <w:wAfter w:w="16" w:type="dxa"/>
          <w:trHeight w:val="330"/>
        </w:trPr>
        <w:tc>
          <w:tcPr>
            <w:tcW w:w="1453" w:type="dxa"/>
            <w:tcBorders>
              <w:top w:val="nil"/>
              <w:left w:val="single" w:sz="4" w:space="0" w:color="auto"/>
              <w:bottom w:val="single" w:sz="4" w:space="0" w:color="auto"/>
              <w:right w:val="nil"/>
            </w:tcBorders>
            <w:noWrap/>
          </w:tcPr>
          <w:p w14:paraId="08F13D32" w14:textId="77777777" w:rsidR="001A1041" w:rsidRPr="00A16276" w:rsidRDefault="001A1041" w:rsidP="002B5EBE">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29C5546C" w14:textId="77777777" w:rsidR="001A1041" w:rsidRPr="00A16276" w:rsidRDefault="001A1041" w:rsidP="002B5EBE">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124481FD" w14:textId="4386A7CE" w:rsidR="001A1041" w:rsidRPr="00121A22" w:rsidRDefault="001A1041" w:rsidP="002B5EBE">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325</w:t>
            </w:r>
            <w:r w:rsidRPr="00121A22">
              <w:rPr>
                <w:rFonts w:ascii="Times New Roman" w:hAnsi="Times New Roman" w:cs="Times New Roman"/>
                <w:sz w:val="24"/>
                <w:szCs w:val="24"/>
              </w:rPr>
              <w:t xml:space="preserve">  прийнято (додається)</w:t>
            </w:r>
          </w:p>
        </w:tc>
      </w:tr>
      <w:tr w:rsidR="0015309C" w:rsidRPr="00121A22" w14:paraId="0C77F99F" w14:textId="77777777" w:rsidTr="00C726CF">
        <w:trPr>
          <w:gridAfter w:val="1"/>
          <w:wAfter w:w="16" w:type="dxa"/>
          <w:trHeight w:val="361"/>
        </w:trPr>
        <w:tc>
          <w:tcPr>
            <w:tcW w:w="3411" w:type="dxa"/>
            <w:gridSpan w:val="3"/>
            <w:vMerge w:val="restart"/>
            <w:tcBorders>
              <w:top w:val="single" w:sz="4" w:space="0" w:color="auto"/>
              <w:left w:val="single" w:sz="4" w:space="0" w:color="auto"/>
              <w:right w:val="single" w:sz="4" w:space="0" w:color="auto"/>
            </w:tcBorders>
            <w:hideMark/>
          </w:tcPr>
          <w:p w14:paraId="25C6C236" w14:textId="77777777" w:rsidR="0015309C" w:rsidRDefault="0015309C" w:rsidP="0052159C">
            <w:pPr>
              <w:jc w:val="center"/>
              <w:rPr>
                <w:rFonts w:ascii="Times New Roman" w:hAnsi="Times New Roman" w:cs="Times New Roman"/>
                <w:b/>
                <w:bCs/>
                <w:sz w:val="24"/>
                <w:szCs w:val="24"/>
              </w:rPr>
            </w:pPr>
          </w:p>
          <w:p w14:paraId="5515659C" w14:textId="77777777" w:rsidR="0015309C" w:rsidRDefault="0015309C" w:rsidP="0052159C">
            <w:pPr>
              <w:jc w:val="center"/>
              <w:rPr>
                <w:rFonts w:ascii="Times New Roman" w:hAnsi="Times New Roman" w:cs="Times New Roman"/>
                <w:b/>
                <w:bCs/>
                <w:sz w:val="24"/>
                <w:szCs w:val="24"/>
              </w:rPr>
            </w:pPr>
          </w:p>
          <w:p w14:paraId="30E80344" w14:textId="77777777" w:rsidR="0015309C" w:rsidRDefault="0015309C" w:rsidP="0052159C">
            <w:pPr>
              <w:jc w:val="center"/>
              <w:rPr>
                <w:rFonts w:ascii="Times New Roman" w:hAnsi="Times New Roman" w:cs="Times New Roman"/>
                <w:b/>
                <w:bCs/>
                <w:sz w:val="24"/>
                <w:szCs w:val="24"/>
              </w:rPr>
            </w:pPr>
          </w:p>
          <w:p w14:paraId="4FD20944" w14:textId="169661C2" w:rsidR="0015309C" w:rsidRDefault="0015309C" w:rsidP="0052159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9.1</w:t>
            </w:r>
            <w:r w:rsidRPr="00121A22">
              <w:rPr>
                <w:rFonts w:ascii="Times New Roman" w:hAnsi="Times New Roman" w:cs="Times New Roman"/>
                <w:b/>
                <w:bCs/>
                <w:sz w:val="24"/>
                <w:szCs w:val="24"/>
              </w:rPr>
              <w:t>:</w:t>
            </w:r>
          </w:p>
          <w:p w14:paraId="47BA4D12" w14:textId="77777777" w:rsidR="0015309C" w:rsidRPr="00121A22" w:rsidRDefault="0015309C" w:rsidP="0052159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512B7D6F" w14:textId="780EBF19" w:rsidR="0015309C" w:rsidRPr="00121A22" w:rsidRDefault="0015309C" w:rsidP="0052159C">
            <w:pPr>
              <w:jc w:val="both"/>
              <w:rPr>
                <w:rFonts w:ascii="Times New Roman" w:hAnsi="Times New Roman" w:cs="Times New Roman"/>
                <w:sz w:val="24"/>
                <w:szCs w:val="24"/>
              </w:rPr>
            </w:pPr>
            <w:r w:rsidRPr="001A1041">
              <w:rPr>
                <w:rFonts w:ascii="Times New Roman" w:hAnsi="Times New Roman" w:cs="Times New Roman"/>
                <w:sz w:val="24"/>
                <w:szCs w:val="24"/>
              </w:rPr>
              <w:t>Про створення комісії для здійснення відповідних заходів щодо закріплення  елементів об’єктів благоустрою: колонади й декоративного фонтану (Приморський парк, перехрестя вулиць Данченка та  Паркової у місті Чорноморську) та одного декоративного фонтану (між адміністративною будівлею виконавчого комітету та ринком «Сокіл»), як об'єктів комунальної власності Чорноморської міської територіальної  громади</w:t>
            </w:r>
          </w:p>
        </w:tc>
      </w:tr>
      <w:tr w:rsidR="0015309C" w:rsidRPr="00121A22" w14:paraId="1D8D0CEE" w14:textId="77777777" w:rsidTr="00C726CF">
        <w:trPr>
          <w:gridAfter w:val="1"/>
          <w:wAfter w:w="16" w:type="dxa"/>
          <w:trHeight w:val="281"/>
        </w:trPr>
        <w:tc>
          <w:tcPr>
            <w:tcW w:w="3411" w:type="dxa"/>
            <w:gridSpan w:val="3"/>
            <w:vMerge/>
            <w:tcBorders>
              <w:left w:val="single" w:sz="4" w:space="0" w:color="auto"/>
              <w:right w:val="single" w:sz="4" w:space="0" w:color="auto"/>
            </w:tcBorders>
            <w:noWrap/>
            <w:hideMark/>
          </w:tcPr>
          <w:p w14:paraId="71B00A9F" w14:textId="77777777" w:rsidR="0015309C" w:rsidRPr="00121A22" w:rsidRDefault="001530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9946901" w14:textId="77777777" w:rsidR="0015309C" w:rsidRPr="00121A22" w:rsidRDefault="0015309C" w:rsidP="0052159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Тетяна </w:t>
            </w:r>
            <w:proofErr w:type="spellStart"/>
            <w:r>
              <w:rPr>
                <w:rFonts w:ascii="Times New Roman" w:hAnsi="Times New Roman" w:cs="Times New Roman"/>
                <w:sz w:val="24"/>
                <w:szCs w:val="24"/>
              </w:rPr>
              <w:t>Баришева</w:t>
            </w:r>
            <w:proofErr w:type="spellEnd"/>
            <w:r w:rsidRPr="00121A22">
              <w:rPr>
                <w:rFonts w:ascii="Times New Roman" w:hAnsi="Times New Roman" w:cs="Times New Roman"/>
                <w:sz w:val="24"/>
                <w:szCs w:val="24"/>
              </w:rPr>
              <w:t xml:space="preserve">, </w:t>
            </w:r>
            <w:r>
              <w:rPr>
                <w:rFonts w:ascii="Times New Roman" w:hAnsi="Times New Roman" w:cs="Times New Roman"/>
                <w:sz w:val="24"/>
                <w:szCs w:val="24"/>
              </w:rPr>
              <w:t xml:space="preserve">начальник відділу комунальної власності </w:t>
            </w:r>
            <w:proofErr w:type="spellStart"/>
            <w:r>
              <w:rPr>
                <w:rFonts w:ascii="Times New Roman" w:hAnsi="Times New Roman" w:cs="Times New Roman"/>
                <w:sz w:val="24"/>
                <w:szCs w:val="24"/>
              </w:rPr>
              <w:t>УКВтаЗВ</w:t>
            </w:r>
            <w:proofErr w:type="spellEnd"/>
          </w:p>
        </w:tc>
      </w:tr>
      <w:tr w:rsidR="0015309C" w:rsidRPr="00121A22" w14:paraId="1C4613EC" w14:textId="77777777" w:rsidTr="00C726CF">
        <w:trPr>
          <w:gridAfter w:val="1"/>
          <w:wAfter w:w="16" w:type="dxa"/>
          <w:trHeight w:val="630"/>
        </w:trPr>
        <w:tc>
          <w:tcPr>
            <w:tcW w:w="3411" w:type="dxa"/>
            <w:gridSpan w:val="3"/>
            <w:vMerge/>
            <w:tcBorders>
              <w:left w:val="single" w:sz="4" w:space="0" w:color="auto"/>
              <w:right w:val="single" w:sz="4" w:space="0" w:color="auto"/>
            </w:tcBorders>
            <w:noWrap/>
            <w:hideMark/>
          </w:tcPr>
          <w:p w14:paraId="4735B777" w14:textId="77777777" w:rsidR="0015309C" w:rsidRPr="00121A22" w:rsidRDefault="001530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2CC2220" w14:textId="77777777" w:rsidR="0015309C" w:rsidRPr="00121A22" w:rsidRDefault="0015309C" w:rsidP="0052159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15309C" w:rsidRPr="00121A22" w14:paraId="43286B96" w14:textId="77777777" w:rsidTr="00C726CF">
        <w:trPr>
          <w:gridAfter w:val="1"/>
          <w:wAfter w:w="16" w:type="dxa"/>
          <w:trHeight w:val="330"/>
        </w:trPr>
        <w:tc>
          <w:tcPr>
            <w:tcW w:w="3411" w:type="dxa"/>
            <w:gridSpan w:val="3"/>
            <w:vMerge/>
            <w:tcBorders>
              <w:left w:val="single" w:sz="4" w:space="0" w:color="auto"/>
              <w:bottom w:val="nil"/>
              <w:right w:val="single" w:sz="4" w:space="0" w:color="auto"/>
            </w:tcBorders>
            <w:noWrap/>
            <w:hideMark/>
          </w:tcPr>
          <w:p w14:paraId="3C44E876" w14:textId="77777777" w:rsidR="0015309C" w:rsidRPr="00A16276" w:rsidRDefault="001530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3A96B848" w14:textId="77777777" w:rsidR="0015309C" w:rsidRPr="00121A22" w:rsidRDefault="0015309C" w:rsidP="0052159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52159C" w:rsidRPr="00121A22" w14:paraId="7A0CF092" w14:textId="77777777" w:rsidTr="00F43D0F">
        <w:trPr>
          <w:gridAfter w:val="1"/>
          <w:wAfter w:w="16" w:type="dxa"/>
          <w:trHeight w:val="330"/>
        </w:trPr>
        <w:tc>
          <w:tcPr>
            <w:tcW w:w="1453" w:type="dxa"/>
            <w:tcBorders>
              <w:top w:val="nil"/>
              <w:left w:val="single" w:sz="4" w:space="0" w:color="auto"/>
              <w:bottom w:val="single" w:sz="4" w:space="0" w:color="auto"/>
              <w:right w:val="nil"/>
            </w:tcBorders>
            <w:noWrap/>
          </w:tcPr>
          <w:p w14:paraId="00B433A3" w14:textId="77777777" w:rsidR="0052159C" w:rsidRPr="00A16276" w:rsidRDefault="0052159C" w:rsidP="0052159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1C2D9509" w14:textId="77777777" w:rsidR="0052159C" w:rsidRPr="00A16276"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1BBB432E" w14:textId="50EF1519" w:rsidR="0052159C" w:rsidRPr="00121A22" w:rsidRDefault="001A1041" w:rsidP="0052159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326</w:t>
            </w:r>
            <w:r w:rsidRPr="00121A22">
              <w:rPr>
                <w:rFonts w:ascii="Times New Roman" w:hAnsi="Times New Roman" w:cs="Times New Roman"/>
                <w:sz w:val="24"/>
                <w:szCs w:val="24"/>
              </w:rPr>
              <w:t xml:space="preserve">  прийнято (додається)</w:t>
            </w:r>
          </w:p>
        </w:tc>
      </w:tr>
      <w:tr w:rsidR="0052159C" w:rsidRPr="00121A22" w14:paraId="386F7EEC" w14:textId="77777777" w:rsidTr="00F43D0F">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6834A357" w14:textId="77777777" w:rsidR="0052159C" w:rsidRDefault="0052159C" w:rsidP="0052159C">
            <w:pPr>
              <w:jc w:val="center"/>
              <w:rPr>
                <w:rFonts w:ascii="Times New Roman" w:hAnsi="Times New Roman" w:cs="Times New Roman"/>
                <w:b/>
                <w:bCs/>
                <w:sz w:val="24"/>
                <w:szCs w:val="24"/>
              </w:rPr>
            </w:pPr>
          </w:p>
          <w:p w14:paraId="466B33C5" w14:textId="77777777" w:rsidR="0052159C" w:rsidRDefault="0052159C" w:rsidP="0052159C">
            <w:pPr>
              <w:jc w:val="center"/>
              <w:rPr>
                <w:rFonts w:ascii="Times New Roman" w:hAnsi="Times New Roman" w:cs="Times New Roman"/>
                <w:b/>
                <w:bCs/>
                <w:sz w:val="24"/>
                <w:szCs w:val="24"/>
              </w:rPr>
            </w:pPr>
          </w:p>
          <w:p w14:paraId="19ADED60" w14:textId="77777777" w:rsidR="0052159C" w:rsidRDefault="0052159C" w:rsidP="0052159C">
            <w:pPr>
              <w:jc w:val="center"/>
              <w:rPr>
                <w:rFonts w:ascii="Times New Roman" w:hAnsi="Times New Roman" w:cs="Times New Roman"/>
                <w:b/>
                <w:bCs/>
                <w:sz w:val="24"/>
                <w:szCs w:val="24"/>
              </w:rPr>
            </w:pPr>
          </w:p>
          <w:p w14:paraId="4078496D" w14:textId="3D653802" w:rsidR="0052159C" w:rsidRDefault="0052159C" w:rsidP="0052159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1A1041">
              <w:rPr>
                <w:rFonts w:ascii="Times New Roman" w:hAnsi="Times New Roman" w:cs="Times New Roman"/>
                <w:b/>
                <w:bCs/>
                <w:sz w:val="24"/>
                <w:szCs w:val="24"/>
              </w:rPr>
              <w:t>10</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61A5B45C" w14:textId="77777777" w:rsidR="0052159C" w:rsidRPr="00121A22" w:rsidRDefault="0052159C" w:rsidP="0052159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2D051E7D" w14:textId="629ED921" w:rsidR="0052159C" w:rsidRPr="00121A22" w:rsidRDefault="001A1041" w:rsidP="0052159C">
            <w:pPr>
              <w:jc w:val="both"/>
              <w:rPr>
                <w:rFonts w:ascii="Times New Roman" w:hAnsi="Times New Roman" w:cs="Times New Roman"/>
                <w:sz w:val="24"/>
                <w:szCs w:val="24"/>
              </w:rPr>
            </w:pPr>
            <w:r w:rsidRPr="001A1041">
              <w:rPr>
                <w:rFonts w:ascii="Times New Roman" w:hAnsi="Times New Roman" w:cs="Times New Roman"/>
                <w:sz w:val="24"/>
                <w:szCs w:val="24"/>
              </w:rPr>
              <w:t>Про внесення змін в додаток 2 рішення виконавчого комітету Чорноморської міської ради Одеського району Одеської області від 19.05.2023 №145 «Про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w:t>
            </w:r>
          </w:p>
        </w:tc>
      </w:tr>
      <w:tr w:rsidR="0052159C" w:rsidRPr="00121A22" w14:paraId="3FFFFDC9" w14:textId="77777777" w:rsidTr="00F43D0F">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2864F196" w14:textId="77777777" w:rsidR="0052159C" w:rsidRPr="00121A22"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394D6C4" w14:textId="582D87E0" w:rsidR="0052159C" w:rsidRPr="00121A22" w:rsidRDefault="0052159C" w:rsidP="0052159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1A1041">
              <w:rPr>
                <w:rFonts w:ascii="Times New Roman" w:hAnsi="Times New Roman" w:cs="Times New Roman"/>
                <w:sz w:val="24"/>
                <w:szCs w:val="24"/>
              </w:rPr>
              <w:t xml:space="preserve">Віктор </w:t>
            </w:r>
            <w:proofErr w:type="spellStart"/>
            <w:r w:rsidR="001A1041">
              <w:rPr>
                <w:rFonts w:ascii="Times New Roman" w:hAnsi="Times New Roman" w:cs="Times New Roman"/>
                <w:sz w:val="24"/>
                <w:szCs w:val="24"/>
              </w:rPr>
              <w:t>Дабіжа</w:t>
            </w:r>
            <w:proofErr w:type="spellEnd"/>
            <w:r w:rsidRPr="00121A22">
              <w:rPr>
                <w:rFonts w:ascii="Times New Roman" w:hAnsi="Times New Roman" w:cs="Times New Roman"/>
                <w:sz w:val="24"/>
                <w:szCs w:val="24"/>
              </w:rPr>
              <w:t xml:space="preserve">, </w:t>
            </w:r>
            <w:proofErr w:type="spellStart"/>
            <w:r w:rsidR="001A1041">
              <w:rPr>
                <w:rFonts w:ascii="Times New Roman" w:hAnsi="Times New Roman" w:cs="Times New Roman"/>
                <w:sz w:val="24"/>
                <w:szCs w:val="24"/>
              </w:rPr>
              <w:t>в.о.</w:t>
            </w:r>
            <w:r>
              <w:rPr>
                <w:rFonts w:ascii="Times New Roman" w:hAnsi="Times New Roman" w:cs="Times New Roman"/>
                <w:sz w:val="24"/>
                <w:szCs w:val="24"/>
              </w:rPr>
              <w:t>начальни</w:t>
            </w:r>
            <w:r w:rsidR="001A1041">
              <w:rPr>
                <w:rFonts w:ascii="Times New Roman" w:hAnsi="Times New Roman" w:cs="Times New Roman"/>
                <w:sz w:val="24"/>
                <w:szCs w:val="24"/>
              </w:rPr>
              <w:t>ка</w:t>
            </w:r>
            <w:proofErr w:type="spellEnd"/>
            <w:r>
              <w:rPr>
                <w:rFonts w:ascii="Times New Roman" w:hAnsi="Times New Roman" w:cs="Times New Roman"/>
                <w:sz w:val="24"/>
                <w:szCs w:val="24"/>
              </w:rPr>
              <w:t xml:space="preserve"> </w:t>
            </w:r>
            <w:r w:rsidR="001A1041">
              <w:rPr>
                <w:rFonts w:ascii="Times New Roman" w:hAnsi="Times New Roman" w:cs="Times New Roman"/>
                <w:sz w:val="24"/>
                <w:szCs w:val="24"/>
              </w:rPr>
              <w:t>юридичного  відділу</w:t>
            </w:r>
          </w:p>
        </w:tc>
      </w:tr>
      <w:tr w:rsidR="0052159C" w:rsidRPr="00121A22" w14:paraId="5A12D910" w14:textId="77777777" w:rsidTr="00F43D0F">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5AB7E707" w14:textId="77777777" w:rsidR="0052159C" w:rsidRPr="00121A22"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C26DDAB" w14:textId="77777777" w:rsidR="0052159C" w:rsidRPr="00121A22" w:rsidRDefault="0052159C" w:rsidP="0052159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52159C" w:rsidRPr="00121A22" w14:paraId="432EA163" w14:textId="77777777" w:rsidTr="00F43D0F">
        <w:trPr>
          <w:gridAfter w:val="1"/>
          <w:wAfter w:w="16" w:type="dxa"/>
          <w:trHeight w:val="330"/>
        </w:trPr>
        <w:tc>
          <w:tcPr>
            <w:tcW w:w="1453" w:type="dxa"/>
            <w:tcBorders>
              <w:top w:val="nil"/>
              <w:left w:val="single" w:sz="4" w:space="0" w:color="auto"/>
              <w:bottom w:val="nil"/>
              <w:right w:val="nil"/>
            </w:tcBorders>
            <w:noWrap/>
            <w:hideMark/>
          </w:tcPr>
          <w:p w14:paraId="201E22E4" w14:textId="77777777" w:rsidR="0052159C" w:rsidRPr="00A16276" w:rsidRDefault="0052159C" w:rsidP="0052159C">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3F2D43C5" w14:textId="77777777" w:rsidR="0052159C" w:rsidRPr="00A16276"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468DA639" w14:textId="77777777" w:rsidR="0052159C" w:rsidRPr="00121A22" w:rsidRDefault="0052159C" w:rsidP="0052159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52159C" w:rsidRPr="00121A22" w14:paraId="0CE9BF80" w14:textId="77777777" w:rsidTr="00F43D0F">
        <w:trPr>
          <w:gridAfter w:val="1"/>
          <w:wAfter w:w="16" w:type="dxa"/>
          <w:trHeight w:val="330"/>
        </w:trPr>
        <w:tc>
          <w:tcPr>
            <w:tcW w:w="1453" w:type="dxa"/>
            <w:tcBorders>
              <w:top w:val="nil"/>
              <w:left w:val="single" w:sz="4" w:space="0" w:color="auto"/>
              <w:bottom w:val="single" w:sz="4" w:space="0" w:color="auto"/>
              <w:right w:val="nil"/>
            </w:tcBorders>
            <w:noWrap/>
          </w:tcPr>
          <w:p w14:paraId="6EF23425" w14:textId="77777777" w:rsidR="0052159C" w:rsidRPr="00A16276" w:rsidRDefault="0052159C" w:rsidP="0052159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5CC75FD5" w14:textId="77777777" w:rsidR="0052159C" w:rsidRPr="00A16276"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67B459E6" w14:textId="31EB0827" w:rsidR="0052159C" w:rsidRPr="00121A22" w:rsidRDefault="001A1041" w:rsidP="0052159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327</w:t>
            </w:r>
            <w:r w:rsidRPr="00121A22">
              <w:rPr>
                <w:rFonts w:ascii="Times New Roman" w:hAnsi="Times New Roman" w:cs="Times New Roman"/>
                <w:sz w:val="24"/>
                <w:szCs w:val="24"/>
              </w:rPr>
              <w:t xml:space="preserve">  прийнято (додається)</w:t>
            </w:r>
          </w:p>
        </w:tc>
      </w:tr>
      <w:tr w:rsidR="0052159C" w:rsidRPr="00121A22" w14:paraId="1DE7AEFE" w14:textId="77777777" w:rsidTr="00F43D0F">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0A51FE4D" w14:textId="77777777" w:rsidR="0052159C" w:rsidRDefault="0052159C" w:rsidP="0052159C">
            <w:pPr>
              <w:jc w:val="center"/>
              <w:rPr>
                <w:rFonts w:ascii="Times New Roman" w:hAnsi="Times New Roman" w:cs="Times New Roman"/>
                <w:b/>
                <w:bCs/>
                <w:sz w:val="24"/>
                <w:szCs w:val="24"/>
              </w:rPr>
            </w:pPr>
          </w:p>
          <w:p w14:paraId="06957F08" w14:textId="77777777" w:rsidR="0052159C" w:rsidRDefault="0052159C" w:rsidP="0052159C">
            <w:pPr>
              <w:jc w:val="center"/>
              <w:rPr>
                <w:rFonts w:ascii="Times New Roman" w:hAnsi="Times New Roman" w:cs="Times New Roman"/>
                <w:b/>
                <w:bCs/>
                <w:sz w:val="24"/>
                <w:szCs w:val="24"/>
              </w:rPr>
            </w:pPr>
          </w:p>
          <w:p w14:paraId="30370C15" w14:textId="77777777" w:rsidR="0052159C" w:rsidRDefault="0052159C" w:rsidP="0052159C">
            <w:pPr>
              <w:jc w:val="center"/>
              <w:rPr>
                <w:rFonts w:ascii="Times New Roman" w:hAnsi="Times New Roman" w:cs="Times New Roman"/>
                <w:b/>
                <w:bCs/>
                <w:sz w:val="24"/>
                <w:szCs w:val="24"/>
              </w:rPr>
            </w:pPr>
          </w:p>
          <w:p w14:paraId="4AD7419E" w14:textId="2DE14109" w:rsidR="0052159C" w:rsidRDefault="0052159C" w:rsidP="0052159C">
            <w:pPr>
              <w:jc w:val="center"/>
              <w:rPr>
                <w:rFonts w:ascii="Times New Roman" w:hAnsi="Times New Roman" w:cs="Times New Roman"/>
                <w:b/>
                <w:bCs/>
                <w:sz w:val="24"/>
                <w:szCs w:val="24"/>
              </w:rPr>
            </w:pPr>
            <w:r w:rsidRPr="00121A22">
              <w:rPr>
                <w:rFonts w:ascii="Times New Roman" w:hAnsi="Times New Roman" w:cs="Times New Roman"/>
                <w:b/>
                <w:bCs/>
                <w:sz w:val="24"/>
                <w:szCs w:val="24"/>
              </w:rPr>
              <w:t>Слухали</w:t>
            </w:r>
            <w:r w:rsidR="001A1041">
              <w:rPr>
                <w:rFonts w:ascii="Times New Roman" w:hAnsi="Times New Roman" w:cs="Times New Roman"/>
                <w:b/>
                <w:bCs/>
                <w:sz w:val="24"/>
                <w:szCs w:val="24"/>
              </w:rPr>
              <w:t xml:space="preserve"> 10</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3EFD28E2" w14:textId="77777777" w:rsidR="0052159C" w:rsidRPr="00121A22" w:rsidRDefault="0052159C" w:rsidP="0052159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111641D1" w14:textId="0C5E43FA" w:rsidR="0052159C" w:rsidRPr="00121A22" w:rsidRDefault="001A1041" w:rsidP="0052159C">
            <w:pPr>
              <w:jc w:val="both"/>
              <w:rPr>
                <w:rFonts w:ascii="Times New Roman" w:hAnsi="Times New Roman" w:cs="Times New Roman"/>
                <w:sz w:val="24"/>
                <w:szCs w:val="24"/>
              </w:rPr>
            </w:pPr>
            <w:r w:rsidRPr="001A1041">
              <w:rPr>
                <w:rFonts w:ascii="Times New Roman" w:hAnsi="Times New Roman" w:cs="Times New Roman"/>
                <w:sz w:val="24"/>
                <w:szCs w:val="24"/>
              </w:rPr>
              <w:t xml:space="preserve">Про затвердження </w:t>
            </w:r>
            <w:proofErr w:type="spellStart"/>
            <w:r w:rsidRPr="001A1041">
              <w:rPr>
                <w:rFonts w:ascii="Times New Roman" w:hAnsi="Times New Roman" w:cs="Times New Roman"/>
                <w:sz w:val="24"/>
                <w:szCs w:val="24"/>
              </w:rPr>
              <w:t>рішеннявід</w:t>
            </w:r>
            <w:proofErr w:type="spellEnd"/>
            <w:r w:rsidRPr="001A1041">
              <w:rPr>
                <w:rFonts w:ascii="Times New Roman" w:hAnsi="Times New Roman" w:cs="Times New Roman"/>
                <w:sz w:val="24"/>
                <w:szCs w:val="24"/>
              </w:rPr>
              <w:t xml:space="preserve"> 18.07.2025 № 1 «Про надання компенсації на відновлення пошкоджених об’єктів нерухомого майна» комісії з розгляду питань надання компенсації для відновлення окремих категорій </w:t>
            </w:r>
            <w:r w:rsidRPr="001A1041">
              <w:rPr>
                <w:rFonts w:ascii="Times New Roman" w:hAnsi="Times New Roman" w:cs="Times New Roman"/>
                <w:sz w:val="24"/>
                <w:szCs w:val="24"/>
              </w:rPr>
              <w:lastRenderedPageBreak/>
              <w:t>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52159C" w:rsidRPr="00121A22" w14:paraId="3B8D81AD" w14:textId="77777777" w:rsidTr="00F43D0F">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5C31055D" w14:textId="77777777" w:rsidR="0052159C" w:rsidRPr="00121A22"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5FA79860" w14:textId="50032141" w:rsidR="0052159C" w:rsidRPr="00121A22" w:rsidRDefault="001A1041" w:rsidP="0052159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Віктор </w:t>
            </w:r>
            <w:proofErr w:type="spellStart"/>
            <w:r>
              <w:rPr>
                <w:rFonts w:ascii="Times New Roman" w:hAnsi="Times New Roman" w:cs="Times New Roman"/>
                <w:sz w:val="24"/>
                <w:szCs w:val="24"/>
              </w:rPr>
              <w:t>Дабіжа</w:t>
            </w:r>
            <w:proofErr w:type="spellEnd"/>
            <w:r w:rsidRPr="00121A22">
              <w:rPr>
                <w:rFonts w:ascii="Times New Roman" w:hAnsi="Times New Roman" w:cs="Times New Roman"/>
                <w:sz w:val="24"/>
                <w:szCs w:val="24"/>
              </w:rPr>
              <w:t xml:space="preserve">, </w:t>
            </w:r>
            <w:proofErr w:type="spellStart"/>
            <w:r>
              <w:rPr>
                <w:rFonts w:ascii="Times New Roman" w:hAnsi="Times New Roman" w:cs="Times New Roman"/>
                <w:sz w:val="24"/>
                <w:szCs w:val="24"/>
              </w:rPr>
              <w:t>в.о.начальника</w:t>
            </w:r>
            <w:proofErr w:type="spellEnd"/>
            <w:r>
              <w:rPr>
                <w:rFonts w:ascii="Times New Roman" w:hAnsi="Times New Roman" w:cs="Times New Roman"/>
                <w:sz w:val="24"/>
                <w:szCs w:val="24"/>
              </w:rPr>
              <w:t xml:space="preserve"> юридичного  відділу</w:t>
            </w:r>
          </w:p>
        </w:tc>
      </w:tr>
      <w:tr w:rsidR="0052159C" w:rsidRPr="00121A22" w14:paraId="0486AE42" w14:textId="77777777" w:rsidTr="00F43D0F">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3EB4ABC8" w14:textId="77777777" w:rsidR="0052159C" w:rsidRPr="00121A22"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342EDAA5" w14:textId="77777777" w:rsidR="0052159C" w:rsidRPr="00121A22" w:rsidRDefault="0052159C" w:rsidP="0052159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52159C" w:rsidRPr="00121A22" w14:paraId="47A7151D" w14:textId="77777777" w:rsidTr="00F43D0F">
        <w:trPr>
          <w:gridAfter w:val="1"/>
          <w:wAfter w:w="16" w:type="dxa"/>
          <w:trHeight w:val="330"/>
        </w:trPr>
        <w:tc>
          <w:tcPr>
            <w:tcW w:w="1453" w:type="dxa"/>
            <w:tcBorders>
              <w:top w:val="nil"/>
              <w:left w:val="single" w:sz="4" w:space="0" w:color="auto"/>
              <w:bottom w:val="nil"/>
              <w:right w:val="nil"/>
            </w:tcBorders>
            <w:noWrap/>
            <w:hideMark/>
          </w:tcPr>
          <w:p w14:paraId="3DD7C3F0" w14:textId="77777777" w:rsidR="0052159C" w:rsidRPr="00A16276" w:rsidRDefault="0052159C" w:rsidP="0052159C">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19849D3D" w14:textId="77777777" w:rsidR="0052159C" w:rsidRPr="00A16276" w:rsidRDefault="0052159C" w:rsidP="0052159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0F90F8D7" w14:textId="77777777" w:rsidR="0052159C" w:rsidRPr="00121A22" w:rsidRDefault="0052159C" w:rsidP="0052159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6368FC" w:rsidRPr="00121A22" w14:paraId="1646EA90" w14:textId="77777777" w:rsidTr="00F43D0F">
        <w:trPr>
          <w:gridAfter w:val="1"/>
          <w:wAfter w:w="16" w:type="dxa"/>
          <w:trHeight w:val="330"/>
        </w:trPr>
        <w:tc>
          <w:tcPr>
            <w:tcW w:w="1453" w:type="dxa"/>
            <w:tcBorders>
              <w:top w:val="nil"/>
              <w:left w:val="single" w:sz="4" w:space="0" w:color="auto"/>
              <w:bottom w:val="single" w:sz="4" w:space="0" w:color="auto"/>
              <w:right w:val="nil"/>
            </w:tcBorders>
            <w:noWrap/>
          </w:tcPr>
          <w:p w14:paraId="6FE1DE89" w14:textId="77777777" w:rsidR="006368FC" w:rsidRPr="00A16276" w:rsidRDefault="006368FC" w:rsidP="006368F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47232847" w14:textId="77777777" w:rsidR="006368FC" w:rsidRPr="00A16276" w:rsidRDefault="006368FC" w:rsidP="006368F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2ACD0509" w14:textId="1792FA24" w:rsidR="006368FC" w:rsidRPr="00121A22" w:rsidRDefault="006368FC" w:rsidP="006368F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328</w:t>
            </w:r>
            <w:r w:rsidRPr="00121A22">
              <w:rPr>
                <w:rFonts w:ascii="Times New Roman" w:hAnsi="Times New Roman" w:cs="Times New Roman"/>
                <w:sz w:val="24"/>
                <w:szCs w:val="24"/>
              </w:rPr>
              <w:t xml:space="preserve">  прийнято (додається)</w:t>
            </w:r>
          </w:p>
        </w:tc>
      </w:tr>
      <w:tr w:rsidR="006368FC" w:rsidRPr="00121A22" w14:paraId="21A4D63A" w14:textId="77777777" w:rsidTr="00F43D0F">
        <w:trPr>
          <w:gridAfter w:val="1"/>
          <w:wAfter w:w="16" w:type="dxa"/>
          <w:trHeight w:val="361"/>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14:paraId="5A74757E" w14:textId="77777777" w:rsidR="006368FC" w:rsidRDefault="006368FC" w:rsidP="006368FC">
            <w:pPr>
              <w:jc w:val="center"/>
              <w:rPr>
                <w:rFonts w:ascii="Times New Roman" w:hAnsi="Times New Roman" w:cs="Times New Roman"/>
                <w:b/>
                <w:bCs/>
                <w:sz w:val="24"/>
                <w:szCs w:val="24"/>
              </w:rPr>
            </w:pPr>
          </w:p>
          <w:p w14:paraId="40CC4B00" w14:textId="77777777" w:rsidR="006368FC" w:rsidRDefault="006368FC" w:rsidP="006368FC">
            <w:pPr>
              <w:jc w:val="center"/>
              <w:rPr>
                <w:rFonts w:ascii="Times New Roman" w:hAnsi="Times New Roman" w:cs="Times New Roman"/>
                <w:b/>
                <w:bCs/>
                <w:sz w:val="24"/>
                <w:szCs w:val="24"/>
              </w:rPr>
            </w:pPr>
          </w:p>
          <w:p w14:paraId="78660BE0" w14:textId="77777777" w:rsidR="006368FC" w:rsidRDefault="006368FC" w:rsidP="006368FC">
            <w:pPr>
              <w:jc w:val="center"/>
              <w:rPr>
                <w:rFonts w:ascii="Times New Roman" w:hAnsi="Times New Roman" w:cs="Times New Roman"/>
                <w:b/>
                <w:bCs/>
                <w:sz w:val="24"/>
                <w:szCs w:val="24"/>
              </w:rPr>
            </w:pPr>
          </w:p>
          <w:p w14:paraId="7DE27826" w14:textId="066D9137" w:rsidR="006368FC" w:rsidRDefault="006368FC" w:rsidP="006368FC">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11.1</w:t>
            </w:r>
            <w:r w:rsidRPr="00121A22">
              <w:rPr>
                <w:rFonts w:ascii="Times New Roman" w:hAnsi="Times New Roman" w:cs="Times New Roman"/>
                <w:b/>
                <w:bCs/>
                <w:sz w:val="24"/>
                <w:szCs w:val="24"/>
              </w:rPr>
              <w:t>:</w:t>
            </w:r>
          </w:p>
          <w:p w14:paraId="742839AB" w14:textId="77777777" w:rsidR="006368FC" w:rsidRPr="00121A22" w:rsidRDefault="006368FC" w:rsidP="006368FC">
            <w:pPr>
              <w:jc w:val="center"/>
              <w:rPr>
                <w:rFonts w:ascii="Times New Roman" w:hAnsi="Times New Roman" w:cs="Times New Roman"/>
                <w:b/>
                <w:bCs/>
                <w:sz w:val="24"/>
                <w:szCs w:val="24"/>
              </w:rPr>
            </w:pPr>
          </w:p>
        </w:tc>
        <w:tc>
          <w:tcPr>
            <w:tcW w:w="6212" w:type="dxa"/>
            <w:gridSpan w:val="4"/>
            <w:tcBorders>
              <w:top w:val="single" w:sz="4" w:space="0" w:color="auto"/>
              <w:left w:val="single" w:sz="4" w:space="0" w:color="auto"/>
              <w:bottom w:val="single" w:sz="4" w:space="0" w:color="auto"/>
              <w:right w:val="single" w:sz="4" w:space="0" w:color="auto"/>
            </w:tcBorders>
            <w:hideMark/>
          </w:tcPr>
          <w:p w14:paraId="46395CAB" w14:textId="77777777" w:rsidR="006368FC" w:rsidRPr="00121A22" w:rsidRDefault="006368FC" w:rsidP="006368FC">
            <w:pPr>
              <w:jc w:val="both"/>
              <w:rPr>
                <w:rFonts w:ascii="Times New Roman" w:hAnsi="Times New Roman" w:cs="Times New Roman"/>
                <w:sz w:val="24"/>
                <w:szCs w:val="24"/>
              </w:rPr>
            </w:pPr>
            <w:r w:rsidRPr="002F4EF5">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6368FC" w:rsidRPr="00121A22" w14:paraId="2F361ED3" w14:textId="77777777" w:rsidTr="00F43D0F">
        <w:trPr>
          <w:gridAfter w:val="1"/>
          <w:wAfter w:w="16" w:type="dxa"/>
          <w:trHeight w:val="281"/>
        </w:trPr>
        <w:tc>
          <w:tcPr>
            <w:tcW w:w="3411" w:type="dxa"/>
            <w:gridSpan w:val="3"/>
            <w:vMerge/>
            <w:tcBorders>
              <w:top w:val="single" w:sz="4" w:space="0" w:color="auto"/>
              <w:left w:val="single" w:sz="4" w:space="0" w:color="auto"/>
              <w:bottom w:val="single" w:sz="4" w:space="0" w:color="auto"/>
              <w:right w:val="single" w:sz="4" w:space="0" w:color="auto"/>
            </w:tcBorders>
            <w:noWrap/>
            <w:hideMark/>
          </w:tcPr>
          <w:p w14:paraId="4BBB3B32" w14:textId="77777777" w:rsidR="006368FC" w:rsidRPr="00121A22" w:rsidRDefault="006368FC" w:rsidP="006368F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68DADBFB" w14:textId="77777777" w:rsidR="006368FC" w:rsidRPr="00121A22" w:rsidRDefault="006368FC" w:rsidP="006368FC">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Світлана </w:t>
            </w:r>
            <w:proofErr w:type="spellStart"/>
            <w:r>
              <w:rPr>
                <w:rFonts w:ascii="Times New Roman" w:hAnsi="Times New Roman" w:cs="Times New Roman"/>
                <w:sz w:val="24"/>
                <w:szCs w:val="24"/>
              </w:rPr>
              <w:t>Варабіна</w:t>
            </w:r>
            <w:proofErr w:type="spellEnd"/>
            <w:r w:rsidRPr="00121A22">
              <w:rPr>
                <w:rFonts w:ascii="Times New Roman" w:hAnsi="Times New Roman" w:cs="Times New Roman"/>
                <w:sz w:val="24"/>
                <w:szCs w:val="24"/>
              </w:rPr>
              <w:t xml:space="preserve">, </w:t>
            </w:r>
            <w:r>
              <w:rPr>
                <w:rFonts w:ascii="Times New Roman" w:hAnsi="Times New Roman" w:cs="Times New Roman"/>
                <w:sz w:val="24"/>
                <w:szCs w:val="24"/>
              </w:rPr>
              <w:t>начальник служби персоналу</w:t>
            </w:r>
          </w:p>
        </w:tc>
      </w:tr>
      <w:tr w:rsidR="006368FC" w:rsidRPr="00121A22" w14:paraId="798DBCD4" w14:textId="77777777" w:rsidTr="00F43D0F">
        <w:trPr>
          <w:gridAfter w:val="1"/>
          <w:wAfter w:w="16" w:type="dxa"/>
          <w:trHeight w:val="630"/>
        </w:trPr>
        <w:tc>
          <w:tcPr>
            <w:tcW w:w="3411" w:type="dxa"/>
            <w:gridSpan w:val="3"/>
            <w:vMerge/>
            <w:tcBorders>
              <w:top w:val="single" w:sz="4" w:space="0" w:color="auto"/>
              <w:left w:val="single" w:sz="4" w:space="0" w:color="auto"/>
              <w:bottom w:val="nil"/>
              <w:right w:val="single" w:sz="4" w:space="0" w:color="auto"/>
            </w:tcBorders>
            <w:noWrap/>
            <w:hideMark/>
          </w:tcPr>
          <w:p w14:paraId="4A495B0B" w14:textId="77777777" w:rsidR="006368FC" w:rsidRPr="00121A22" w:rsidRDefault="006368FC" w:rsidP="006368F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7B369F64" w14:textId="77777777" w:rsidR="006368FC" w:rsidRPr="00121A22" w:rsidRDefault="006368FC" w:rsidP="006368FC">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6</w:t>
            </w:r>
            <w:r w:rsidRPr="00121A22">
              <w:rPr>
                <w:rFonts w:ascii="Times New Roman" w:hAnsi="Times New Roman" w:cs="Times New Roman"/>
                <w:sz w:val="24"/>
                <w:szCs w:val="24"/>
              </w:rPr>
              <w:t xml:space="preserve">, "утримались" - 0, "проти" - 0, "не голосували" - 0.    </w:t>
            </w:r>
          </w:p>
        </w:tc>
      </w:tr>
      <w:tr w:rsidR="006368FC" w:rsidRPr="00121A22" w14:paraId="5D11D5B0" w14:textId="77777777" w:rsidTr="00F43D0F">
        <w:trPr>
          <w:gridAfter w:val="1"/>
          <w:wAfter w:w="16" w:type="dxa"/>
          <w:trHeight w:val="330"/>
        </w:trPr>
        <w:tc>
          <w:tcPr>
            <w:tcW w:w="1453" w:type="dxa"/>
            <w:tcBorders>
              <w:top w:val="nil"/>
              <w:left w:val="single" w:sz="4" w:space="0" w:color="auto"/>
              <w:bottom w:val="nil"/>
              <w:right w:val="nil"/>
            </w:tcBorders>
            <w:noWrap/>
            <w:hideMark/>
          </w:tcPr>
          <w:p w14:paraId="4D921ACF" w14:textId="77777777" w:rsidR="006368FC" w:rsidRPr="00A16276" w:rsidRDefault="006368FC" w:rsidP="006368FC">
            <w:pPr>
              <w:rPr>
                <w:rFonts w:ascii="Times New Roman" w:hAnsi="Times New Roman" w:cs="Times New Roman"/>
                <w:sz w:val="24"/>
                <w:szCs w:val="24"/>
              </w:rPr>
            </w:pPr>
          </w:p>
        </w:tc>
        <w:tc>
          <w:tcPr>
            <w:tcW w:w="1958" w:type="dxa"/>
            <w:gridSpan w:val="2"/>
            <w:tcBorders>
              <w:top w:val="nil"/>
              <w:left w:val="nil"/>
              <w:bottom w:val="nil"/>
              <w:right w:val="single" w:sz="4" w:space="0" w:color="auto"/>
            </w:tcBorders>
            <w:noWrap/>
            <w:hideMark/>
          </w:tcPr>
          <w:p w14:paraId="791B5289" w14:textId="77777777" w:rsidR="006368FC" w:rsidRPr="00A16276" w:rsidRDefault="006368FC" w:rsidP="006368F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hideMark/>
          </w:tcPr>
          <w:p w14:paraId="283A3BB8" w14:textId="77777777" w:rsidR="006368FC" w:rsidRPr="00121A22" w:rsidRDefault="006368FC" w:rsidP="006368FC">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6368FC" w:rsidRPr="00121A22" w14:paraId="6E68C40C" w14:textId="77777777" w:rsidTr="00F43D0F">
        <w:trPr>
          <w:gridAfter w:val="1"/>
          <w:wAfter w:w="16" w:type="dxa"/>
          <w:trHeight w:val="330"/>
        </w:trPr>
        <w:tc>
          <w:tcPr>
            <w:tcW w:w="1453" w:type="dxa"/>
            <w:tcBorders>
              <w:top w:val="nil"/>
              <w:left w:val="single" w:sz="4" w:space="0" w:color="auto"/>
              <w:bottom w:val="single" w:sz="4" w:space="0" w:color="auto"/>
              <w:right w:val="nil"/>
            </w:tcBorders>
            <w:noWrap/>
          </w:tcPr>
          <w:p w14:paraId="103FA498" w14:textId="77777777" w:rsidR="006368FC" w:rsidRPr="00A16276" w:rsidRDefault="006368FC" w:rsidP="006368FC">
            <w:pPr>
              <w:rPr>
                <w:rFonts w:ascii="Times New Roman" w:hAnsi="Times New Roman" w:cs="Times New Roman"/>
                <w:sz w:val="24"/>
                <w:szCs w:val="24"/>
              </w:rPr>
            </w:pPr>
          </w:p>
        </w:tc>
        <w:tc>
          <w:tcPr>
            <w:tcW w:w="1958" w:type="dxa"/>
            <w:gridSpan w:val="2"/>
            <w:tcBorders>
              <w:top w:val="nil"/>
              <w:left w:val="nil"/>
              <w:bottom w:val="single" w:sz="4" w:space="0" w:color="auto"/>
              <w:right w:val="single" w:sz="4" w:space="0" w:color="auto"/>
            </w:tcBorders>
            <w:noWrap/>
          </w:tcPr>
          <w:p w14:paraId="749A2505" w14:textId="77777777" w:rsidR="006368FC" w:rsidRPr="00A16276" w:rsidRDefault="006368FC" w:rsidP="006368FC">
            <w:pPr>
              <w:rPr>
                <w:rFonts w:ascii="Times New Roman" w:hAnsi="Times New Roman" w:cs="Times New Roman"/>
                <w:sz w:val="24"/>
                <w:szCs w:val="24"/>
              </w:rPr>
            </w:pPr>
          </w:p>
        </w:tc>
        <w:tc>
          <w:tcPr>
            <w:tcW w:w="6212" w:type="dxa"/>
            <w:gridSpan w:val="4"/>
            <w:tcBorders>
              <w:top w:val="single" w:sz="4" w:space="0" w:color="auto"/>
              <w:left w:val="single" w:sz="4" w:space="0" w:color="auto"/>
              <w:bottom w:val="single" w:sz="4" w:space="0" w:color="auto"/>
              <w:right w:val="single" w:sz="4" w:space="0" w:color="auto"/>
            </w:tcBorders>
            <w:noWrap/>
          </w:tcPr>
          <w:p w14:paraId="588B2DCC" w14:textId="02DA3C7F" w:rsidR="006368FC" w:rsidRPr="00121A22" w:rsidRDefault="006368FC" w:rsidP="006368FC">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08</w:t>
            </w:r>
            <w:r w:rsidRPr="00121A22">
              <w:rPr>
                <w:rFonts w:ascii="Times New Roman" w:hAnsi="Times New Roman" w:cs="Times New Roman"/>
                <w:sz w:val="24"/>
                <w:szCs w:val="24"/>
              </w:rPr>
              <w:t>.0</w:t>
            </w:r>
            <w:r>
              <w:rPr>
                <w:rFonts w:ascii="Times New Roman" w:hAnsi="Times New Roman" w:cs="Times New Roman"/>
                <w:sz w:val="24"/>
                <w:szCs w:val="24"/>
              </w:rPr>
              <w:t>8</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32</w:t>
            </w:r>
            <w:r w:rsidR="009704DD">
              <w:rPr>
                <w:rFonts w:ascii="Times New Roman" w:hAnsi="Times New Roman" w:cs="Times New Roman"/>
                <w:sz w:val="24"/>
                <w:szCs w:val="24"/>
              </w:rPr>
              <w:t>9</w:t>
            </w:r>
            <w:r w:rsidRPr="00121A22">
              <w:rPr>
                <w:rFonts w:ascii="Times New Roman" w:hAnsi="Times New Roman" w:cs="Times New Roman"/>
                <w:sz w:val="24"/>
                <w:szCs w:val="24"/>
              </w:rPr>
              <w:t xml:space="preserve">  прийнято (додається)</w:t>
            </w:r>
          </w:p>
        </w:tc>
      </w:tr>
      <w:tr w:rsidR="006368FC" w:rsidRPr="00121A22" w14:paraId="47F890CB" w14:textId="77777777" w:rsidTr="00CF424B">
        <w:trPr>
          <w:trHeight w:val="330"/>
        </w:trPr>
        <w:tc>
          <w:tcPr>
            <w:tcW w:w="1453" w:type="dxa"/>
            <w:tcBorders>
              <w:top w:val="single" w:sz="4" w:space="0" w:color="auto"/>
              <w:left w:val="nil"/>
              <w:bottom w:val="nil"/>
              <w:right w:val="nil"/>
            </w:tcBorders>
            <w:noWrap/>
          </w:tcPr>
          <w:p w14:paraId="13F9DB12" w14:textId="77777777" w:rsidR="006368FC" w:rsidRPr="004C0EF0" w:rsidRDefault="006368FC" w:rsidP="006368FC">
            <w:pPr>
              <w:rPr>
                <w:rFonts w:ascii="Times New Roman" w:hAnsi="Times New Roman" w:cs="Times New Roman"/>
                <w:sz w:val="24"/>
                <w:szCs w:val="24"/>
                <w:lang w:val="en-US"/>
              </w:rPr>
            </w:pPr>
          </w:p>
        </w:tc>
        <w:tc>
          <w:tcPr>
            <w:tcW w:w="1964" w:type="dxa"/>
            <w:gridSpan w:val="3"/>
            <w:tcBorders>
              <w:top w:val="single" w:sz="4" w:space="0" w:color="auto"/>
              <w:left w:val="nil"/>
              <w:bottom w:val="nil"/>
              <w:right w:val="nil"/>
            </w:tcBorders>
            <w:noWrap/>
          </w:tcPr>
          <w:p w14:paraId="7355F696" w14:textId="77777777" w:rsidR="006368FC" w:rsidRPr="00A16276" w:rsidRDefault="006368FC" w:rsidP="006368FC">
            <w:pPr>
              <w:rPr>
                <w:rFonts w:ascii="Times New Roman" w:hAnsi="Times New Roman" w:cs="Times New Roman"/>
                <w:sz w:val="24"/>
                <w:szCs w:val="24"/>
              </w:rPr>
            </w:pPr>
          </w:p>
        </w:tc>
        <w:tc>
          <w:tcPr>
            <w:tcW w:w="6222" w:type="dxa"/>
            <w:gridSpan w:val="4"/>
            <w:tcBorders>
              <w:top w:val="single" w:sz="4" w:space="0" w:color="auto"/>
              <w:left w:val="nil"/>
              <w:bottom w:val="nil"/>
              <w:right w:val="nil"/>
            </w:tcBorders>
            <w:noWrap/>
          </w:tcPr>
          <w:p w14:paraId="43E1C969" w14:textId="77777777" w:rsidR="006368FC" w:rsidRPr="00121A22" w:rsidRDefault="006368FC" w:rsidP="006368FC">
            <w:pPr>
              <w:jc w:val="both"/>
              <w:rPr>
                <w:rFonts w:ascii="Times New Roman" w:hAnsi="Times New Roman" w:cs="Times New Roman"/>
                <w:sz w:val="24"/>
                <w:szCs w:val="24"/>
              </w:rPr>
            </w:pPr>
          </w:p>
        </w:tc>
      </w:tr>
      <w:tr w:rsidR="006368FC" w:rsidRPr="00121A22" w14:paraId="49C55291" w14:textId="77777777" w:rsidTr="00CF424B">
        <w:trPr>
          <w:trHeight w:val="330"/>
        </w:trPr>
        <w:tc>
          <w:tcPr>
            <w:tcW w:w="1453" w:type="dxa"/>
            <w:tcBorders>
              <w:top w:val="nil"/>
              <w:left w:val="nil"/>
              <w:bottom w:val="nil"/>
              <w:right w:val="nil"/>
            </w:tcBorders>
            <w:noWrap/>
          </w:tcPr>
          <w:p w14:paraId="205001A3" w14:textId="77777777" w:rsidR="006368FC" w:rsidRPr="00A16276" w:rsidRDefault="006368FC" w:rsidP="006368FC">
            <w:pPr>
              <w:rPr>
                <w:rFonts w:ascii="Times New Roman" w:hAnsi="Times New Roman" w:cs="Times New Roman"/>
                <w:sz w:val="24"/>
                <w:szCs w:val="24"/>
              </w:rPr>
            </w:pPr>
          </w:p>
        </w:tc>
        <w:tc>
          <w:tcPr>
            <w:tcW w:w="8186" w:type="dxa"/>
            <w:gridSpan w:val="7"/>
            <w:tcBorders>
              <w:top w:val="nil"/>
              <w:left w:val="nil"/>
              <w:bottom w:val="nil"/>
              <w:right w:val="nil"/>
            </w:tcBorders>
            <w:noWrap/>
          </w:tcPr>
          <w:p w14:paraId="2947FD18" w14:textId="4E9DB60D" w:rsidR="006368FC" w:rsidRPr="005401E1" w:rsidRDefault="006368FC" w:rsidP="006368FC">
            <w:pPr>
              <w:rPr>
                <w:rFonts w:ascii="Times New Roman" w:hAnsi="Times New Roman" w:cs="Times New Roman"/>
                <w:b/>
                <w:bCs/>
                <w:i/>
                <w:iCs/>
                <w:sz w:val="26"/>
                <w:szCs w:val="26"/>
              </w:rPr>
            </w:pPr>
            <w:r w:rsidRPr="005401E1">
              <w:rPr>
                <w:rFonts w:ascii="Times New Roman" w:hAnsi="Times New Roman" w:cs="Times New Roman"/>
                <w:b/>
                <w:bCs/>
                <w:i/>
                <w:iCs/>
                <w:sz w:val="24"/>
                <w:szCs w:val="24"/>
              </w:rPr>
              <w:t xml:space="preserve">   </w:t>
            </w:r>
            <w:r>
              <w:rPr>
                <w:rFonts w:ascii="Times New Roman" w:hAnsi="Times New Roman" w:cs="Times New Roman"/>
                <w:b/>
                <w:bCs/>
                <w:i/>
                <w:iCs/>
                <w:sz w:val="26"/>
                <w:szCs w:val="26"/>
              </w:rPr>
              <w:t xml:space="preserve">         </w:t>
            </w:r>
            <w:r w:rsidRPr="005401E1">
              <w:rPr>
                <w:rFonts w:ascii="Times New Roman" w:hAnsi="Times New Roman" w:cs="Times New Roman"/>
                <w:b/>
                <w:bCs/>
                <w:i/>
                <w:iCs/>
                <w:sz w:val="26"/>
                <w:szCs w:val="26"/>
              </w:rPr>
              <w:t>Засідання виконавчого комітету оголошено закритим</w:t>
            </w:r>
          </w:p>
        </w:tc>
      </w:tr>
      <w:tr w:rsidR="006368FC" w:rsidRPr="00121A22" w14:paraId="3D285130" w14:textId="77777777" w:rsidTr="006368FC">
        <w:trPr>
          <w:gridAfter w:val="2"/>
          <w:wAfter w:w="1453" w:type="dxa"/>
          <w:trHeight w:val="330"/>
        </w:trPr>
        <w:tc>
          <w:tcPr>
            <w:tcW w:w="1964" w:type="dxa"/>
            <w:gridSpan w:val="2"/>
            <w:tcBorders>
              <w:top w:val="nil"/>
              <w:left w:val="nil"/>
              <w:bottom w:val="nil"/>
              <w:right w:val="nil"/>
            </w:tcBorders>
            <w:noWrap/>
          </w:tcPr>
          <w:p w14:paraId="55069626" w14:textId="050D30C1" w:rsidR="006368FC" w:rsidRPr="00A16276" w:rsidRDefault="006368FC" w:rsidP="006368FC">
            <w:pPr>
              <w:ind w:firstLine="708"/>
              <w:rPr>
                <w:rFonts w:ascii="Times New Roman" w:hAnsi="Times New Roman" w:cs="Times New Roman"/>
                <w:sz w:val="24"/>
                <w:szCs w:val="24"/>
              </w:rPr>
            </w:pPr>
            <w:r w:rsidRPr="005401E1">
              <w:rPr>
                <w:rFonts w:ascii="Times New Roman" w:hAnsi="Times New Roman" w:cs="Times New Roman"/>
                <w:b/>
                <w:bCs/>
                <w:color w:val="000000"/>
                <w:sz w:val="26"/>
                <w:szCs w:val="26"/>
              </w:rPr>
              <w:t xml:space="preserve">  </w:t>
            </w:r>
          </w:p>
        </w:tc>
        <w:tc>
          <w:tcPr>
            <w:tcW w:w="6222" w:type="dxa"/>
            <w:gridSpan w:val="4"/>
            <w:tcBorders>
              <w:top w:val="nil"/>
              <w:left w:val="nil"/>
              <w:bottom w:val="nil"/>
              <w:right w:val="nil"/>
            </w:tcBorders>
            <w:noWrap/>
          </w:tcPr>
          <w:p w14:paraId="78BB1BD9" w14:textId="1FE8F97E" w:rsidR="006368FC" w:rsidRPr="005401E1" w:rsidRDefault="006368FC" w:rsidP="006368FC">
            <w:pPr>
              <w:jc w:val="both"/>
              <w:rPr>
                <w:rFonts w:ascii="Times New Roman" w:hAnsi="Times New Roman" w:cs="Times New Roman"/>
                <w:sz w:val="28"/>
                <w:szCs w:val="28"/>
              </w:rPr>
            </w:pPr>
          </w:p>
        </w:tc>
      </w:tr>
      <w:tr w:rsidR="006368FC" w:rsidRPr="00121A22" w14:paraId="1C6EEE39" w14:textId="77777777" w:rsidTr="00CF424B">
        <w:trPr>
          <w:trHeight w:val="330"/>
        </w:trPr>
        <w:tc>
          <w:tcPr>
            <w:tcW w:w="1453" w:type="dxa"/>
            <w:tcBorders>
              <w:top w:val="nil"/>
              <w:left w:val="nil"/>
              <w:bottom w:val="nil"/>
              <w:right w:val="nil"/>
            </w:tcBorders>
            <w:noWrap/>
          </w:tcPr>
          <w:p w14:paraId="2D1CE13A" w14:textId="77777777" w:rsidR="006368FC" w:rsidRPr="00A16276" w:rsidRDefault="006368FC" w:rsidP="006368FC">
            <w:pPr>
              <w:rPr>
                <w:rFonts w:ascii="Times New Roman" w:hAnsi="Times New Roman" w:cs="Times New Roman"/>
                <w:sz w:val="24"/>
                <w:szCs w:val="24"/>
              </w:rPr>
            </w:pPr>
          </w:p>
        </w:tc>
        <w:tc>
          <w:tcPr>
            <w:tcW w:w="8186" w:type="dxa"/>
            <w:gridSpan w:val="7"/>
            <w:tcBorders>
              <w:top w:val="nil"/>
              <w:left w:val="nil"/>
              <w:bottom w:val="nil"/>
              <w:right w:val="nil"/>
            </w:tcBorders>
            <w:noWrap/>
          </w:tcPr>
          <w:p w14:paraId="6833354D" w14:textId="77777777" w:rsidR="001E0034" w:rsidRDefault="001E0034" w:rsidP="006368FC">
            <w:pPr>
              <w:rPr>
                <w:rFonts w:ascii="Times New Roman" w:hAnsi="Times New Roman" w:cs="Times New Roman"/>
                <w:b/>
                <w:bCs/>
                <w:color w:val="000000"/>
                <w:sz w:val="26"/>
                <w:szCs w:val="26"/>
              </w:rPr>
            </w:pPr>
          </w:p>
          <w:p w14:paraId="33F10404" w14:textId="592E81B7" w:rsidR="006368FC" w:rsidRPr="005401E1" w:rsidRDefault="006368FC" w:rsidP="006368FC">
            <w:pPr>
              <w:rPr>
                <w:rFonts w:ascii="Times New Roman" w:hAnsi="Times New Roman" w:cs="Times New Roman"/>
                <w:b/>
                <w:bCs/>
                <w:color w:val="000000"/>
                <w:sz w:val="26"/>
                <w:szCs w:val="26"/>
              </w:rPr>
            </w:pPr>
            <w:r w:rsidRPr="005401E1">
              <w:rPr>
                <w:rFonts w:ascii="Times New Roman" w:hAnsi="Times New Roman" w:cs="Times New Roman"/>
                <w:b/>
                <w:bCs/>
                <w:color w:val="000000"/>
                <w:sz w:val="26"/>
                <w:szCs w:val="26"/>
              </w:rPr>
              <w:t>Міський  голова                                           Василь ГУЛЯЄВ</w:t>
            </w:r>
            <w:r w:rsidRPr="005401E1">
              <w:rPr>
                <w:rFonts w:ascii="Times New Roman" w:hAnsi="Times New Roman" w:cs="Times New Roman"/>
                <w:b/>
                <w:bCs/>
                <w:i/>
                <w:iCs/>
                <w:color w:val="000000"/>
                <w:sz w:val="26"/>
                <w:szCs w:val="26"/>
              </w:rPr>
              <w:t xml:space="preserve">          </w:t>
            </w:r>
          </w:p>
          <w:p w14:paraId="41094A29" w14:textId="77777777" w:rsidR="006368FC" w:rsidRPr="005401E1" w:rsidRDefault="006368FC" w:rsidP="006368FC">
            <w:pPr>
              <w:jc w:val="both"/>
              <w:rPr>
                <w:rFonts w:ascii="Times New Roman" w:hAnsi="Times New Roman" w:cs="Times New Roman"/>
                <w:sz w:val="28"/>
                <w:szCs w:val="28"/>
              </w:rPr>
            </w:pPr>
          </w:p>
        </w:tc>
      </w:tr>
    </w:tbl>
    <w:p w14:paraId="47D8ECED" w14:textId="467BCE8B" w:rsidR="008B1F13" w:rsidRPr="00121A22" w:rsidRDefault="008B1F13">
      <w:pPr>
        <w:rPr>
          <w:rFonts w:ascii="Times New Roman" w:hAnsi="Times New Roman" w:cs="Times New Roman"/>
          <w:sz w:val="24"/>
          <w:szCs w:val="24"/>
        </w:rPr>
      </w:pPr>
      <w:r>
        <w:rPr>
          <w:rFonts w:ascii="Times New Roman" w:hAnsi="Times New Roman" w:cs="Times New Roman"/>
          <w:sz w:val="24"/>
          <w:szCs w:val="24"/>
        </w:rPr>
        <w:t xml:space="preserve">            </w:t>
      </w:r>
    </w:p>
    <w:sectPr w:rsidR="008B1F13" w:rsidRPr="00121A22" w:rsidSect="00524433">
      <w:pgSz w:w="11906" w:h="16838"/>
      <w:pgMar w:top="851"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3091" w14:textId="77777777" w:rsidR="003C00BF" w:rsidRDefault="003C00BF" w:rsidP="001E0034">
      <w:pPr>
        <w:spacing w:after="0" w:line="240" w:lineRule="auto"/>
      </w:pPr>
      <w:r>
        <w:separator/>
      </w:r>
    </w:p>
  </w:endnote>
  <w:endnote w:type="continuationSeparator" w:id="0">
    <w:p w14:paraId="0DF8C0F4" w14:textId="77777777" w:rsidR="003C00BF" w:rsidRDefault="003C00BF" w:rsidP="001E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D00B" w14:textId="77777777" w:rsidR="003C00BF" w:rsidRDefault="003C00BF" w:rsidP="001E0034">
      <w:pPr>
        <w:spacing w:after="0" w:line="240" w:lineRule="auto"/>
      </w:pPr>
      <w:r>
        <w:separator/>
      </w:r>
    </w:p>
  </w:footnote>
  <w:footnote w:type="continuationSeparator" w:id="0">
    <w:p w14:paraId="0AB55883" w14:textId="77777777" w:rsidR="003C00BF" w:rsidRDefault="003C00BF" w:rsidP="001E0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12AC"/>
    <w:multiLevelType w:val="hybridMultilevel"/>
    <w:tmpl w:val="EA6CD2AA"/>
    <w:lvl w:ilvl="0" w:tplc="F64A376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687821"/>
    <w:multiLevelType w:val="hybridMultilevel"/>
    <w:tmpl w:val="F4309810"/>
    <w:lvl w:ilvl="0" w:tplc="B23880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C21654"/>
    <w:multiLevelType w:val="hybridMultilevel"/>
    <w:tmpl w:val="2730CC18"/>
    <w:lvl w:ilvl="0" w:tplc="EA52F1C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50106F"/>
    <w:multiLevelType w:val="hybridMultilevel"/>
    <w:tmpl w:val="C3D0B6E2"/>
    <w:lvl w:ilvl="0" w:tplc="ADD69640">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F863058"/>
    <w:multiLevelType w:val="hybridMultilevel"/>
    <w:tmpl w:val="0C30DA84"/>
    <w:lvl w:ilvl="0" w:tplc="2DF0ACD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5C5B2E"/>
    <w:multiLevelType w:val="hybridMultilevel"/>
    <w:tmpl w:val="16E0000A"/>
    <w:lvl w:ilvl="0" w:tplc="112AEE56">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D907B8"/>
    <w:multiLevelType w:val="hybridMultilevel"/>
    <w:tmpl w:val="DCA2C0FA"/>
    <w:lvl w:ilvl="0" w:tplc="F46203E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451CD4"/>
    <w:multiLevelType w:val="hybridMultilevel"/>
    <w:tmpl w:val="7366994A"/>
    <w:lvl w:ilvl="0" w:tplc="D39ECC18">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16281A"/>
    <w:multiLevelType w:val="hybridMultilevel"/>
    <w:tmpl w:val="859E6F46"/>
    <w:lvl w:ilvl="0" w:tplc="0590BA3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27626C4"/>
    <w:multiLevelType w:val="hybridMultilevel"/>
    <w:tmpl w:val="BA9A29B2"/>
    <w:lvl w:ilvl="0" w:tplc="30EAD040">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CE2729D"/>
    <w:multiLevelType w:val="hybridMultilevel"/>
    <w:tmpl w:val="07B88094"/>
    <w:lvl w:ilvl="0" w:tplc="3F86752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0B21B23"/>
    <w:multiLevelType w:val="hybridMultilevel"/>
    <w:tmpl w:val="4728196C"/>
    <w:lvl w:ilvl="0" w:tplc="EFC03D6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5185E16"/>
    <w:multiLevelType w:val="hybridMultilevel"/>
    <w:tmpl w:val="50F67412"/>
    <w:lvl w:ilvl="0" w:tplc="5956CE8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6887114"/>
    <w:multiLevelType w:val="hybridMultilevel"/>
    <w:tmpl w:val="7546732E"/>
    <w:lvl w:ilvl="0" w:tplc="72D258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7B86B83"/>
    <w:multiLevelType w:val="hybridMultilevel"/>
    <w:tmpl w:val="8CA8996E"/>
    <w:lvl w:ilvl="0" w:tplc="FAB8266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2260E81"/>
    <w:multiLevelType w:val="hybridMultilevel"/>
    <w:tmpl w:val="7D88319C"/>
    <w:lvl w:ilvl="0" w:tplc="0E2E42D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8C76F57"/>
    <w:multiLevelType w:val="hybridMultilevel"/>
    <w:tmpl w:val="8DDEE9EC"/>
    <w:lvl w:ilvl="0" w:tplc="F1C6DAA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9A07F1"/>
    <w:multiLevelType w:val="hybridMultilevel"/>
    <w:tmpl w:val="239C7DC0"/>
    <w:lvl w:ilvl="0" w:tplc="17FA1AC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1FC1DB1"/>
    <w:multiLevelType w:val="hybridMultilevel"/>
    <w:tmpl w:val="C9F4443E"/>
    <w:lvl w:ilvl="0" w:tplc="7A6AA40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3CA654A"/>
    <w:multiLevelType w:val="hybridMultilevel"/>
    <w:tmpl w:val="DF3C9982"/>
    <w:lvl w:ilvl="0" w:tplc="46823D5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802366D"/>
    <w:multiLevelType w:val="hybridMultilevel"/>
    <w:tmpl w:val="8BF0DF12"/>
    <w:lvl w:ilvl="0" w:tplc="333E2E6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D587D92"/>
    <w:multiLevelType w:val="hybridMultilevel"/>
    <w:tmpl w:val="CC7A1E0C"/>
    <w:lvl w:ilvl="0" w:tplc="4DA41242">
      <w:start w:val="28"/>
      <w:numFmt w:val="bullet"/>
      <w:lvlText w:val="-"/>
      <w:lvlJc w:val="left"/>
      <w:pPr>
        <w:ind w:left="720" w:hanging="360"/>
      </w:pPr>
      <w:rPr>
        <w:rFonts w:ascii="Times New Roman" w:eastAsiaTheme="minorHAns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2"/>
  </w:num>
  <w:num w:numId="5">
    <w:abstractNumId w:val="11"/>
  </w:num>
  <w:num w:numId="6">
    <w:abstractNumId w:val="21"/>
  </w:num>
  <w:num w:numId="7">
    <w:abstractNumId w:val="8"/>
  </w:num>
  <w:num w:numId="8">
    <w:abstractNumId w:val="16"/>
  </w:num>
  <w:num w:numId="9">
    <w:abstractNumId w:val="13"/>
  </w:num>
  <w:num w:numId="10">
    <w:abstractNumId w:val="20"/>
  </w:num>
  <w:num w:numId="11">
    <w:abstractNumId w:val="4"/>
  </w:num>
  <w:num w:numId="12">
    <w:abstractNumId w:val="5"/>
  </w:num>
  <w:num w:numId="13">
    <w:abstractNumId w:val="9"/>
  </w:num>
  <w:num w:numId="14">
    <w:abstractNumId w:val="18"/>
  </w:num>
  <w:num w:numId="15">
    <w:abstractNumId w:val="0"/>
  </w:num>
  <w:num w:numId="16">
    <w:abstractNumId w:val="1"/>
  </w:num>
  <w:num w:numId="17">
    <w:abstractNumId w:val="15"/>
  </w:num>
  <w:num w:numId="18">
    <w:abstractNumId w:val="17"/>
  </w:num>
  <w:num w:numId="19">
    <w:abstractNumId w:val="6"/>
  </w:num>
  <w:num w:numId="20">
    <w:abstractNumId w:val="14"/>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38"/>
    <w:rsid w:val="00001491"/>
    <w:rsid w:val="000038B3"/>
    <w:rsid w:val="00035D51"/>
    <w:rsid w:val="00062F25"/>
    <w:rsid w:val="00083436"/>
    <w:rsid w:val="000907DA"/>
    <w:rsid w:val="00092181"/>
    <w:rsid w:val="000930D6"/>
    <w:rsid w:val="000A37A7"/>
    <w:rsid w:val="000B146B"/>
    <w:rsid w:val="000E4452"/>
    <w:rsid w:val="000F1479"/>
    <w:rsid w:val="001058E9"/>
    <w:rsid w:val="00121A22"/>
    <w:rsid w:val="0015309C"/>
    <w:rsid w:val="00156573"/>
    <w:rsid w:val="00156D83"/>
    <w:rsid w:val="00167FEA"/>
    <w:rsid w:val="001762FB"/>
    <w:rsid w:val="001A1041"/>
    <w:rsid w:val="001B37E6"/>
    <w:rsid w:val="001E0034"/>
    <w:rsid w:val="001F7DAB"/>
    <w:rsid w:val="00212AD3"/>
    <w:rsid w:val="0021565E"/>
    <w:rsid w:val="00244BBE"/>
    <w:rsid w:val="002727EC"/>
    <w:rsid w:val="002876C8"/>
    <w:rsid w:val="00290F7E"/>
    <w:rsid w:val="002C6ADB"/>
    <w:rsid w:val="002E526D"/>
    <w:rsid w:val="002F4139"/>
    <w:rsid w:val="002F4EF5"/>
    <w:rsid w:val="00300B00"/>
    <w:rsid w:val="003128AD"/>
    <w:rsid w:val="003262AD"/>
    <w:rsid w:val="00342FD9"/>
    <w:rsid w:val="003459CC"/>
    <w:rsid w:val="0037523C"/>
    <w:rsid w:val="00386427"/>
    <w:rsid w:val="0039608E"/>
    <w:rsid w:val="003A35C4"/>
    <w:rsid w:val="003A5514"/>
    <w:rsid w:val="003C00BF"/>
    <w:rsid w:val="003C6C14"/>
    <w:rsid w:val="003D2553"/>
    <w:rsid w:val="003E388D"/>
    <w:rsid w:val="00406889"/>
    <w:rsid w:val="004157F9"/>
    <w:rsid w:val="0041687F"/>
    <w:rsid w:val="00421516"/>
    <w:rsid w:val="00441F4E"/>
    <w:rsid w:val="00444422"/>
    <w:rsid w:val="00445545"/>
    <w:rsid w:val="004A0F6B"/>
    <w:rsid w:val="004A6CA7"/>
    <w:rsid w:val="004C0EF0"/>
    <w:rsid w:val="004E1B38"/>
    <w:rsid w:val="00500767"/>
    <w:rsid w:val="0052159C"/>
    <w:rsid w:val="00524433"/>
    <w:rsid w:val="005401E1"/>
    <w:rsid w:val="005433C9"/>
    <w:rsid w:val="005506EC"/>
    <w:rsid w:val="00552182"/>
    <w:rsid w:val="005B5090"/>
    <w:rsid w:val="005C0789"/>
    <w:rsid w:val="005E1087"/>
    <w:rsid w:val="005F0A10"/>
    <w:rsid w:val="005F5836"/>
    <w:rsid w:val="00613E91"/>
    <w:rsid w:val="006368FC"/>
    <w:rsid w:val="00651601"/>
    <w:rsid w:val="00660579"/>
    <w:rsid w:val="00696A3E"/>
    <w:rsid w:val="006C46AE"/>
    <w:rsid w:val="00717D61"/>
    <w:rsid w:val="0074145A"/>
    <w:rsid w:val="00751531"/>
    <w:rsid w:val="00752C79"/>
    <w:rsid w:val="00753E5B"/>
    <w:rsid w:val="007606D4"/>
    <w:rsid w:val="00772513"/>
    <w:rsid w:val="00772F6B"/>
    <w:rsid w:val="007826E8"/>
    <w:rsid w:val="0078593E"/>
    <w:rsid w:val="007B1379"/>
    <w:rsid w:val="007D74CA"/>
    <w:rsid w:val="007E14B8"/>
    <w:rsid w:val="007E1B79"/>
    <w:rsid w:val="007E37C5"/>
    <w:rsid w:val="007F1430"/>
    <w:rsid w:val="007F72E4"/>
    <w:rsid w:val="008027AF"/>
    <w:rsid w:val="008240A1"/>
    <w:rsid w:val="00832FF2"/>
    <w:rsid w:val="00836D6A"/>
    <w:rsid w:val="008468B6"/>
    <w:rsid w:val="0087463C"/>
    <w:rsid w:val="00877173"/>
    <w:rsid w:val="008809CB"/>
    <w:rsid w:val="008826C6"/>
    <w:rsid w:val="00890B2B"/>
    <w:rsid w:val="00892A93"/>
    <w:rsid w:val="008B1F13"/>
    <w:rsid w:val="008B6A6C"/>
    <w:rsid w:val="008F54A6"/>
    <w:rsid w:val="008F7930"/>
    <w:rsid w:val="008F7C81"/>
    <w:rsid w:val="009035DC"/>
    <w:rsid w:val="00910309"/>
    <w:rsid w:val="009110D3"/>
    <w:rsid w:val="00931949"/>
    <w:rsid w:val="009600FA"/>
    <w:rsid w:val="00966A14"/>
    <w:rsid w:val="009704DD"/>
    <w:rsid w:val="009A1F94"/>
    <w:rsid w:val="009A697D"/>
    <w:rsid w:val="009B650A"/>
    <w:rsid w:val="009C604E"/>
    <w:rsid w:val="009D3672"/>
    <w:rsid w:val="009D59AD"/>
    <w:rsid w:val="009E1529"/>
    <w:rsid w:val="009E7307"/>
    <w:rsid w:val="009F1704"/>
    <w:rsid w:val="009F32E3"/>
    <w:rsid w:val="009F57F8"/>
    <w:rsid w:val="00A00A06"/>
    <w:rsid w:val="00A10FE1"/>
    <w:rsid w:val="00A16276"/>
    <w:rsid w:val="00A3049C"/>
    <w:rsid w:val="00A64845"/>
    <w:rsid w:val="00A76AF3"/>
    <w:rsid w:val="00A84227"/>
    <w:rsid w:val="00AE7307"/>
    <w:rsid w:val="00AF155C"/>
    <w:rsid w:val="00B22478"/>
    <w:rsid w:val="00B44FB3"/>
    <w:rsid w:val="00B45EDD"/>
    <w:rsid w:val="00B51A00"/>
    <w:rsid w:val="00B6766C"/>
    <w:rsid w:val="00B764A5"/>
    <w:rsid w:val="00B81828"/>
    <w:rsid w:val="00B82BA5"/>
    <w:rsid w:val="00BA705A"/>
    <w:rsid w:val="00BD36E3"/>
    <w:rsid w:val="00BD79B3"/>
    <w:rsid w:val="00C0071C"/>
    <w:rsid w:val="00C061CA"/>
    <w:rsid w:val="00C33145"/>
    <w:rsid w:val="00C340FA"/>
    <w:rsid w:val="00C36479"/>
    <w:rsid w:val="00C45726"/>
    <w:rsid w:val="00C71C68"/>
    <w:rsid w:val="00C740A3"/>
    <w:rsid w:val="00C74A97"/>
    <w:rsid w:val="00C835BA"/>
    <w:rsid w:val="00C85A7B"/>
    <w:rsid w:val="00C90371"/>
    <w:rsid w:val="00CF424B"/>
    <w:rsid w:val="00D00AED"/>
    <w:rsid w:val="00D326F1"/>
    <w:rsid w:val="00D328B2"/>
    <w:rsid w:val="00D62AAC"/>
    <w:rsid w:val="00D73084"/>
    <w:rsid w:val="00D77463"/>
    <w:rsid w:val="00DB7A78"/>
    <w:rsid w:val="00DE0A1D"/>
    <w:rsid w:val="00E142D9"/>
    <w:rsid w:val="00E22C24"/>
    <w:rsid w:val="00E31AFA"/>
    <w:rsid w:val="00E46D48"/>
    <w:rsid w:val="00E50470"/>
    <w:rsid w:val="00E536D9"/>
    <w:rsid w:val="00E672E1"/>
    <w:rsid w:val="00E74B31"/>
    <w:rsid w:val="00E8237E"/>
    <w:rsid w:val="00E90B4D"/>
    <w:rsid w:val="00EA3CB3"/>
    <w:rsid w:val="00EA3D63"/>
    <w:rsid w:val="00EA70BD"/>
    <w:rsid w:val="00EB5229"/>
    <w:rsid w:val="00EC0B30"/>
    <w:rsid w:val="00EC3E62"/>
    <w:rsid w:val="00ED05AD"/>
    <w:rsid w:val="00EE6C27"/>
    <w:rsid w:val="00EF357A"/>
    <w:rsid w:val="00F14955"/>
    <w:rsid w:val="00F27C70"/>
    <w:rsid w:val="00F32FED"/>
    <w:rsid w:val="00F330DE"/>
    <w:rsid w:val="00F50231"/>
    <w:rsid w:val="00F51C7C"/>
    <w:rsid w:val="00F56E4C"/>
    <w:rsid w:val="00F60DA2"/>
    <w:rsid w:val="00F65DE8"/>
    <w:rsid w:val="00F73E3F"/>
    <w:rsid w:val="00F919B1"/>
    <w:rsid w:val="00FA418F"/>
    <w:rsid w:val="00FB044E"/>
    <w:rsid w:val="00FB107C"/>
    <w:rsid w:val="00FD0022"/>
    <w:rsid w:val="00FF19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37C1F"/>
  <w15:chartTrackingRefBased/>
  <w15:docId w15:val="{C6F29D57-DE3B-472F-B480-A373B601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145A"/>
    <w:pPr>
      <w:ind w:left="720"/>
      <w:contextualSpacing/>
    </w:pPr>
  </w:style>
  <w:style w:type="character" w:styleId="a5">
    <w:name w:val="annotation reference"/>
    <w:basedOn w:val="a0"/>
    <w:uiPriority w:val="99"/>
    <w:semiHidden/>
    <w:unhideWhenUsed/>
    <w:rsid w:val="00C835BA"/>
    <w:rPr>
      <w:sz w:val="16"/>
      <w:szCs w:val="16"/>
    </w:rPr>
  </w:style>
  <w:style w:type="paragraph" w:styleId="a6">
    <w:name w:val="annotation text"/>
    <w:basedOn w:val="a"/>
    <w:link w:val="a7"/>
    <w:uiPriority w:val="99"/>
    <w:semiHidden/>
    <w:unhideWhenUsed/>
    <w:rsid w:val="00C835BA"/>
    <w:pPr>
      <w:spacing w:line="240" w:lineRule="auto"/>
    </w:pPr>
    <w:rPr>
      <w:sz w:val="20"/>
      <w:szCs w:val="20"/>
    </w:rPr>
  </w:style>
  <w:style w:type="character" w:customStyle="1" w:styleId="a7">
    <w:name w:val="Текст примітки Знак"/>
    <w:basedOn w:val="a0"/>
    <w:link w:val="a6"/>
    <w:uiPriority w:val="99"/>
    <w:semiHidden/>
    <w:rsid w:val="00C835BA"/>
    <w:rPr>
      <w:sz w:val="20"/>
      <w:szCs w:val="20"/>
    </w:rPr>
  </w:style>
  <w:style w:type="paragraph" w:styleId="a8">
    <w:name w:val="annotation subject"/>
    <w:basedOn w:val="a6"/>
    <w:next w:val="a6"/>
    <w:link w:val="a9"/>
    <w:uiPriority w:val="99"/>
    <w:semiHidden/>
    <w:unhideWhenUsed/>
    <w:rsid w:val="00C835BA"/>
    <w:rPr>
      <w:b/>
      <w:bCs/>
    </w:rPr>
  </w:style>
  <w:style w:type="character" w:customStyle="1" w:styleId="a9">
    <w:name w:val="Тема примітки Знак"/>
    <w:basedOn w:val="a7"/>
    <w:link w:val="a8"/>
    <w:uiPriority w:val="99"/>
    <w:semiHidden/>
    <w:rsid w:val="00C835BA"/>
    <w:rPr>
      <w:b/>
      <w:bCs/>
      <w:sz w:val="20"/>
      <w:szCs w:val="20"/>
    </w:rPr>
  </w:style>
  <w:style w:type="paragraph" w:styleId="aa">
    <w:name w:val="header"/>
    <w:basedOn w:val="a"/>
    <w:link w:val="ab"/>
    <w:uiPriority w:val="99"/>
    <w:unhideWhenUsed/>
    <w:rsid w:val="001E0034"/>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1E0034"/>
  </w:style>
  <w:style w:type="paragraph" w:styleId="ac">
    <w:name w:val="footer"/>
    <w:basedOn w:val="a"/>
    <w:link w:val="ad"/>
    <w:uiPriority w:val="99"/>
    <w:unhideWhenUsed/>
    <w:rsid w:val="001E0034"/>
    <w:pPr>
      <w:tabs>
        <w:tab w:val="center" w:pos="4677"/>
        <w:tab w:val="right" w:pos="9355"/>
      </w:tabs>
      <w:spacing w:after="0" w:line="240" w:lineRule="auto"/>
    </w:pPr>
  </w:style>
  <w:style w:type="character" w:customStyle="1" w:styleId="ad">
    <w:name w:val="Нижній колонтитул Знак"/>
    <w:basedOn w:val="a0"/>
    <w:link w:val="ac"/>
    <w:uiPriority w:val="99"/>
    <w:rsid w:val="001E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07">
      <w:bodyDiv w:val="1"/>
      <w:marLeft w:val="0"/>
      <w:marRight w:val="0"/>
      <w:marTop w:val="0"/>
      <w:marBottom w:val="0"/>
      <w:divBdr>
        <w:top w:val="none" w:sz="0" w:space="0" w:color="auto"/>
        <w:left w:val="none" w:sz="0" w:space="0" w:color="auto"/>
        <w:bottom w:val="none" w:sz="0" w:space="0" w:color="auto"/>
        <w:right w:val="none" w:sz="0" w:space="0" w:color="auto"/>
      </w:divBdr>
    </w:div>
    <w:div w:id="26835743">
      <w:bodyDiv w:val="1"/>
      <w:marLeft w:val="0"/>
      <w:marRight w:val="0"/>
      <w:marTop w:val="0"/>
      <w:marBottom w:val="0"/>
      <w:divBdr>
        <w:top w:val="none" w:sz="0" w:space="0" w:color="auto"/>
        <w:left w:val="none" w:sz="0" w:space="0" w:color="auto"/>
        <w:bottom w:val="none" w:sz="0" w:space="0" w:color="auto"/>
        <w:right w:val="none" w:sz="0" w:space="0" w:color="auto"/>
      </w:divBdr>
    </w:div>
    <w:div w:id="45225546">
      <w:bodyDiv w:val="1"/>
      <w:marLeft w:val="0"/>
      <w:marRight w:val="0"/>
      <w:marTop w:val="0"/>
      <w:marBottom w:val="0"/>
      <w:divBdr>
        <w:top w:val="none" w:sz="0" w:space="0" w:color="auto"/>
        <w:left w:val="none" w:sz="0" w:space="0" w:color="auto"/>
        <w:bottom w:val="none" w:sz="0" w:space="0" w:color="auto"/>
        <w:right w:val="none" w:sz="0" w:space="0" w:color="auto"/>
      </w:divBdr>
    </w:div>
    <w:div w:id="250243602">
      <w:bodyDiv w:val="1"/>
      <w:marLeft w:val="0"/>
      <w:marRight w:val="0"/>
      <w:marTop w:val="0"/>
      <w:marBottom w:val="0"/>
      <w:divBdr>
        <w:top w:val="none" w:sz="0" w:space="0" w:color="auto"/>
        <w:left w:val="none" w:sz="0" w:space="0" w:color="auto"/>
        <w:bottom w:val="none" w:sz="0" w:space="0" w:color="auto"/>
        <w:right w:val="none" w:sz="0" w:space="0" w:color="auto"/>
      </w:divBdr>
    </w:div>
    <w:div w:id="306281758">
      <w:bodyDiv w:val="1"/>
      <w:marLeft w:val="0"/>
      <w:marRight w:val="0"/>
      <w:marTop w:val="0"/>
      <w:marBottom w:val="0"/>
      <w:divBdr>
        <w:top w:val="none" w:sz="0" w:space="0" w:color="auto"/>
        <w:left w:val="none" w:sz="0" w:space="0" w:color="auto"/>
        <w:bottom w:val="none" w:sz="0" w:space="0" w:color="auto"/>
        <w:right w:val="none" w:sz="0" w:space="0" w:color="auto"/>
      </w:divBdr>
    </w:div>
    <w:div w:id="592394947">
      <w:bodyDiv w:val="1"/>
      <w:marLeft w:val="0"/>
      <w:marRight w:val="0"/>
      <w:marTop w:val="0"/>
      <w:marBottom w:val="0"/>
      <w:divBdr>
        <w:top w:val="none" w:sz="0" w:space="0" w:color="auto"/>
        <w:left w:val="none" w:sz="0" w:space="0" w:color="auto"/>
        <w:bottom w:val="none" w:sz="0" w:space="0" w:color="auto"/>
        <w:right w:val="none" w:sz="0" w:space="0" w:color="auto"/>
      </w:divBdr>
    </w:div>
    <w:div w:id="599459198">
      <w:bodyDiv w:val="1"/>
      <w:marLeft w:val="0"/>
      <w:marRight w:val="0"/>
      <w:marTop w:val="0"/>
      <w:marBottom w:val="0"/>
      <w:divBdr>
        <w:top w:val="none" w:sz="0" w:space="0" w:color="auto"/>
        <w:left w:val="none" w:sz="0" w:space="0" w:color="auto"/>
        <w:bottom w:val="none" w:sz="0" w:space="0" w:color="auto"/>
        <w:right w:val="none" w:sz="0" w:space="0" w:color="auto"/>
      </w:divBdr>
    </w:div>
    <w:div w:id="640039007">
      <w:bodyDiv w:val="1"/>
      <w:marLeft w:val="0"/>
      <w:marRight w:val="0"/>
      <w:marTop w:val="0"/>
      <w:marBottom w:val="0"/>
      <w:divBdr>
        <w:top w:val="none" w:sz="0" w:space="0" w:color="auto"/>
        <w:left w:val="none" w:sz="0" w:space="0" w:color="auto"/>
        <w:bottom w:val="none" w:sz="0" w:space="0" w:color="auto"/>
        <w:right w:val="none" w:sz="0" w:space="0" w:color="auto"/>
      </w:divBdr>
    </w:div>
    <w:div w:id="793987446">
      <w:bodyDiv w:val="1"/>
      <w:marLeft w:val="0"/>
      <w:marRight w:val="0"/>
      <w:marTop w:val="0"/>
      <w:marBottom w:val="0"/>
      <w:divBdr>
        <w:top w:val="none" w:sz="0" w:space="0" w:color="auto"/>
        <w:left w:val="none" w:sz="0" w:space="0" w:color="auto"/>
        <w:bottom w:val="none" w:sz="0" w:space="0" w:color="auto"/>
        <w:right w:val="none" w:sz="0" w:space="0" w:color="auto"/>
      </w:divBdr>
    </w:div>
    <w:div w:id="883294964">
      <w:bodyDiv w:val="1"/>
      <w:marLeft w:val="0"/>
      <w:marRight w:val="0"/>
      <w:marTop w:val="0"/>
      <w:marBottom w:val="0"/>
      <w:divBdr>
        <w:top w:val="none" w:sz="0" w:space="0" w:color="auto"/>
        <w:left w:val="none" w:sz="0" w:space="0" w:color="auto"/>
        <w:bottom w:val="none" w:sz="0" w:space="0" w:color="auto"/>
        <w:right w:val="none" w:sz="0" w:space="0" w:color="auto"/>
      </w:divBdr>
    </w:div>
    <w:div w:id="899483575">
      <w:bodyDiv w:val="1"/>
      <w:marLeft w:val="0"/>
      <w:marRight w:val="0"/>
      <w:marTop w:val="0"/>
      <w:marBottom w:val="0"/>
      <w:divBdr>
        <w:top w:val="none" w:sz="0" w:space="0" w:color="auto"/>
        <w:left w:val="none" w:sz="0" w:space="0" w:color="auto"/>
        <w:bottom w:val="none" w:sz="0" w:space="0" w:color="auto"/>
        <w:right w:val="none" w:sz="0" w:space="0" w:color="auto"/>
      </w:divBdr>
    </w:div>
    <w:div w:id="971596560">
      <w:bodyDiv w:val="1"/>
      <w:marLeft w:val="0"/>
      <w:marRight w:val="0"/>
      <w:marTop w:val="0"/>
      <w:marBottom w:val="0"/>
      <w:divBdr>
        <w:top w:val="none" w:sz="0" w:space="0" w:color="auto"/>
        <w:left w:val="none" w:sz="0" w:space="0" w:color="auto"/>
        <w:bottom w:val="none" w:sz="0" w:space="0" w:color="auto"/>
        <w:right w:val="none" w:sz="0" w:space="0" w:color="auto"/>
      </w:divBdr>
    </w:div>
    <w:div w:id="1148857402">
      <w:bodyDiv w:val="1"/>
      <w:marLeft w:val="0"/>
      <w:marRight w:val="0"/>
      <w:marTop w:val="0"/>
      <w:marBottom w:val="0"/>
      <w:divBdr>
        <w:top w:val="none" w:sz="0" w:space="0" w:color="auto"/>
        <w:left w:val="none" w:sz="0" w:space="0" w:color="auto"/>
        <w:bottom w:val="none" w:sz="0" w:space="0" w:color="auto"/>
        <w:right w:val="none" w:sz="0" w:space="0" w:color="auto"/>
      </w:divBdr>
    </w:div>
    <w:div w:id="1179394466">
      <w:bodyDiv w:val="1"/>
      <w:marLeft w:val="0"/>
      <w:marRight w:val="0"/>
      <w:marTop w:val="0"/>
      <w:marBottom w:val="0"/>
      <w:divBdr>
        <w:top w:val="none" w:sz="0" w:space="0" w:color="auto"/>
        <w:left w:val="none" w:sz="0" w:space="0" w:color="auto"/>
        <w:bottom w:val="none" w:sz="0" w:space="0" w:color="auto"/>
        <w:right w:val="none" w:sz="0" w:space="0" w:color="auto"/>
      </w:divBdr>
    </w:div>
    <w:div w:id="1206019592">
      <w:bodyDiv w:val="1"/>
      <w:marLeft w:val="0"/>
      <w:marRight w:val="0"/>
      <w:marTop w:val="0"/>
      <w:marBottom w:val="0"/>
      <w:divBdr>
        <w:top w:val="none" w:sz="0" w:space="0" w:color="auto"/>
        <w:left w:val="none" w:sz="0" w:space="0" w:color="auto"/>
        <w:bottom w:val="none" w:sz="0" w:space="0" w:color="auto"/>
        <w:right w:val="none" w:sz="0" w:space="0" w:color="auto"/>
      </w:divBdr>
    </w:div>
    <w:div w:id="1710570483">
      <w:bodyDiv w:val="1"/>
      <w:marLeft w:val="0"/>
      <w:marRight w:val="0"/>
      <w:marTop w:val="0"/>
      <w:marBottom w:val="0"/>
      <w:divBdr>
        <w:top w:val="none" w:sz="0" w:space="0" w:color="auto"/>
        <w:left w:val="none" w:sz="0" w:space="0" w:color="auto"/>
        <w:bottom w:val="none" w:sz="0" w:space="0" w:color="auto"/>
        <w:right w:val="none" w:sz="0" w:space="0" w:color="auto"/>
      </w:divBdr>
    </w:div>
    <w:div w:id="1841038733">
      <w:bodyDiv w:val="1"/>
      <w:marLeft w:val="0"/>
      <w:marRight w:val="0"/>
      <w:marTop w:val="0"/>
      <w:marBottom w:val="0"/>
      <w:divBdr>
        <w:top w:val="none" w:sz="0" w:space="0" w:color="auto"/>
        <w:left w:val="none" w:sz="0" w:space="0" w:color="auto"/>
        <w:bottom w:val="none" w:sz="0" w:space="0" w:color="auto"/>
        <w:right w:val="none" w:sz="0" w:space="0" w:color="auto"/>
      </w:divBdr>
    </w:div>
    <w:div w:id="1916161884">
      <w:bodyDiv w:val="1"/>
      <w:marLeft w:val="0"/>
      <w:marRight w:val="0"/>
      <w:marTop w:val="0"/>
      <w:marBottom w:val="0"/>
      <w:divBdr>
        <w:top w:val="none" w:sz="0" w:space="0" w:color="auto"/>
        <w:left w:val="none" w:sz="0" w:space="0" w:color="auto"/>
        <w:bottom w:val="none" w:sz="0" w:space="0" w:color="auto"/>
        <w:right w:val="none" w:sz="0" w:space="0" w:color="auto"/>
      </w:divBdr>
    </w:div>
    <w:div w:id="20949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2D83-E89B-4CD1-8DDF-1D1308D5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22098</Words>
  <Characters>12597</Characters>
  <Application>Microsoft Office Word</Application>
  <DocSecurity>0</DocSecurity>
  <Lines>104</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Irina</cp:lastModifiedBy>
  <cp:revision>89</cp:revision>
  <cp:lastPrinted>2025-08-12T06:59:00Z</cp:lastPrinted>
  <dcterms:created xsi:type="dcterms:W3CDTF">2024-12-30T13:26:00Z</dcterms:created>
  <dcterms:modified xsi:type="dcterms:W3CDTF">2025-08-12T07:26:00Z</dcterms:modified>
</cp:coreProperties>
</file>