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Book Antiqua" w:hAnsi="Book Antiqua" w:cs="Book Antiqua"/>
          <w:sz w:val="28"/>
          <w:szCs w:val="28"/>
          <w:lang w:val="uk-UA" w:eastAsia="uk-UA"/>
        </w:rPr>
      </w:pPr>
      <w:bookmarkStart w:id="0" w:name="_Hlk199772954"/>
      <w:bookmarkStart w:id="1" w:name="_Hlk199510974"/>
      <w:bookmarkStart w:id="2" w:name="_Hlk199314781"/>
      <w:bookmarkStart w:id="3" w:name="_Hlk198196900"/>
      <w:bookmarkStart w:id="4" w:name="_Hlk196834348"/>
      <w:bookmarkStart w:id="5" w:name="_Hlk196834266"/>
      <w:bookmarkStart w:id="6" w:name="_Hlk193725171"/>
      <w:bookmarkStart w:id="7" w:name="_Hlk193205680"/>
      <w:bookmarkStart w:id="8" w:name="_Hlk193189708"/>
      <w:bookmarkStart w:id="9" w:name="_Hlk193189600"/>
      <w:bookmarkStart w:id="10" w:name="_Hlk193189380"/>
      <w:bookmarkStart w:id="11" w:name="_Hlk193189296"/>
      <w:bookmarkStart w:id="12" w:name="_Hlk193189137"/>
      <w:bookmarkStart w:id="13" w:name="_Hlk193188859"/>
      <w:bookmarkStart w:id="14" w:name="_Hlk190783365"/>
      <w:bookmarkStart w:id="15" w:name="_Hlk190783231"/>
      <w:bookmarkStart w:id="16" w:name="_Hlk152225702"/>
      <w:bookmarkStart w:id="17" w:name="_Hlk160630621"/>
      <w:bookmarkStart w:id="18" w:name="_Hlk168323704"/>
      <w:bookmarkStart w:id="19" w:name="_Hlk168324158"/>
      <w:bookmarkStart w:id="20" w:name="_Hlk168325483"/>
      <w:bookmarkStart w:id="21" w:name="_Hlk168326218"/>
      <w:bookmarkStart w:id="22" w:name="_Hlk168326321"/>
      <w:bookmarkStart w:id="23" w:name="_Hlk168326522"/>
      <w:bookmarkStart w:id="24" w:name="_Hlk168326632"/>
      <w:bookmarkStart w:id="25" w:name="_Hlk169100764"/>
      <w:bookmarkStart w:id="26" w:name="_Hlk169100889"/>
      <w:bookmarkStart w:id="27" w:name="_Hlk169101062"/>
      <w:bookmarkStart w:id="28" w:name="_Hlk169101167"/>
      <w:bookmarkStart w:id="29" w:name="_Hlk169101376"/>
      <w:bookmarkStart w:id="30" w:name="_Hlk169270993"/>
      <w:bookmarkStart w:id="31" w:name="_Hlk175744673"/>
      <w:bookmarkStart w:id="32" w:name="_Hlk176337195"/>
      <w:r>
        <w:rPr>
          <w:rFonts w:cs="Book Antiqua" w:ascii="Book Antiqua" w:hAnsi="Book Antiqua"/>
          <w:sz w:val="28"/>
          <w:szCs w:val="28"/>
          <w:lang w:val="uk-UA" w:eastAsia="uk-UA"/>
        </w:rPr>
        <w:drawing>
          <wp:inline distT="0" distB="0" distL="0" distR="0">
            <wp:extent cx="447040" cy="629920"/>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4709" t="-3237" r="-4709" b="-3237"/>
                    <a:stretch>
                      <a:fillRect/>
                    </a:stretch>
                  </pic:blipFill>
                  <pic:spPr bwMode="auto">
                    <a:xfrm>
                      <a:off x="0" y="0"/>
                      <a:ext cx="447040" cy="629920"/>
                    </a:xfrm>
                    <a:prstGeom prst="rect">
                      <a:avLst/>
                    </a:prstGeom>
                    <a:noFill/>
                  </pic:spPr>
                </pic:pic>
              </a:graphicData>
            </a:graphic>
          </wp:inline>
        </w:drawing>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УКРАЇНА</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ЧОРНОМОРСЬКИЙ МІСЬКИЙ ГОЛОВА</w:t>
      </w:r>
    </w:p>
    <w:p>
      <w:pPr>
        <w:pStyle w:val="Normal"/>
        <w:jc w:val="center"/>
        <w:rPr/>
      </w:pPr>
      <w:r>
        <w:rPr>
          <w:rFonts w:eastAsia="Book Antiqua" w:cs="Book Antiqua" w:ascii="Book Antiqua" w:hAnsi="Book Antiqua"/>
          <w:b/>
          <w:color w:val="1F3864"/>
          <w:sz w:val="28"/>
          <w:szCs w:val="28"/>
          <w:lang w:val="uk-UA"/>
        </w:rPr>
        <w:t xml:space="preserve"> </w:t>
      </w:r>
      <w:r>
        <w:rPr>
          <w:rFonts w:cs="Book Antiqua" w:ascii="Book Antiqua" w:hAnsi="Book Antiqua"/>
          <w:b/>
          <w:color w:val="1F3864"/>
          <w:sz w:val="28"/>
          <w:szCs w:val="28"/>
        </w:rPr>
        <w:t>Р О З П О Р Я Д Ж Е Н Н Я</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r>
    </w:p>
    <w:p>
      <w:pPr>
        <w:pStyle w:val="Normal"/>
        <w:rPr>
          <w:rFonts w:ascii="Book Antiqua" w:hAnsi="Book Antiqua" w:cs="Book Antiqua"/>
          <w:b/>
          <w:color w:val="1F3864"/>
          <w:sz w:val="28"/>
          <w:szCs w:val="28"/>
        </w:rPr>
      </w:pPr>
      <w:r>
        <w:rPr>
          <w:rFonts w:cs="Book Antiqua" w:ascii="Book Antiqua" w:hAnsi="Book Antiqua"/>
          <w:b/>
          <w:color w:val="1F3864"/>
          <w:sz w:val="28"/>
          <w:szCs w:val="28"/>
        </w:rPr>
      </w:r>
    </w:p>
    <w:p>
      <w:pPr>
        <w:pStyle w:val="Normal"/>
        <w:tabs>
          <w:tab w:val="clear" w:pos="708"/>
          <w:tab w:val="left" w:pos="7785" w:leader="none"/>
        </w:tabs>
        <w:rPr/>
      </w:pPr>
      <w:bookmarkStart w:id="33" w:name="_Hlk178325149"/>
      <w:r>
        <mc:AlternateContent>
          <mc:Choice Requires="wps">
            <w:drawing>
              <wp:anchor behindDoc="0" distT="0" distB="0" distL="114935" distR="114935" simplePos="0" locked="0" layoutInCell="1" allowOverlap="1" relativeHeight="3">
                <wp:simplePos x="0" y="0"/>
                <wp:positionH relativeFrom="column">
                  <wp:posOffset>4191000</wp:posOffset>
                </wp:positionH>
                <wp:positionV relativeFrom="paragraph">
                  <wp:posOffset>224155</wp:posOffset>
                </wp:positionV>
                <wp:extent cx="1619885" cy="0"/>
                <wp:effectExtent l="0" t="6350" r="0" b="6350"/>
                <wp:wrapNone/>
                <wp:docPr id="2" name="Прямая соединительная линия 10"/>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30pt,17.65pt" to="457.5pt,17.65pt" ID="Прямая соединительная линия 10" stroked="t" o:allowincell="f" style="position:absolute">
                <v:stroke color="black" weight="12600" joinstyle="miter" endcap="flat"/>
                <v:fill o:detectmouseclick="t" on="false"/>
                <w10:wrap type="none"/>
              </v:line>
            </w:pict>
          </mc:Fallback>
        </mc:AlternateContent>
        <mc:AlternateContent>
          <mc:Choice Requires="wps">
            <w:drawing>
              <wp:anchor behindDoc="0" distT="0" distB="0" distL="114935" distR="114935" simplePos="0" locked="0" layoutInCell="1" allowOverlap="1" relativeHeight="4">
                <wp:simplePos x="0" y="0"/>
                <wp:positionH relativeFrom="column">
                  <wp:posOffset>0</wp:posOffset>
                </wp:positionH>
                <wp:positionV relativeFrom="paragraph">
                  <wp:posOffset>224155</wp:posOffset>
                </wp:positionV>
                <wp:extent cx="1619885" cy="0"/>
                <wp:effectExtent l="0" t="6350" r="0" b="6350"/>
                <wp:wrapNone/>
                <wp:docPr id="3" name="Прямая соединительная линия 9"/>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0pt,17.65pt" to="127.5pt,17.65pt" ID="Прямая соединительная линия 9" stroked="t" o:allowincell="f" style="position:absolute">
                <v:stroke color="black" weight="12600" joinstyle="miter" endcap="flat"/>
                <v:fill o:detectmouseclick="t" on="false"/>
                <w10:wrap type="none"/>
              </v:line>
            </w:pict>
          </mc:Fallback>
        </mc:AlternateContent>
      </w:r>
      <w:r>
        <w:rPr>
          <w:b/>
          <w:sz w:val="36"/>
          <w:szCs w:val="36"/>
        </w:rPr>
        <w:t xml:space="preserve">     </w:t>
      </w:r>
      <w:r>
        <w:rPr>
          <w:b/>
          <w:sz w:val="36"/>
          <w:szCs w:val="36"/>
          <w:lang w:val="ru-RU"/>
        </w:rPr>
        <w:t>16</w:t>
      </w:r>
      <w:r>
        <w:rPr>
          <w:b/>
          <w:sz w:val="36"/>
          <w:szCs w:val="36"/>
        </w:rPr>
        <w:t>.</w:t>
      </w:r>
      <w:r>
        <w:rPr>
          <w:b/>
          <w:sz w:val="36"/>
          <w:szCs w:val="36"/>
          <w:lang w:val="uk-UA"/>
        </w:rPr>
        <w:t>09.</w:t>
      </w:r>
      <w:r>
        <w:rPr>
          <w:b/>
          <w:sz w:val="36"/>
          <w:szCs w:val="36"/>
        </w:rPr>
        <w:t>202</w:t>
      </w:r>
      <w:r>
        <w:rPr>
          <w:b/>
          <w:sz w:val="36"/>
          <w:szCs w:val="36"/>
          <w:lang w:val="uk-UA"/>
        </w:rPr>
        <w:t>5</w:t>
      </w:r>
      <w:r>
        <w:rPr>
          <w:b/>
          <w:sz w:val="36"/>
          <w:szCs w:val="36"/>
        </w:rPr>
        <w:t xml:space="preserve">                                                            </w:t>
      </w:r>
      <w:r>
        <w:rPr>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b/>
          <w:sz w:val="36"/>
          <w:szCs w:val="36"/>
          <w:lang w:val="uk-UA"/>
        </w:rPr>
        <w:t>2</w:t>
      </w:r>
      <w:r>
        <w:rPr>
          <w:b/>
          <w:sz w:val="36"/>
          <w:szCs w:val="36"/>
          <w:lang w:val="ru-RU"/>
        </w:rPr>
        <w:t>86</w:t>
      </w:r>
    </w:p>
    <w:p>
      <w:pPr>
        <w:pStyle w:val="Normal"/>
        <w:jc w:val="both"/>
        <w:rPr>
          <w:rFonts w:cs="Times New Roman"/>
          <w:bCs/>
          <w:lang w:val="uk-UA"/>
        </w:rPr>
      </w:pPr>
      <w:r>
        <w:rPr>
          <w:rFonts w:cs="Times New Roman"/>
          <w:bCs/>
          <w:lang w:val="uk-UA"/>
        </w:rPr>
      </w:r>
    </w:p>
    <w:p>
      <w:pPr>
        <w:pStyle w:val="Normal"/>
        <w:jc w:val="both"/>
        <w:rPr>
          <w:rFonts w:cs="Times New Roman"/>
          <w:bCs/>
          <w:lang w:val="uk-UA"/>
        </w:rPr>
      </w:pPr>
      <w:r>
        <w:rPr>
          <w:rFonts w:cs="Times New Roman"/>
          <w:bCs/>
          <w:lang w:val="uk-UA"/>
        </w:rPr>
      </w:r>
    </w:p>
    <w:tbl>
      <w:tblPr>
        <w:tblW w:w="4123" w:type="dxa"/>
        <w:jc w:val="left"/>
        <w:tblInd w:w="87" w:type="dxa"/>
        <w:tblLayout w:type="fixed"/>
        <w:tblCellMar>
          <w:top w:w="0" w:type="dxa"/>
          <w:left w:w="108" w:type="dxa"/>
          <w:bottom w:w="0" w:type="dxa"/>
          <w:right w:w="108" w:type="dxa"/>
        </w:tblCellMar>
        <w:tblLook w:firstRow="0" w:noVBand="0" w:lastRow="0" w:firstColumn="0" w:lastColumn="0" w:noHBand="0" w:val="0000"/>
      </w:tblPr>
      <w:tblGrid>
        <w:gridCol w:w="4123"/>
      </w:tblGrid>
      <w:tr>
        <w:trPr>
          <w:trHeight w:val="1065" w:hRule="atLeast"/>
        </w:trPr>
        <w:tc>
          <w:tcPr>
            <w:tcW w:w="4123" w:type="dxa"/>
            <w:tcBorders/>
            <w:shd w:color="auto" w:fill="auto" w:val="clear"/>
          </w:tcPr>
          <w:p>
            <w:pPr>
              <w:pStyle w:val="Normal"/>
              <w:suppressAutoHyphens w:val="true"/>
              <w:jc w:val="both"/>
              <w:rPr>
                <w:rFonts w:eastAsia="Calibri" w:cs="font866"/>
              </w:rPr>
            </w:pPr>
            <w:r>
              <w:rPr>
                <w:rFonts w:eastAsia="Calibri" w:cs="Times New Roman"/>
                <w:bCs/>
                <w:lang w:val="uk-UA"/>
              </w:rPr>
              <w:t>Про нагородження Подякою виконавчого комітету Чорноморської міської ради Одеського району Одеської області</w:t>
            </w:r>
          </w:p>
        </w:tc>
      </w:tr>
    </w:tbl>
    <w:p>
      <w:pPr>
        <w:pStyle w:val="Normal"/>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567" w:leader="none"/>
          <w:tab w:val="left" w:pos="709" w:leader="none"/>
        </w:tabs>
        <w:suppressAutoHyphens w:val="true"/>
        <w:jc w:val="both"/>
        <w:rPr>
          <w:rFonts w:eastAsia="Calibri" w:cs="font866"/>
          <w:bCs/>
          <w:color w:val="000000"/>
          <w:lang w:val="uk-UA"/>
        </w:rPr>
      </w:pPr>
      <w:r>
        <w:rPr>
          <w:rFonts w:eastAsia="Times New Roman" w:cs="Times New Roman"/>
          <w:lang w:val="uk-UA" w:eastAsia="zh-CN"/>
        </w:rPr>
        <w:t xml:space="preserve">          </w:t>
      </w:r>
      <w:r>
        <w:rPr>
          <w:rFonts w:eastAsia="Times New Roman" w:cs="Times New Roman"/>
          <w:lang w:val="uk-UA" w:eastAsia="zh-CN"/>
        </w:rPr>
        <w:t xml:space="preserve">Розглянувши подання Руслана Саїнчука - заступника міського голови з питань діяльності виконавчих органів Чорноморської міської ради Одеського району Одеської області, Оксани Демченко – директора КДЮСШ </w:t>
      </w:r>
      <w:r>
        <w:rPr>
          <w:rFonts w:eastAsia="Times New Roman" w:cs="Times New Roman"/>
          <w:bCs/>
          <w:lang w:val="uk-UA" w:eastAsia="zh-CN"/>
        </w:rPr>
        <w:t>Чорноморської міської ради Одеського району Одеської області</w:t>
      </w:r>
      <w:r>
        <w:rPr>
          <w:rFonts w:eastAsia="Times New Roman" w:cs="Times New Roman"/>
          <w:lang w:val="uk-UA" w:eastAsia="zh-CN"/>
        </w:rPr>
        <w:t xml:space="preserve"> щодо визначення кандидатур на нагородження Подякою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(зі змінами), ст.42 Закону України «Про місцеве самоврядування в Україні»: </w:t>
      </w:r>
    </w:p>
    <w:p>
      <w:pPr>
        <w:pStyle w:val="Normal"/>
        <w:suppressAutoHyphens w:val="true"/>
        <w:jc w:val="both"/>
        <w:rPr>
          <w:rFonts w:eastAsia="Calibri" w:cs="font866"/>
          <w:bCs/>
          <w:color w:val="000000"/>
          <w:sz w:val="20"/>
          <w:szCs w:val="20"/>
          <w:lang w:val="uk-UA"/>
        </w:rPr>
      </w:pPr>
      <w:r>
        <w:rPr>
          <w:rFonts w:eastAsia="Calibri" w:cs="font866"/>
          <w:bCs/>
          <w:color w:val="000000"/>
          <w:sz w:val="20"/>
          <w:szCs w:val="20"/>
          <w:lang w:val="uk-UA"/>
        </w:rPr>
      </w:r>
    </w:p>
    <w:p>
      <w:pPr>
        <w:pStyle w:val="Normal"/>
        <w:suppressAutoHyphens w:val="true"/>
        <w:jc w:val="both"/>
        <w:rPr>
          <w:rFonts w:eastAsia="Calibri" w:cs="font866"/>
          <w:bCs/>
          <w:color w:val="000000"/>
          <w:lang w:val="uk-UA"/>
        </w:rPr>
      </w:pPr>
      <w:r>
        <w:rPr>
          <w:rFonts w:eastAsia="Calibri" w:cs="font866"/>
          <w:bCs/>
          <w:color w:val="000000"/>
          <w:lang w:val="uk-UA"/>
        </w:rPr>
        <w:t xml:space="preserve">          </w:t>
      </w:r>
      <w:r>
        <w:rPr>
          <w:rFonts w:eastAsia="Calibri" w:cs="font866"/>
          <w:bCs/>
          <w:color w:val="000000"/>
          <w:lang w:val="uk-UA"/>
        </w:rPr>
        <w:t xml:space="preserve">1. За сумлінну працю, особистий внесок у підготовку спортсменів, розвиток та популяризацію гандболу в м. Чорноморськ та з нагоди відзначення Дня фізичної культури та спорту в Україні нагородити Подякою виконавчого комітету </w:t>
      </w:r>
      <w:bookmarkStart w:id="34" w:name="_Hlk207798158"/>
      <w:r>
        <w:rPr>
          <w:rFonts w:eastAsia="Calibri" w:cs="font866"/>
          <w:bCs/>
          <w:color w:val="000000"/>
          <w:lang w:val="uk-UA"/>
        </w:rPr>
        <w:t>Чорноморської міської ради Одеського району Одеської області</w:t>
      </w:r>
      <w:bookmarkEnd w:id="34"/>
      <w:r>
        <w:rPr>
          <w:rFonts w:eastAsia="Calibri" w:cs="font866"/>
          <w:bCs/>
          <w:color w:val="000000"/>
          <w:lang w:val="uk-UA"/>
        </w:rPr>
        <w:t>:</w:t>
      </w:r>
    </w:p>
    <w:p>
      <w:pPr>
        <w:pStyle w:val="Normal"/>
        <w:suppressAutoHyphens w:val="true"/>
        <w:jc w:val="both"/>
        <w:rPr>
          <w:rFonts w:eastAsia="Calibri" w:cs="font866"/>
          <w:bCs/>
          <w:color w:val="000000"/>
          <w:lang w:val="uk-UA"/>
        </w:rPr>
      </w:pPr>
      <w:r>
        <w:rPr>
          <w:rFonts w:eastAsia="Calibri" w:cs="font866"/>
          <w:bCs/>
          <w:color w:val="000000"/>
          <w:lang w:val="uk-UA"/>
        </w:rPr>
        <w:t xml:space="preserve">          </w:t>
      </w:r>
      <w:r>
        <w:rPr>
          <w:rFonts w:eastAsia="Calibri" w:cs="font866"/>
          <w:bCs/>
          <w:color w:val="000000"/>
          <w:lang w:val="uk-UA"/>
        </w:rPr>
        <w:t xml:space="preserve">МАНИЧА Михайла Андрійовича – </w:t>
      </w:r>
      <w:bookmarkStart w:id="35" w:name="_Hlk207798200"/>
      <w:r>
        <w:rPr>
          <w:rFonts w:eastAsia="Calibri" w:cs="font866"/>
          <w:bCs/>
          <w:color w:val="000000"/>
          <w:lang w:val="uk-UA"/>
        </w:rPr>
        <w:t>тренера – викладача відділення гандболу КДЮСШ Чорноморської міської ради Одеського району Одеської області</w:t>
      </w:r>
      <w:bookmarkEnd w:id="35"/>
      <w:r>
        <w:rPr>
          <w:rFonts w:eastAsia="Calibri" w:cs="font866"/>
          <w:bCs/>
          <w:color w:val="000000"/>
          <w:lang w:val="uk-UA"/>
        </w:rPr>
        <w:t>;</w:t>
      </w:r>
    </w:p>
    <w:p>
      <w:pPr>
        <w:pStyle w:val="Normal"/>
        <w:suppressAutoHyphens w:val="true"/>
        <w:jc w:val="both"/>
        <w:rPr>
          <w:rFonts w:eastAsia="Times New Roman" w:cs="Times New Roman"/>
          <w:bCs/>
          <w:lang w:val="uk-UA" w:eastAsia="zh-CN"/>
        </w:rPr>
      </w:pPr>
      <w:r>
        <w:rPr>
          <w:rFonts w:eastAsia="Calibri" w:cs="font866"/>
          <w:bCs/>
          <w:color w:val="000000"/>
          <w:lang w:val="uk-UA"/>
        </w:rPr>
        <w:t xml:space="preserve">     </w:t>
      </w:r>
      <w:r>
        <w:rPr>
          <w:rFonts w:eastAsia="Calibri" w:cs="font866"/>
          <w:bCs/>
          <w:color w:val="000000"/>
          <w:lang w:val="uk-UA"/>
        </w:rPr>
        <w:t>ЧУПРИНУ Альону Юріївну - тренера – викладача відділення гандболу КДЮСШ Чорноморської міської ради Одеського району Одеської області.</w:t>
      </w:r>
    </w:p>
    <w:p>
      <w:pPr>
        <w:pStyle w:val="Normal"/>
        <w:suppressAutoHyphens w:val="true"/>
        <w:jc w:val="both"/>
        <w:rPr>
          <w:rFonts w:eastAsia="Times New Roman" w:cs="Times New Roman"/>
          <w:bCs/>
          <w:lang w:val="uk-UA" w:eastAsia="zh-CN"/>
        </w:rPr>
      </w:pPr>
      <w:r>
        <w:rPr>
          <w:rFonts w:eastAsia="Times New Roman" w:cs="Times New Roman"/>
          <w:bCs/>
          <w:lang w:val="uk-UA" w:eastAsia="zh-CN"/>
        </w:rPr>
      </w:r>
    </w:p>
    <w:p>
      <w:pPr>
        <w:pStyle w:val="Normal"/>
        <w:suppressAutoHyphens w:val="true"/>
        <w:jc w:val="both"/>
        <w:rPr>
          <w:rFonts w:eastAsia="Times New Roman" w:cs="Times New Roman"/>
          <w:bCs/>
          <w:lang w:val="uk-UA" w:eastAsia="zh-CN"/>
        </w:rPr>
      </w:pPr>
      <w:r>
        <w:rPr>
          <w:rFonts w:eastAsia="Times New Roman" w:cs="Times New Roman"/>
          <w:bCs/>
          <w:lang w:val="uk-UA" w:eastAsia="zh-CN"/>
        </w:rPr>
        <w:t xml:space="preserve">          </w:t>
      </w:r>
      <w:r>
        <w:rPr>
          <w:rFonts w:eastAsia="Times New Roman" w:cs="Times New Roman"/>
          <w:bCs/>
          <w:lang w:val="uk-UA" w:eastAsia="zh-CN"/>
        </w:rPr>
        <w:t>2. За значний внесок у розвиток та популяризацію фізичної культури та спорту серед молоді м. Чорноморська, багаторічну плідну працю, високу професійну майстерність та з нагоди відзначення Дня фізичної культури та спорту в Україні нагородити Подякою виконавчого комітету Чорноморської міської ради Одеського району Одеської області:</w:t>
      </w:r>
    </w:p>
    <w:p>
      <w:pPr>
        <w:pStyle w:val="Normal"/>
        <w:tabs>
          <w:tab w:val="clear" w:pos="708"/>
          <w:tab w:val="left" w:pos="709" w:leader="none"/>
        </w:tabs>
        <w:suppressAutoHyphens w:val="true"/>
        <w:jc w:val="both"/>
        <w:rPr>
          <w:rFonts w:eastAsia="Times New Roman" w:cs="Times New Roman"/>
          <w:bCs/>
          <w:lang w:val="uk-UA" w:eastAsia="zh-CN"/>
        </w:rPr>
      </w:pPr>
      <w:r>
        <w:rPr>
          <w:rFonts w:eastAsia="Times New Roman" w:cs="Times New Roman"/>
          <w:bCs/>
          <w:lang w:val="uk-UA" w:eastAsia="zh-CN"/>
        </w:rPr>
        <w:t xml:space="preserve">          </w:t>
      </w:r>
      <w:r>
        <w:rPr>
          <w:rFonts w:eastAsia="Times New Roman" w:cs="Times New Roman"/>
          <w:bCs/>
          <w:lang w:eastAsia="zh-CN"/>
        </w:rPr>
        <w:t>ГОЛОВЧЕНКА Віктора Марковича</w:t>
      </w:r>
      <w:r>
        <w:rPr>
          <w:rFonts w:eastAsia="Times New Roman" w:cs="Times New Roman"/>
          <w:bCs/>
          <w:lang w:val="uk-UA" w:eastAsia="zh-CN"/>
        </w:rPr>
        <w:t xml:space="preserve"> - </w:t>
      </w:r>
      <w:r>
        <w:rPr>
          <w:rFonts w:eastAsia="Times New Roman" w:cs="Times New Roman"/>
          <w:bCs/>
          <w:lang w:eastAsia="zh-CN"/>
        </w:rPr>
        <w:t>вчителя фізичної культури Чорноморського ліцею №4 Чорноморської міської ради Одеського району Одеської області</w:t>
      </w:r>
      <w:r>
        <w:rPr>
          <w:rFonts w:eastAsia="Times New Roman" w:cs="Times New Roman"/>
          <w:bCs/>
          <w:lang w:val="uk-UA" w:eastAsia="zh-CN"/>
        </w:rPr>
        <w:t>;</w:t>
      </w:r>
    </w:p>
    <w:p>
      <w:pPr>
        <w:pStyle w:val="Normal"/>
        <w:tabs>
          <w:tab w:val="clear" w:pos="708"/>
          <w:tab w:val="left" w:pos="709" w:leader="none"/>
        </w:tabs>
        <w:suppressAutoHyphens w:val="true"/>
        <w:jc w:val="both"/>
        <w:rPr>
          <w:rFonts w:eastAsia="Times New Roman" w:cs="Times New Roman"/>
          <w:bCs/>
          <w:lang w:val="uk-UA" w:eastAsia="zh-CN"/>
        </w:rPr>
      </w:pPr>
      <w:r>
        <w:rPr>
          <w:rFonts w:eastAsia="Times New Roman" w:cs="Times New Roman"/>
          <w:bCs/>
          <w:lang w:val="uk-UA" w:eastAsia="zh-CN"/>
        </w:rPr>
        <w:t xml:space="preserve">    </w:t>
      </w:r>
      <w:r>
        <w:rPr>
          <w:rFonts w:eastAsia="Times New Roman" w:cs="Times New Roman"/>
          <w:bCs/>
          <w:lang w:eastAsia="zh-CN"/>
        </w:rPr>
        <w:t>ГРИГОР’ЄВУ Нелю Іванівну</w:t>
      </w:r>
      <w:r>
        <w:rPr>
          <w:rFonts w:eastAsia="Times New Roman" w:cs="Times New Roman"/>
          <w:bCs/>
          <w:lang w:val="uk-UA" w:eastAsia="zh-CN"/>
        </w:rPr>
        <w:t xml:space="preserve"> - </w:t>
      </w:r>
      <w:r>
        <w:rPr>
          <w:rFonts w:eastAsia="Times New Roman" w:cs="Times New Roman"/>
          <w:bCs/>
          <w:lang w:eastAsia="zh-CN"/>
        </w:rPr>
        <w:t>вчителя фізичної культури Чорноморського ліцею №6 Чорноморської міської ради Одеського району Одеської області</w:t>
      </w:r>
      <w:r>
        <w:rPr>
          <w:rFonts w:eastAsia="Times New Roman" w:cs="Times New Roman"/>
          <w:bCs/>
          <w:lang w:val="uk-UA" w:eastAsia="zh-CN"/>
        </w:rPr>
        <w:t>;</w:t>
      </w:r>
    </w:p>
    <w:p>
      <w:pPr>
        <w:pStyle w:val="Normal"/>
        <w:tabs>
          <w:tab w:val="clear" w:pos="708"/>
          <w:tab w:val="left" w:pos="510" w:leader="none"/>
          <w:tab w:val="left" w:pos="630" w:leader="none"/>
        </w:tabs>
        <w:suppressAutoHyphens w:val="true"/>
        <w:jc w:val="left"/>
        <w:rPr>
          <w:rFonts w:eastAsia="Times New Roman" w:cs="Times New Roman"/>
          <w:bCs/>
          <w:lang w:val="uk-UA" w:eastAsia="zh-CN"/>
        </w:rPr>
      </w:pPr>
      <w:r>
        <w:rPr>
          <w:rFonts w:eastAsia="Times New Roman" w:cs="Times New Roman"/>
          <w:bCs/>
          <w:lang w:val="uk-UA" w:eastAsia="zh-CN"/>
        </w:rPr>
        <w:t xml:space="preserve">       </w:t>
      </w:r>
      <w:r>
        <w:rPr>
          <w:rFonts w:eastAsia="Times New Roman" w:cs="Times New Roman"/>
          <w:bCs/>
          <w:lang w:val="uk-UA" w:eastAsia="zh-CN"/>
        </w:rPr>
        <w:t>ДЕДЮХІНА Сергія Августовича - вчителя фізичної культури Чорноморського академічного ліцею імені Тараса Шевченка Чорноморської міської ради Одеського району Одеської області;</w:t>
      </w:r>
    </w:p>
    <w:p>
      <w:pPr>
        <w:pStyle w:val="Normal"/>
        <w:tabs>
          <w:tab w:val="clear" w:pos="708"/>
          <w:tab w:val="left" w:pos="709" w:leader="none"/>
        </w:tabs>
        <w:suppressAutoHyphens w:val="true"/>
        <w:jc w:val="left"/>
        <w:rPr>
          <w:rFonts w:eastAsia="Times New Roman" w:cs="Times New Roman"/>
          <w:bCs/>
          <w:lang w:val="uk-UA" w:eastAsia="zh-CN"/>
        </w:rPr>
      </w:pPr>
      <w:r>
        <w:rPr>
          <w:rFonts w:eastAsia="Times New Roman" w:cs="Times New Roman"/>
          <w:bCs/>
          <w:lang w:val="uk-UA" w:eastAsia="zh-CN"/>
        </w:rPr>
        <w:t xml:space="preserve">       </w:t>
      </w:r>
      <w:r>
        <w:rPr>
          <w:rFonts w:eastAsia="Times New Roman" w:cs="Times New Roman"/>
          <w:bCs/>
          <w:lang w:eastAsia="zh-CN"/>
        </w:rPr>
        <w:t>МАКАРЕВИЧ Ганну Михайлівну</w:t>
      </w:r>
      <w:r>
        <w:rPr>
          <w:rFonts w:eastAsia="Times New Roman" w:cs="Times New Roman"/>
          <w:bCs/>
          <w:lang w:val="uk-UA" w:eastAsia="zh-CN"/>
        </w:rPr>
        <w:t xml:space="preserve"> - </w:t>
      </w:r>
      <w:r>
        <w:rPr>
          <w:rFonts w:eastAsia="Times New Roman" w:cs="Times New Roman"/>
          <w:bCs/>
          <w:lang w:eastAsia="zh-CN"/>
        </w:rPr>
        <w:t>вчителя фізичної культури Чорноморського ліцею №6 Чорноморської міської ради Одеського району Одеської області</w:t>
      </w:r>
      <w:r>
        <w:rPr>
          <w:rFonts w:eastAsia="Times New Roman" w:cs="Times New Roman"/>
          <w:bCs/>
          <w:lang w:val="uk-UA" w:eastAsia="zh-CN"/>
        </w:rPr>
        <w:t>;</w:t>
      </w:r>
    </w:p>
    <w:p>
      <w:pPr>
        <w:pStyle w:val="Normal"/>
        <w:tabs>
          <w:tab w:val="clear" w:pos="708"/>
          <w:tab w:val="left" w:pos="709" w:leader="none"/>
        </w:tabs>
        <w:suppressAutoHyphens w:val="true"/>
        <w:jc w:val="left"/>
        <w:rPr>
          <w:rFonts w:eastAsia="Times New Roman" w:cs="Times New Roman"/>
          <w:bCs/>
          <w:lang w:val="uk-UA" w:eastAsia="zh-CN"/>
        </w:rPr>
      </w:pPr>
      <w:r>
        <w:rPr>
          <w:rFonts w:eastAsia="Times New Roman" w:cs="Times New Roman"/>
          <w:bCs/>
          <w:lang w:val="uk-UA" w:eastAsia="zh-CN"/>
        </w:rPr>
        <w:t xml:space="preserve">       </w:t>
      </w:r>
      <w:r>
        <w:rPr>
          <w:rFonts w:eastAsia="Times New Roman" w:cs="Times New Roman"/>
          <w:bCs/>
          <w:lang w:val="uk-UA" w:eastAsia="zh-CN"/>
        </w:rPr>
        <w:t>ПАНЧЕВА Дениса Віталійовича - вчителя фізичної культури Малодолинського закладу загальної середньої освіти Чорноморської міської ради Одеського району Одеської області;</w:t>
      </w:r>
    </w:p>
    <w:p>
      <w:pPr>
        <w:pStyle w:val="Normal"/>
        <w:tabs>
          <w:tab w:val="clear" w:pos="708"/>
          <w:tab w:val="left" w:pos="709" w:leader="none"/>
        </w:tabs>
        <w:suppressAutoHyphens w:val="true"/>
        <w:jc w:val="left"/>
        <w:rPr>
          <w:rFonts w:eastAsia="Times New Roman" w:cs="Times New Roman"/>
          <w:bCs/>
          <w:lang w:val="uk-UA" w:eastAsia="zh-CN"/>
        </w:rPr>
      </w:pPr>
      <w:r>
        <w:rPr>
          <w:rFonts w:eastAsia="Times New Roman" w:cs="Times New Roman"/>
          <w:bCs/>
          <w:lang w:val="uk-UA" w:eastAsia="zh-CN"/>
        </w:rPr>
        <w:t xml:space="preserve">          </w:t>
      </w:r>
      <w:r>
        <w:rPr>
          <w:rFonts w:eastAsia="Times New Roman" w:cs="Times New Roman"/>
          <w:bCs/>
          <w:lang w:val="uk-UA" w:eastAsia="zh-CN"/>
        </w:rPr>
        <w:t>ПЕТРІШЕНУ Наталію Володимирівну - вчителя фізичної культури Чорноморського академічного ліцею імені Тараса Шевченка Чорноморської міської ради Одеського району Одеської області;</w:t>
      </w:r>
    </w:p>
    <w:p>
      <w:pPr>
        <w:pStyle w:val="Normal"/>
        <w:tabs>
          <w:tab w:val="clear" w:pos="708"/>
          <w:tab w:val="left" w:pos="709" w:leader="none"/>
        </w:tabs>
        <w:suppressAutoHyphens w:val="true"/>
        <w:jc w:val="left"/>
        <w:rPr>
          <w:rFonts w:eastAsia="Times New Roman" w:cs="Times New Roman"/>
          <w:bCs/>
          <w:lang w:val="uk-UA" w:eastAsia="zh-CN"/>
        </w:rPr>
      </w:pPr>
      <w:r>
        <w:rPr>
          <w:rFonts w:eastAsia="Times New Roman" w:cs="Times New Roman"/>
          <w:bCs/>
          <w:lang w:val="uk-UA" w:eastAsia="zh-CN"/>
        </w:rPr>
        <w:t xml:space="preserve">          </w:t>
      </w:r>
      <w:r>
        <w:rPr>
          <w:rFonts w:eastAsia="Times New Roman" w:cs="Times New Roman"/>
          <w:bCs/>
          <w:lang w:eastAsia="zh-CN"/>
        </w:rPr>
        <w:t>ЦУРКАН Віру Миколаївну</w:t>
      </w:r>
      <w:r>
        <w:rPr>
          <w:rFonts w:eastAsia="Times New Roman" w:cs="Times New Roman"/>
          <w:bCs/>
          <w:lang w:val="uk-UA" w:eastAsia="zh-CN"/>
        </w:rPr>
        <w:t xml:space="preserve"> - </w:t>
      </w:r>
      <w:r>
        <w:rPr>
          <w:rFonts w:eastAsia="Times New Roman" w:cs="Times New Roman"/>
          <w:bCs/>
          <w:lang w:eastAsia="zh-CN"/>
        </w:rPr>
        <w:t>вчителя фізичної культури Чорноморського ліцею №3 Чорноморської міської ради Одеського району Одеської області</w:t>
      </w:r>
      <w:r>
        <w:rPr>
          <w:rFonts w:eastAsia="Times New Roman" w:cs="Times New Roman"/>
          <w:bCs/>
          <w:lang w:val="uk-UA" w:eastAsia="zh-CN"/>
        </w:rPr>
        <w:t>;</w:t>
      </w:r>
    </w:p>
    <w:p>
      <w:pPr>
        <w:pStyle w:val="Normal"/>
        <w:tabs>
          <w:tab w:val="clear" w:pos="708"/>
          <w:tab w:val="left" w:pos="709" w:leader="none"/>
        </w:tabs>
        <w:suppressAutoHyphens w:val="true"/>
        <w:jc w:val="left"/>
        <w:rPr>
          <w:rFonts w:eastAsia="Times New Roman" w:cs="Times New Roman"/>
          <w:bCs/>
          <w:lang w:eastAsia="zh-CN"/>
        </w:rPr>
      </w:pPr>
      <w:r>
        <w:rPr>
          <w:rFonts w:eastAsia="Times New Roman" w:cs="Times New Roman"/>
          <w:bCs/>
          <w:lang w:val="uk-UA" w:eastAsia="zh-CN"/>
        </w:rPr>
        <w:t xml:space="preserve">          </w:t>
      </w:r>
      <w:r>
        <w:rPr>
          <w:rFonts w:eastAsia="Times New Roman" w:cs="Times New Roman"/>
          <w:bCs/>
          <w:lang w:eastAsia="zh-CN"/>
        </w:rPr>
        <w:t>ЧУПРИН</w:t>
      </w:r>
      <w:r>
        <w:rPr>
          <w:rFonts w:eastAsia="Times New Roman" w:cs="Times New Roman"/>
          <w:bCs/>
          <w:lang w:val="uk-UA" w:eastAsia="zh-CN"/>
        </w:rPr>
        <w:t>А</w:t>
      </w:r>
      <w:r>
        <w:rPr>
          <w:rFonts w:eastAsia="Times New Roman" w:cs="Times New Roman"/>
          <w:bCs/>
          <w:lang w:eastAsia="zh-CN"/>
        </w:rPr>
        <w:t xml:space="preserve"> Євгена Сергійовича</w:t>
      </w:r>
      <w:r>
        <w:rPr>
          <w:rFonts w:eastAsia="Times New Roman" w:cs="Times New Roman"/>
          <w:bCs/>
          <w:lang w:val="uk-UA" w:eastAsia="zh-CN"/>
        </w:rPr>
        <w:t xml:space="preserve"> - </w:t>
      </w:r>
      <w:r>
        <w:rPr>
          <w:rFonts w:eastAsia="Times New Roman" w:cs="Times New Roman"/>
          <w:bCs/>
          <w:lang w:eastAsia="zh-CN"/>
        </w:rPr>
        <w:t>вчителя фізичної культури Чорноморського ліцею №4 Чорноморської міської ради Одеського району Одеської області.</w:t>
      </w:r>
    </w:p>
    <w:p>
      <w:pPr>
        <w:pStyle w:val="Normal"/>
        <w:tabs>
          <w:tab w:val="clear" w:pos="708"/>
          <w:tab w:val="left" w:pos="709" w:leader="none"/>
        </w:tabs>
        <w:suppressAutoHyphens w:val="true"/>
        <w:jc w:val="both"/>
        <w:rPr>
          <w:rFonts w:eastAsia="Times New Roman" w:cs="Times New Roman"/>
          <w:bCs/>
          <w:lang w:val="uk-UA" w:eastAsia="zh-CN"/>
        </w:rPr>
      </w:pPr>
      <w:r>
        <w:rPr>
          <w:rFonts w:eastAsia="Times New Roman" w:cs="Times New Roman"/>
          <w:bCs/>
          <w:lang w:val="uk-UA" w:eastAsia="zh-CN"/>
        </w:rPr>
      </w:r>
    </w:p>
    <w:p>
      <w:pPr>
        <w:pStyle w:val="Normal"/>
        <w:tabs>
          <w:tab w:val="clear" w:pos="708"/>
          <w:tab w:val="left" w:pos="3945" w:leader="none"/>
        </w:tabs>
        <w:suppressAutoHyphens w:val="true"/>
        <w:spacing w:before="0" w:after="0"/>
        <w:contextualSpacing/>
        <w:jc w:val="both"/>
        <w:rPr>
          <w:rFonts w:eastAsia="Calibri" w:cs="font866"/>
          <w:bCs/>
          <w:lang w:val="uk-UA"/>
        </w:rPr>
      </w:pPr>
      <w:r>
        <w:rPr>
          <w:rFonts w:eastAsia="Times New Roman" w:cs="Times New Roman"/>
          <w:iCs/>
          <w:lang w:val="uk-UA" w:eastAsia="zh-CN"/>
        </w:rPr>
        <w:t xml:space="preserve">          </w:t>
      </w:r>
      <w:r>
        <w:rPr>
          <w:rFonts w:eastAsia="Times New Roman" w:cs="Times New Roman"/>
          <w:iCs/>
          <w:lang w:val="uk-UA" w:eastAsia="zh-CN"/>
        </w:rPr>
        <w:t>3. Контроль за виконанням даного розпорядження покласти на заступника міського голови Романа Тєліпова та заступника міського голови - керуючу справами Наталю Кушніренко.</w:t>
      </w:r>
    </w:p>
    <w:p>
      <w:pPr>
        <w:pStyle w:val="Normal"/>
        <w:suppressAutoHyphens w:val="true"/>
        <w:jc w:val="both"/>
        <w:rPr>
          <w:rFonts w:eastAsia="Calibri" w:cs="font866"/>
          <w:bCs/>
          <w:lang w:val="uk-UA"/>
        </w:rPr>
      </w:pPr>
      <w:r>
        <w:rPr>
          <w:rFonts w:eastAsia="Calibri" w:cs="font866"/>
          <w:bCs/>
          <w:lang w:val="uk-UA"/>
        </w:rPr>
      </w:r>
    </w:p>
    <w:p>
      <w:pPr>
        <w:pStyle w:val="Normal"/>
        <w:suppressAutoHyphens w:val="true"/>
        <w:jc w:val="both"/>
        <w:rPr>
          <w:rFonts w:eastAsia="Calibri" w:cs="font866"/>
          <w:bCs/>
          <w:lang w:val="uk-UA"/>
        </w:rPr>
      </w:pPr>
      <w:r>
        <w:rPr>
          <w:rFonts w:eastAsia="Calibri" w:cs="font866"/>
          <w:bCs/>
          <w:lang w:val="uk-UA"/>
        </w:rPr>
      </w:r>
    </w:p>
    <w:p>
      <w:pPr>
        <w:pStyle w:val="Normal"/>
        <w:suppressAutoHyphens w:val="true"/>
        <w:jc w:val="both"/>
        <w:rPr>
          <w:rFonts w:eastAsia="Calibri" w:cs="font866"/>
          <w:bCs/>
          <w:lang w:val="uk-UA"/>
        </w:rPr>
      </w:pPr>
      <w:r>
        <w:rPr>
          <w:rFonts w:eastAsia="Calibri" w:cs="font866"/>
          <w:bCs/>
          <w:lang w:val="uk-UA"/>
        </w:rPr>
      </w:r>
    </w:p>
    <w:p>
      <w:pPr>
        <w:pStyle w:val="Normal"/>
        <w:suppressAutoHyphens w:val="true"/>
        <w:jc w:val="both"/>
        <w:rPr>
          <w:rFonts w:eastAsia="Calibri" w:cs="font866"/>
          <w:bCs/>
          <w:lang w:val="uk-UA"/>
        </w:rPr>
      </w:pPr>
      <w:r>
        <w:rPr>
          <w:rFonts w:eastAsia="Calibri" w:cs="font866"/>
          <w:bCs/>
          <w:lang w:val="uk-UA"/>
        </w:rPr>
      </w:r>
    </w:p>
    <w:p>
      <w:pPr>
        <w:pStyle w:val="Normal"/>
        <w:suppressAutoHyphens w:val="true"/>
        <w:jc w:val="both"/>
        <w:rPr>
          <w:rFonts w:eastAsia="Calibri" w:cs="font866"/>
          <w:bCs/>
          <w:lang w:val="uk-UA"/>
        </w:rPr>
      </w:pPr>
      <w:r>
        <w:rPr>
          <w:rFonts w:eastAsia="Calibri" w:cs="font866"/>
          <w:bCs/>
          <w:lang w:val="uk-UA"/>
        </w:rPr>
      </w:r>
    </w:p>
    <w:p>
      <w:pPr>
        <w:pStyle w:val="Normal"/>
        <w:suppressAutoHyphens w:val="true"/>
        <w:ind w:firstLine="567" w:right="567"/>
        <w:jc w:val="both"/>
        <w:rPr>
          <w:rFonts w:eastAsia="Calibri" w:cs="font866"/>
          <w:bCs/>
          <w:lang w:val="uk-UA"/>
        </w:rPr>
      </w:pPr>
      <w:r>
        <w:rPr>
          <w:rFonts w:eastAsia="Calibri" w:cs="font866"/>
          <w:bCs/>
          <w:lang w:val="uk-UA"/>
        </w:rPr>
        <w:t>Міський голова                                                                                    Василь ГУЛЯЄВ</w:t>
      </w:r>
    </w:p>
    <w:p>
      <w:pPr>
        <w:pStyle w:val="Normal"/>
        <w:suppressAutoHyphens w:val="true"/>
        <w:ind w:firstLine="567" w:right="567"/>
        <w:jc w:val="both"/>
        <w:rPr>
          <w:rFonts w:eastAsia="Calibri" w:cs="font866"/>
          <w:bCs/>
          <w:lang w:val="uk-UA"/>
        </w:rPr>
      </w:pPr>
      <w:r>
        <w:rPr>
          <w:rFonts w:eastAsia="Calibri" w:cs="font866"/>
          <w:bCs/>
          <w:lang w:val="uk-UA"/>
        </w:rPr>
      </w:r>
    </w:p>
    <w:p>
      <w:pPr>
        <w:pStyle w:val="Normal"/>
        <w:suppressAutoHyphens w:val="true"/>
        <w:ind w:firstLine="567" w:right="567"/>
        <w:jc w:val="both"/>
        <w:rPr>
          <w:rFonts w:eastAsia="Calibri" w:cs="font866"/>
          <w:bCs/>
          <w:lang w:val="uk-UA"/>
        </w:rPr>
      </w:pPr>
      <w:r>
        <w:rPr>
          <w:rFonts w:eastAsia="Calibri" w:cs="font866"/>
          <w:bCs/>
          <w:lang w:val="uk-UA"/>
        </w:rPr>
      </w:r>
    </w:p>
    <w:p>
      <w:pPr>
        <w:pStyle w:val="Normal"/>
        <w:suppressAutoHyphens w:val="true"/>
        <w:ind w:firstLine="567" w:right="567"/>
        <w:jc w:val="both"/>
        <w:rPr>
          <w:rFonts w:eastAsia="Calibri" w:cs="font866"/>
          <w:bCs/>
          <w:lang w:val="uk-UA"/>
        </w:rPr>
      </w:pPr>
      <w:r>
        <w:rPr>
          <w:rFonts w:eastAsia="Calibri" w:cs="font866"/>
          <w:bCs/>
          <w:lang w:val="uk-UA"/>
        </w:rPr>
      </w:r>
    </w:p>
    <w:p>
      <w:pPr>
        <w:pStyle w:val="Normal"/>
        <w:suppressAutoHyphens w:val="true"/>
        <w:ind w:firstLine="567" w:right="567"/>
        <w:jc w:val="both"/>
        <w:rPr>
          <w:rFonts w:eastAsia="Calibri" w:cs="font866"/>
          <w:bCs/>
          <w:lang w:val="uk-UA"/>
        </w:rPr>
      </w:pPr>
      <w:r>
        <w:rPr>
          <w:rFonts w:eastAsia="Calibri" w:cs="font866"/>
          <w:bCs/>
          <w:lang w:val="uk-UA"/>
        </w:rPr>
      </w:r>
    </w:p>
    <w:p>
      <w:pPr>
        <w:pStyle w:val="Normal"/>
        <w:suppressAutoHyphens w:val="true"/>
        <w:ind w:firstLine="567" w:right="567"/>
        <w:jc w:val="both"/>
        <w:rPr>
          <w:rFonts w:eastAsia="Calibri" w:cs="font866"/>
          <w:bCs/>
          <w:lang w:val="uk-UA"/>
        </w:rPr>
      </w:pPr>
      <w:r>
        <w:rPr>
          <w:rFonts w:eastAsia="Calibri" w:cs="font866"/>
          <w:bCs/>
          <w:lang w:val="uk-UA"/>
        </w:rPr>
      </w:r>
    </w:p>
    <w:p>
      <w:pPr>
        <w:pStyle w:val="Normal"/>
        <w:suppressAutoHyphens w:val="true"/>
        <w:ind w:firstLine="567" w:right="567"/>
        <w:jc w:val="both"/>
        <w:rPr>
          <w:rFonts w:eastAsia="Calibri" w:cs="font866"/>
          <w:bCs/>
          <w:lang w:val="uk-UA"/>
        </w:rPr>
      </w:pPr>
      <w:r>
        <w:rPr>
          <w:rFonts w:eastAsia="Calibri" w:cs="font866"/>
          <w:bCs/>
          <w:lang w:val="uk-UA"/>
        </w:rPr>
      </w:r>
    </w:p>
    <w:p>
      <w:pPr>
        <w:pStyle w:val="Normal"/>
        <w:suppressAutoHyphens w:val="true"/>
        <w:ind w:firstLine="567"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suppressAutoHyphens w:val="true"/>
        <w:ind w:right="567"/>
        <w:jc w:val="both"/>
        <w:rPr>
          <w:rFonts w:eastAsia="Calibri" w:cs="font866"/>
          <w:bCs/>
          <w:lang w:val="uk-UA"/>
        </w:rPr>
      </w:pPr>
      <w:r>
        <w:rPr>
          <w:rFonts w:eastAsia="Calibri" w:cs="font866"/>
          <w:bCs/>
          <w:lang w:val="uk-UA"/>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Calibri" w:cs="font866"/>
        </w:rPr>
      </w:r>
    </w:p>
    <w:p>
      <w:pPr>
        <w:pStyle w:val="Normal"/>
        <w:suppressAutoHyphens w:val="true"/>
        <w:spacing w:lineRule="auto" w:line="259" w:before="0" w:after="160"/>
        <w:jc w:val="center"/>
        <w:rPr>
          <w:rFonts w:eastAsia="Calibri" w:cs="Times New Roman"/>
          <w:lang w:val="uk-UA" w:eastAsia="en-US"/>
        </w:rPr>
      </w:pPr>
      <w:r>
        <w:rPr>
          <w:rFonts w:eastAsia="Calibri" w:cs="Times New Roman"/>
          <w:lang w:val="uk-UA" w:eastAsia="en-US"/>
        </w:rPr>
      </w:r>
    </w:p>
    <w:p>
      <w:pPr>
        <w:pStyle w:val="Normal"/>
        <w:suppressAutoHyphens w:val="true"/>
        <w:spacing w:lineRule="auto" w:line="259" w:before="0" w:after="160"/>
        <w:jc w:val="center"/>
        <w:rPr>
          <w:rFonts w:eastAsia="Calibri" w:cs="Times New Roman"/>
          <w:lang w:val="uk-UA" w:eastAsia="en-US"/>
        </w:rPr>
      </w:pPr>
      <w:r>
        <w:rPr>
          <w:rFonts w:eastAsia="Calibri" w:cs="Times New Roman"/>
          <w:lang w:val="uk-UA" w:eastAsia="en-US"/>
        </w:rPr>
        <w:t>ПОЯСНЮВАЛЬНА ЗАПИСКА</w:t>
      </w:r>
    </w:p>
    <w:p>
      <w:pPr>
        <w:pStyle w:val="Normal"/>
        <w:suppressAutoHyphens w:val="true"/>
        <w:spacing w:lineRule="auto" w:line="259" w:before="0" w:after="160"/>
        <w:jc w:val="center"/>
        <w:rPr>
          <w:rFonts w:eastAsia="Calibri" w:cs="Times New Roman"/>
          <w:lang w:val="uk-UA" w:eastAsia="en-US"/>
        </w:rPr>
      </w:pPr>
      <w:r>
        <w:rPr>
          <w:rFonts w:eastAsia="Calibri" w:cs="Times New Roman"/>
          <w:lang w:val="uk-UA" w:eastAsia="en-US"/>
        </w:rPr>
        <w:t>до проєкту розпорядження «Про нагородження Подякою виконавчого комітету Чорноморської міської ради Одеського району Одеської області»</w:t>
      </w:r>
    </w:p>
    <w:p>
      <w:pPr>
        <w:pStyle w:val="Normal"/>
        <w:suppressAutoHyphens w:val="true"/>
        <w:spacing w:lineRule="auto" w:line="259" w:before="0" w:after="160"/>
        <w:jc w:val="both"/>
        <w:rPr>
          <w:rFonts w:eastAsia="Calibri" w:cs="Times New Roman"/>
          <w:lang w:val="uk-UA" w:eastAsia="en-US"/>
        </w:rPr>
      </w:pPr>
      <w:r>
        <w:rPr>
          <w:rFonts w:eastAsia="Calibri" w:cs="Times New Roman"/>
          <w:lang w:val="uk-UA" w:eastAsia="en-US"/>
        </w:rPr>
      </w:r>
    </w:p>
    <w:p>
      <w:pPr>
        <w:pStyle w:val="Normal"/>
        <w:suppressAutoHyphens w:val="true"/>
        <w:spacing w:lineRule="auto" w:line="259"/>
        <w:ind w:firstLine="567"/>
        <w:jc w:val="both"/>
        <w:rPr>
          <w:rFonts w:eastAsia="Calibri" w:cs="Times New Roman"/>
          <w:lang w:val="uk-UA" w:eastAsia="en-US"/>
        </w:rPr>
      </w:pPr>
      <w:r>
        <w:rPr>
          <w:rFonts w:eastAsia="Calibri" w:cs="Times New Roman"/>
          <w:lang w:val="uk-UA" w:eastAsia="en-US"/>
        </w:rPr>
        <w:t xml:space="preserve">Розглянувши подання Руслана Саїнчука - заступника міського голови з питань діяльності виконавчих органів Чорноморської міської ради Одеського району Одеської області, </w:t>
      </w:r>
      <w:r>
        <w:rPr>
          <w:rFonts w:eastAsia="Times New Roman" w:cs="Times New Roman"/>
          <w:lang w:val="uk-UA" w:eastAsia="zh-CN"/>
        </w:rPr>
        <w:t xml:space="preserve">Оксани Демченко – директора КДЮСШ </w:t>
      </w:r>
      <w:r>
        <w:rPr>
          <w:rFonts w:eastAsia="Times New Roman" w:cs="Times New Roman"/>
          <w:bCs/>
          <w:lang w:val="uk-UA" w:eastAsia="zh-CN"/>
        </w:rPr>
        <w:t>Чорноморської міської ради Одеського району Одеської області</w:t>
      </w:r>
      <w:r>
        <w:rPr>
          <w:rFonts w:eastAsia="Times New Roman" w:cs="Times New Roman"/>
          <w:lang w:val="uk-UA" w:eastAsia="zh-CN"/>
        </w:rPr>
        <w:t xml:space="preserve">, </w:t>
      </w:r>
      <w:r>
        <w:rPr>
          <w:rFonts w:eastAsia="Times New Roman" w:cs="Times New Roman"/>
          <w:bCs/>
          <w:lang w:val="uk-UA" w:eastAsia="zh-CN"/>
        </w:rPr>
        <w:t xml:space="preserve">з нагоди відзначення Дня фізичної культури та спорту в Україні </w:t>
      </w:r>
      <w:r>
        <w:rPr>
          <w:rFonts w:eastAsia="Calibri" w:cs="Times New Roman"/>
          <w:lang w:val="uk-UA" w:eastAsia="en-US"/>
        </w:rPr>
        <w:t xml:space="preserve">та з метою стимулювання вчителів та працівників Чорноморської міської територіальної громади </w:t>
      </w:r>
      <w:r>
        <w:rPr>
          <w:rFonts w:eastAsia="Times New Roman" w:cs="Times New Roman"/>
          <w:lang w:val="uk-UA" w:eastAsia="zh-CN"/>
        </w:rPr>
        <w:t xml:space="preserve">за </w:t>
      </w:r>
      <w:r>
        <w:rPr>
          <w:rFonts w:eastAsia="Times New Roman" w:cs="Times New Roman"/>
          <w:bCs/>
          <w:lang w:val="uk-UA" w:eastAsia="zh-CN"/>
        </w:rPr>
        <w:t xml:space="preserve">значний внесок у розвиток та популяризацію фізичної культури та спорту серед молоді м. Чорноморська, багаторічну плідну працю, високу професійну майстерність </w:t>
      </w:r>
      <w:r>
        <w:rPr>
          <w:rFonts w:eastAsia="Times New Roman" w:cs="Times New Roman"/>
          <w:lang w:val="uk-UA" w:eastAsia="zh-CN"/>
        </w:rPr>
        <w:t>пропонується нагородити Подякою виконавчого комітету Чорноморської міської ради Одеського району Одеської області.</w:t>
      </w:r>
    </w:p>
    <w:p>
      <w:pPr>
        <w:pStyle w:val="Normal"/>
        <w:suppressAutoHyphens w:val="true"/>
        <w:spacing w:lineRule="auto" w:line="259" w:before="0" w:after="160"/>
        <w:jc w:val="both"/>
        <w:rPr>
          <w:rFonts w:eastAsia="Calibri" w:cs="Times New Roman"/>
          <w:lang w:val="uk-UA" w:eastAsia="en-US"/>
        </w:rPr>
      </w:pPr>
      <w:r>
        <w:rPr>
          <w:rFonts w:eastAsia="Calibri" w:cs="Times New Roman"/>
          <w:lang w:val="uk-UA" w:eastAsia="en-US"/>
        </w:rPr>
      </w:r>
    </w:p>
    <w:p>
      <w:pPr>
        <w:pStyle w:val="Normal"/>
        <w:suppressAutoHyphens w:val="true"/>
        <w:spacing w:lineRule="auto" w:line="259" w:before="0" w:after="160"/>
        <w:jc w:val="both"/>
        <w:rPr>
          <w:rFonts w:eastAsia="Calibri" w:cs="Times New Roman"/>
          <w:lang w:val="uk-UA" w:eastAsia="en-US"/>
        </w:rPr>
      </w:pPr>
      <w:r>
        <w:rPr>
          <w:rFonts w:eastAsia="Calibri" w:cs="Times New Roman"/>
          <w:lang w:val="uk-UA" w:eastAsia="en-US"/>
        </w:rPr>
      </w:r>
    </w:p>
    <w:p>
      <w:pPr>
        <w:pStyle w:val="Normal"/>
        <w:suppressAutoHyphens w:val="true"/>
        <w:spacing w:lineRule="auto" w:line="259" w:before="0" w:after="160"/>
        <w:jc w:val="both"/>
        <w:rPr>
          <w:rFonts w:eastAsia="Calibri" w:cs="Times New Roman"/>
          <w:lang w:val="uk-UA" w:eastAsia="en-US"/>
        </w:rPr>
      </w:pPr>
      <w:r>
        <w:rPr>
          <w:rFonts w:eastAsia="Calibri" w:cs="Times New Roman"/>
          <w:lang w:val="uk-UA" w:eastAsia="en-US"/>
        </w:rPr>
      </w:r>
    </w:p>
    <w:p>
      <w:pPr>
        <w:pStyle w:val="Normal"/>
        <w:suppressAutoHyphens w:val="true"/>
        <w:spacing w:lineRule="auto" w:line="259" w:before="0" w:after="160"/>
        <w:jc w:val="both"/>
        <w:rPr>
          <w:rFonts w:eastAsia="Calibri" w:cs="Times New Roman"/>
          <w:lang w:val="uk-UA" w:eastAsia="en-US"/>
        </w:rPr>
      </w:pPr>
      <w:r>
        <w:rPr>
          <w:rFonts w:eastAsia="Calibri" w:cs="Times New Roman"/>
          <w:lang w:val="uk-UA" w:eastAsia="en-US"/>
        </w:rPr>
      </w:r>
    </w:p>
    <w:p>
      <w:pPr>
        <w:pStyle w:val="Normal"/>
        <w:suppressAutoHyphens w:val="true"/>
        <w:spacing w:lineRule="auto" w:line="259" w:before="0" w:after="160"/>
        <w:ind w:firstLine="567" w:right="567"/>
        <w:jc w:val="both"/>
        <w:rPr>
          <w:rFonts w:eastAsia="Calibri" w:cs="font866"/>
        </w:rPr>
      </w:pPr>
      <w:r>
        <w:rPr>
          <w:rFonts w:eastAsia="Calibri" w:cs="Times New Roman"/>
          <w:lang w:val="uk-UA" w:eastAsia="en-US"/>
        </w:rPr>
        <w:t>Н</w:t>
      </w:r>
      <w:r>
        <w:rPr>
          <w:rFonts w:eastAsia="Times New Roman" w:cs="Times New Roman"/>
          <w:lang w:val="uk-UA" w:eastAsia="zh-CN"/>
        </w:rPr>
        <w:t>ачальник служби персоналу</w:t>
        <w:tab/>
        <w:tab/>
        <w:tab/>
        <w:tab/>
        <w:t xml:space="preserve">        Світлана ВАРАБІНА</w:t>
      </w:r>
    </w:p>
    <w:p>
      <w:pPr>
        <w:pStyle w:val="Normal"/>
        <w:jc w:val="both"/>
        <w:rPr>
          <w:rFonts w:eastAsia="Calibri" w:cs="Times New Roman"/>
          <w:lang w:eastAsia="en-US"/>
        </w:rPr>
      </w:pPr>
      <w:r>
        <w:rPr>
          <w:rFonts w:eastAsia="Calibri" w:cs="Times New Roman"/>
          <w:lang w:eastAsia="en-US"/>
        </w:rPr>
      </w:r>
    </w:p>
    <w:sectPr>
      <w:headerReference w:type="even" r:id="rId3"/>
      <w:headerReference w:type="default" r:id="rId4"/>
      <w:headerReference w:type="first" r:id="rId5"/>
      <w:type w:val="nextPage"/>
      <w:pgSz w:w="11906" w:h="16838"/>
      <w:pgMar w:left="1417" w:right="707" w:gutter="0" w:header="708" w:top="993"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Calibri">
    <w:charset w:val="cc"/>
    <w:family w:val="swiss"/>
    <w:pitch w:val="variable"/>
  </w:font>
  <w:font w:name="Book Antiqu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lang w:val="uk-UA"/>
      </w:rPr>
    </w:pPr>
    <w:r>
      <w:rPr>
        <w:lang w:val="uk-UA"/>
      </w:rPr>
    </w:r>
  </w:p>
  <w:p>
    <w:pPr>
      <w:pStyle w:val="Header"/>
      <w:jc w:val="center"/>
      <w:rPr>
        <w:lang w:val="uk-UA"/>
      </w:rPr>
    </w:pPr>
    <w:r>
      <w:rPr>
        <w:lang w:val="uk-UA"/>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lang w:val="uk-UA"/>
      </w:rPr>
    </w:pPr>
    <w:r>
      <w:rPr>
        <w:lang w:val="uk-UA"/>
      </w:rPr>
    </w:r>
  </w:p>
  <w:p>
    <w:pPr>
      <w:pStyle w:val="Header"/>
      <w:jc w:val="center"/>
      <w:rPr>
        <w:lang w:val="uk-UA"/>
      </w:rPr>
    </w:pPr>
    <w:r>
      <w:rPr>
        <w:lang w:val="uk-UA"/>
      </w:rPr>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1075"/>
    <w:pPr>
      <w:widowControl/>
      <w:bidi w:val="0"/>
      <w:spacing w:lineRule="auto" w:line="240" w:before="0" w:after="0"/>
      <w:jc w:val="left"/>
    </w:pPr>
    <w:rPr>
      <w:rFonts w:ascii="Times New Roman" w:hAnsi="Times New Roman" w:eastAsia="Calibri" w:cs="" w:cstheme="minorBidi" w:eastAsiaTheme="minorHAnsi"/>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ій колонтитул Знак"/>
    <w:basedOn w:val="DefaultParagraphFont"/>
    <w:uiPriority w:val="99"/>
    <w:qFormat/>
    <w:rsid w:val="00a63389"/>
    <w:rPr>
      <w:rFonts w:ascii="Times New Roman" w:hAnsi="Times New Roman"/>
      <w:sz w:val="24"/>
      <w:szCs w:val="24"/>
      <w:lang w:val="ru-RU" w:eastAsia="ru-RU"/>
    </w:rPr>
  </w:style>
  <w:style w:type="character" w:styleId="Style15" w:customStyle="1">
    <w:name w:val="Нижній колонтитул Знак"/>
    <w:basedOn w:val="DefaultParagraphFont"/>
    <w:uiPriority w:val="99"/>
    <w:qFormat/>
    <w:rsid w:val="00a63389"/>
    <w:rPr>
      <w:rFonts w:ascii="Times New Roman" w:hAnsi="Times New Roman"/>
      <w:sz w:val="24"/>
      <w:szCs w:val="24"/>
      <w:lang w:val="ru-RU" w:eastAsia="ru-RU"/>
    </w:rPr>
  </w:style>
  <w:style w:type="paragraph" w:styleId="Style16">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7">
    <w:name w:val="Покажчик"/>
    <w:basedOn w:val="Normal"/>
    <w:qFormat/>
    <w:pPr>
      <w:suppressLineNumbers/>
    </w:pPr>
    <w:rPr>
      <w:rFonts w:cs="Lucida Sans"/>
    </w:rPr>
  </w:style>
  <w:style w:type="paragraph" w:styleId="ListParagraph">
    <w:name w:val="List Paragraph"/>
    <w:basedOn w:val="Normal"/>
    <w:uiPriority w:val="34"/>
    <w:qFormat/>
    <w:rsid w:val="00631075"/>
    <w:pPr>
      <w:spacing w:lineRule="auto" w:line="276" w:before="0" w:after="200"/>
      <w:ind w:left="720"/>
      <w:contextualSpacing/>
    </w:pPr>
    <w:rPr>
      <w:rFonts w:ascii="Calibri" w:hAnsi="Calibri" w:eastAsia="Calibri" w:cs="Times New Roman"/>
      <w:sz w:val="22"/>
      <w:szCs w:val="22"/>
      <w:lang w:eastAsia="en-US"/>
    </w:rPr>
  </w:style>
  <w:style w:type="paragraph" w:styleId="Style18">
    <w:name w:val="Верхній і нижній колонтитули"/>
    <w:basedOn w:val="Normal"/>
    <w:qFormat/>
    <w:pPr/>
    <w:rPr/>
  </w:style>
  <w:style w:type="paragraph" w:styleId="Header">
    <w:name w:val="header"/>
    <w:basedOn w:val="Normal"/>
    <w:link w:val="Style14"/>
    <w:uiPriority w:val="99"/>
    <w:unhideWhenUsed/>
    <w:rsid w:val="00a63389"/>
    <w:pPr>
      <w:tabs>
        <w:tab w:val="clear" w:pos="708"/>
        <w:tab w:val="center" w:pos="4677" w:leader="none"/>
        <w:tab w:val="right" w:pos="9355" w:leader="none"/>
      </w:tabs>
    </w:pPr>
    <w:rPr/>
  </w:style>
  <w:style w:type="paragraph" w:styleId="Footer">
    <w:name w:val="footer"/>
    <w:basedOn w:val="Normal"/>
    <w:link w:val="Style15"/>
    <w:uiPriority w:val="99"/>
    <w:unhideWhenUsed/>
    <w:rsid w:val="00a63389"/>
    <w:pPr>
      <w:tabs>
        <w:tab w:val="clear" w:pos="708"/>
        <w:tab w:val="center" w:pos="4677" w:leader="none"/>
        <w:tab w:val="right" w:pos="9355" w:leader="none"/>
      </w:tabs>
    </w:pPr>
    <w:rPr/>
  </w:style>
  <w:style w:type="numbering" w:styleId="Style19"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f13937"/>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D651-A642-4B5D-BD03-BB0C151C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Application>LibreOffice/25.2.5.2$Windows_X86_64 LibreOffice_project/03d19516eb2e1dd5d4ccd751a0d6f35f35e08022</Application>
  <AppVersion>15.0000</AppVersion>
  <Pages>3</Pages>
  <Words>510</Words>
  <Characters>3620</Characters>
  <CharactersWithSpaces>4394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2025-09-03T10:05:00Z</dcterms:created>
  <dc:creator>Илья</dc:creator>
  <dc:description/>
  <dc:language>uk-UA</dc:language>
  <cp:lastModifiedBy/>
  <cp:lastPrinted>2025-09-11T08:39:00Z</cp:lastPrinted>
  <dcterms:modified xsi:type="dcterms:W3CDTF">2025-09-16T09:05:36Z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