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2612F" w14:textId="1E3C8E20" w:rsidR="00A568B3" w:rsidRDefault="00A568B3" w:rsidP="00A568B3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bookmarkStart w:id="0" w:name="_Hlk149118016"/>
      <w:bookmarkStart w:id="1" w:name="_Hlk149118076"/>
      <w:r>
        <w:rPr>
          <w:noProof/>
          <w:lang w:val="uk-UA" w:eastAsia="uk-UA"/>
        </w:rPr>
        <w:drawing>
          <wp:inline distT="0" distB="0" distL="0" distR="0" wp14:anchorId="4BE94FAC" wp14:editId="2C42EAF5">
            <wp:extent cx="457200" cy="6381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05" t="-500" r="-705" b="-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7730E7" w14:textId="77777777" w:rsidR="00A568B3" w:rsidRDefault="00A568B3" w:rsidP="00A568B3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Україна</w:t>
      </w:r>
    </w:p>
    <w:p w14:paraId="779BC5D0" w14:textId="77777777" w:rsidR="00A568B3" w:rsidRDefault="00A568B3" w:rsidP="00A568B3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ВИКОНАВЧИЙ КОМІТЕТ</w:t>
      </w:r>
    </w:p>
    <w:p w14:paraId="2E00A9BC" w14:textId="77777777" w:rsidR="00A568B3" w:rsidRDefault="00A568B3" w:rsidP="00A568B3">
      <w:pPr>
        <w:jc w:val="center"/>
        <w:rPr>
          <w:rFonts w:ascii="Book Antiqua" w:hAnsi="Book Antiqua" w:cs="Book Antiqua"/>
          <w:b/>
          <w:color w:val="1F3864"/>
          <w:sz w:val="28"/>
          <w:szCs w:val="28"/>
          <w:lang w:val="uk-UA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ЧОРНОМОРСЬК</w:t>
      </w:r>
      <w:r>
        <w:rPr>
          <w:rFonts w:ascii="Book Antiqua" w:hAnsi="Book Antiqua" w:cs="Book Antiqua"/>
          <w:b/>
          <w:color w:val="1F3864"/>
          <w:sz w:val="28"/>
          <w:szCs w:val="28"/>
          <w:lang w:val="uk-UA"/>
        </w:rPr>
        <w:t>ОЇ</w:t>
      </w:r>
      <w:r>
        <w:rPr>
          <w:rFonts w:ascii="Book Antiqua" w:hAnsi="Book Antiqua" w:cs="Book Antiqua"/>
          <w:b/>
          <w:color w:val="1F3864"/>
          <w:sz w:val="28"/>
          <w:szCs w:val="28"/>
        </w:rPr>
        <w:t xml:space="preserve"> МІСЬК</w:t>
      </w:r>
      <w:r>
        <w:rPr>
          <w:rFonts w:ascii="Book Antiqua" w:hAnsi="Book Antiqua" w:cs="Book Antiqua"/>
          <w:b/>
          <w:color w:val="1F3864"/>
          <w:sz w:val="28"/>
          <w:szCs w:val="28"/>
          <w:lang w:val="uk-UA"/>
        </w:rPr>
        <w:t>ОЇ</w:t>
      </w:r>
      <w:r>
        <w:rPr>
          <w:rFonts w:ascii="Book Antiqua" w:hAnsi="Book Antiqua" w:cs="Book Antiqua"/>
          <w:b/>
          <w:color w:val="1F3864"/>
          <w:sz w:val="28"/>
          <w:szCs w:val="28"/>
        </w:rPr>
        <w:t xml:space="preserve"> РАД</w:t>
      </w:r>
      <w:r>
        <w:rPr>
          <w:rFonts w:ascii="Book Antiqua" w:hAnsi="Book Antiqua" w:cs="Book Antiqua"/>
          <w:b/>
          <w:color w:val="1F3864"/>
          <w:sz w:val="28"/>
          <w:szCs w:val="28"/>
          <w:lang w:val="uk-UA"/>
        </w:rPr>
        <w:t>И</w:t>
      </w:r>
    </w:p>
    <w:p w14:paraId="6A7C6956" w14:textId="77777777" w:rsidR="00A568B3" w:rsidRDefault="00A568B3" w:rsidP="00A568B3">
      <w:pPr>
        <w:jc w:val="center"/>
        <w:rPr>
          <w:rFonts w:ascii="Book Antiqua" w:hAnsi="Book Antiqua" w:cs="Book Antiqua"/>
          <w:b/>
          <w:color w:val="1F3864"/>
          <w:sz w:val="38"/>
          <w:szCs w:val="38"/>
        </w:rPr>
      </w:pPr>
      <w:r>
        <w:rPr>
          <w:rFonts w:ascii="Book Antiqua" w:hAnsi="Book Antiqua" w:cs="Book Antiqua"/>
          <w:b/>
          <w:color w:val="1F3864"/>
          <w:sz w:val="28"/>
          <w:szCs w:val="28"/>
          <w:lang w:val="uk-UA"/>
        </w:rPr>
        <w:t>Одеського району Одеської області</w:t>
      </w:r>
    </w:p>
    <w:p w14:paraId="41E1F27E" w14:textId="77777777" w:rsidR="00A568B3" w:rsidRDefault="00A568B3" w:rsidP="00A568B3">
      <w:pPr>
        <w:jc w:val="center"/>
      </w:pPr>
      <w:r>
        <w:rPr>
          <w:rFonts w:ascii="Book Antiqua" w:hAnsi="Book Antiqua" w:cs="Book Antiqua"/>
          <w:b/>
          <w:color w:val="1F3864"/>
          <w:sz w:val="38"/>
          <w:szCs w:val="38"/>
        </w:rPr>
        <w:t>Р І Ш Е Н Н Я</w:t>
      </w:r>
    </w:p>
    <w:p w14:paraId="142094FB" w14:textId="44545C77" w:rsidR="00A568B3" w:rsidRPr="003D0DCA" w:rsidRDefault="00A568B3" w:rsidP="00A568B3">
      <w:pPr>
        <w:rPr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4540374" wp14:editId="67793919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6" name="Пряма сполучна ліні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A95A91" id="Пряма сполучна лінія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" o:allowincell="f" strokeweight=".35mm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615584D" wp14:editId="144818DF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5" name="Пряма сполучна ліні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A2C2EC" id="Пряма сполучна лінія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" o:allowincell="f" strokeweight=".35mm">
                <v:stroke joinstyle="miter"/>
              </v:line>
            </w:pict>
          </mc:Fallback>
        </mc:AlternateContent>
      </w:r>
      <w:r>
        <w:rPr>
          <w:b/>
          <w:sz w:val="36"/>
          <w:szCs w:val="36"/>
        </w:rPr>
        <w:t xml:space="preserve">     </w:t>
      </w:r>
      <w:r>
        <w:rPr>
          <w:b/>
          <w:sz w:val="36"/>
          <w:szCs w:val="36"/>
          <w:lang w:val="uk-UA"/>
        </w:rPr>
        <w:t>19</w:t>
      </w:r>
      <w:r>
        <w:rPr>
          <w:b/>
          <w:sz w:val="36"/>
          <w:szCs w:val="36"/>
        </w:rPr>
        <w:t>.</w:t>
      </w:r>
      <w:r>
        <w:rPr>
          <w:b/>
          <w:sz w:val="36"/>
          <w:szCs w:val="36"/>
          <w:lang w:val="uk-UA"/>
        </w:rPr>
        <w:t>09</w:t>
      </w:r>
      <w:r>
        <w:rPr>
          <w:b/>
          <w:sz w:val="36"/>
          <w:szCs w:val="36"/>
        </w:rPr>
        <w:t>.202</w:t>
      </w:r>
      <w:r>
        <w:rPr>
          <w:b/>
          <w:sz w:val="36"/>
          <w:szCs w:val="36"/>
          <w:lang w:val="uk-UA"/>
        </w:rPr>
        <w:t>5</w:t>
      </w:r>
      <w:r>
        <w:rPr>
          <w:b/>
          <w:sz w:val="36"/>
          <w:szCs w:val="36"/>
        </w:rPr>
        <w:t xml:space="preserve">                                                            </w:t>
      </w:r>
      <w:r>
        <w:rPr>
          <w:b/>
          <w:sz w:val="36"/>
          <w:szCs w:val="36"/>
          <w:lang w:val="uk-UA"/>
        </w:rPr>
        <w:t xml:space="preserve">   </w:t>
      </w:r>
      <w:bookmarkEnd w:id="0"/>
      <w:r w:rsidRPr="009F49F5">
        <w:rPr>
          <w:b/>
          <w:sz w:val="36"/>
          <w:szCs w:val="36"/>
        </w:rPr>
        <w:t>3</w:t>
      </w:r>
      <w:r>
        <w:rPr>
          <w:b/>
          <w:sz w:val="36"/>
          <w:szCs w:val="36"/>
          <w:lang w:val="uk-UA"/>
        </w:rPr>
        <w:t>34</w:t>
      </w:r>
    </w:p>
    <w:bookmarkEnd w:id="1"/>
    <w:p w14:paraId="4CFE5E84" w14:textId="77777777" w:rsidR="008C0953" w:rsidRPr="008C0953" w:rsidRDefault="008C0953" w:rsidP="008C0953">
      <w:pPr>
        <w:ind w:left="1274" w:right="1303"/>
        <w:jc w:val="center"/>
        <w:rPr>
          <w:rFonts w:ascii="Arial" w:hAnsi="Arial"/>
          <w:szCs w:val="20"/>
          <w:lang w:val="uk-UA"/>
        </w:rPr>
      </w:pPr>
      <w:r w:rsidRPr="008C0953">
        <w:rPr>
          <w:rFonts w:ascii="Arial" w:hAnsi="Arial"/>
          <w:color w:val="FFFFFF"/>
          <w:szCs w:val="20"/>
          <w:lang w:val="uk-UA"/>
        </w:rPr>
        <w:t xml:space="preserve"> </w:t>
      </w:r>
    </w:p>
    <w:p w14:paraId="557CD61A" w14:textId="77777777" w:rsidR="006B4E31" w:rsidRDefault="0074583D" w:rsidP="007E368A">
      <w:pPr>
        <w:pStyle w:val="1"/>
        <w:ind w:right="4676"/>
        <w:jc w:val="both"/>
        <w:rPr>
          <w:b w:val="0"/>
          <w:bCs w:val="0"/>
        </w:rPr>
      </w:pPr>
      <w:r w:rsidRPr="00CB1BF7">
        <w:rPr>
          <w:b w:val="0"/>
          <w:bCs w:val="0"/>
        </w:rPr>
        <w:t>Про</w:t>
      </w:r>
      <w:r w:rsidR="00CB1BF7" w:rsidRPr="00CB1BF7">
        <w:rPr>
          <w:b w:val="0"/>
          <w:bCs w:val="0"/>
        </w:rPr>
        <w:t xml:space="preserve"> внесення змін </w:t>
      </w:r>
      <w:r w:rsidR="006B4E31">
        <w:rPr>
          <w:b w:val="0"/>
          <w:bCs w:val="0"/>
        </w:rPr>
        <w:t>до складу міської робочої групи з питань погашення заборгованості по податках, зборах та інших обов’язкових платежах до бюджету суб’єктами господарювання, затвердженого рішенням виконавчого комітету Чорноморської міської ради Одеської області від 03.09.2020 № 162</w:t>
      </w:r>
      <w:r w:rsidR="004371A5">
        <w:rPr>
          <w:b w:val="0"/>
          <w:bCs w:val="0"/>
        </w:rPr>
        <w:t xml:space="preserve"> (зі змінами)</w:t>
      </w:r>
    </w:p>
    <w:p w14:paraId="312E8FB8" w14:textId="77777777" w:rsidR="00747750" w:rsidRPr="004145A1" w:rsidRDefault="00747750">
      <w:pPr>
        <w:rPr>
          <w:bCs/>
          <w:lang w:val="uk-UA"/>
        </w:rPr>
      </w:pPr>
    </w:p>
    <w:p w14:paraId="624C4B60" w14:textId="77777777" w:rsidR="00747750" w:rsidRDefault="00747750">
      <w:pPr>
        <w:rPr>
          <w:b/>
          <w:bCs/>
          <w:lang w:val="uk-UA"/>
        </w:rPr>
      </w:pPr>
    </w:p>
    <w:p w14:paraId="23F4914C" w14:textId="77777777" w:rsidR="00275416" w:rsidRDefault="004371A5" w:rsidP="007902BD">
      <w:pPr>
        <w:pStyle w:val="a3"/>
        <w:ind w:firstLine="540"/>
        <w:jc w:val="both"/>
      </w:pPr>
      <w:r>
        <w:t>У</w:t>
      </w:r>
      <w:r w:rsidR="007E375B">
        <w:t xml:space="preserve"> зв’язку з кадровими змінами у виконавчих органах Чорноморської міської ради Одеського району Одеської області</w:t>
      </w:r>
      <w:r>
        <w:t xml:space="preserve">, реорганізацією </w:t>
      </w:r>
      <w:r w:rsidR="007E375B">
        <w:t xml:space="preserve"> в місцевих органах виконавчої влади, з метою активізації заходів щодо забезпечення надходжень до бюджету</w:t>
      </w:r>
      <w:r>
        <w:t xml:space="preserve"> Чорноморської міської територіальної громади</w:t>
      </w:r>
      <w:r w:rsidR="007E375B">
        <w:t xml:space="preserve">, </w:t>
      </w:r>
      <w:r>
        <w:t xml:space="preserve">беручи до уваги  </w:t>
      </w:r>
      <w:r w:rsidR="007E375B">
        <w:t>лист</w:t>
      </w:r>
      <w:r>
        <w:t>и</w:t>
      </w:r>
      <w:r w:rsidR="007E375B">
        <w:t xml:space="preserve"> Головного управління ДПС в Одеській області від </w:t>
      </w:r>
      <w:r>
        <w:t>25</w:t>
      </w:r>
      <w:r w:rsidR="006010AC">
        <w:t xml:space="preserve">.04.2025 № </w:t>
      </w:r>
      <w:r>
        <w:t xml:space="preserve">ВХ-на-ВИХ-ІНЦ-814-2025-150-2025 </w:t>
      </w:r>
      <w:r w:rsidR="006010AC">
        <w:t>та</w:t>
      </w:r>
      <w:r w:rsidR="006E3452">
        <w:t xml:space="preserve"> Головного управління ПФУ в Одеській області від 02.05.2025</w:t>
      </w:r>
      <w:r w:rsidR="006010AC">
        <w:t xml:space="preserve"> № ВХ-на-ВИХ-ІНЦ-1318-2025-160-2025, </w:t>
      </w:r>
      <w:r w:rsidR="007E375B">
        <w:t>керуючись пунктом 1 пункту «б» статті 28</w:t>
      </w:r>
      <w:r w:rsidR="00526B9C">
        <w:t xml:space="preserve"> та статтею 40</w:t>
      </w:r>
      <w:r w:rsidR="007E375B">
        <w:t xml:space="preserve"> Закону України «Про місцеве самоврядування в Україні»,</w:t>
      </w:r>
    </w:p>
    <w:p w14:paraId="7876C7E7" w14:textId="77777777" w:rsidR="007E375B" w:rsidRDefault="007E375B" w:rsidP="007902BD">
      <w:pPr>
        <w:pStyle w:val="a3"/>
        <w:ind w:firstLine="540"/>
        <w:jc w:val="both"/>
      </w:pPr>
    </w:p>
    <w:p w14:paraId="7FDFEB11" w14:textId="77777777" w:rsidR="00747750" w:rsidRDefault="0028486A" w:rsidP="000B2DEB">
      <w:pPr>
        <w:pStyle w:val="a3"/>
        <w:ind w:firstLine="0"/>
        <w:jc w:val="center"/>
        <w:rPr>
          <w:b/>
          <w:bCs/>
        </w:rPr>
      </w:pPr>
      <w:r>
        <w:rPr>
          <w:b/>
          <w:bCs/>
        </w:rPr>
        <w:t xml:space="preserve">виконавчий комітет </w:t>
      </w:r>
      <w:r w:rsidR="00846C97">
        <w:rPr>
          <w:b/>
          <w:bCs/>
        </w:rPr>
        <w:t>Чорноморськ</w:t>
      </w:r>
      <w:r>
        <w:rPr>
          <w:b/>
          <w:bCs/>
        </w:rPr>
        <w:t>ої</w:t>
      </w:r>
      <w:r w:rsidR="00747750">
        <w:rPr>
          <w:b/>
          <w:bCs/>
        </w:rPr>
        <w:t xml:space="preserve"> міськ</w:t>
      </w:r>
      <w:r>
        <w:rPr>
          <w:b/>
          <w:bCs/>
        </w:rPr>
        <w:t>ої</w:t>
      </w:r>
      <w:r w:rsidR="00747750">
        <w:rPr>
          <w:b/>
          <w:bCs/>
        </w:rPr>
        <w:t xml:space="preserve"> рад</w:t>
      </w:r>
      <w:r>
        <w:rPr>
          <w:b/>
          <w:bCs/>
        </w:rPr>
        <w:t>и</w:t>
      </w:r>
      <w:r w:rsidR="00747750">
        <w:rPr>
          <w:b/>
          <w:bCs/>
        </w:rPr>
        <w:t xml:space="preserve"> </w:t>
      </w:r>
      <w:r w:rsidR="000B2DEB" w:rsidRPr="000B2DEB">
        <w:rPr>
          <w:b/>
          <w:bCs/>
        </w:rPr>
        <w:t xml:space="preserve">Одеського </w:t>
      </w:r>
      <w:r w:rsidR="000B2DEB">
        <w:rPr>
          <w:b/>
          <w:bCs/>
        </w:rPr>
        <w:t xml:space="preserve">району </w:t>
      </w:r>
      <w:r w:rsidR="008C739C">
        <w:rPr>
          <w:b/>
          <w:bCs/>
        </w:rPr>
        <w:t xml:space="preserve">Одеської області </w:t>
      </w:r>
      <w:r w:rsidR="00747750">
        <w:rPr>
          <w:b/>
          <w:bCs/>
        </w:rPr>
        <w:t>виріши</w:t>
      </w:r>
      <w:r>
        <w:rPr>
          <w:b/>
          <w:bCs/>
        </w:rPr>
        <w:t>в</w:t>
      </w:r>
      <w:r w:rsidR="00747750">
        <w:rPr>
          <w:b/>
          <w:bCs/>
        </w:rPr>
        <w:t>:</w:t>
      </w:r>
    </w:p>
    <w:p w14:paraId="4C49D8A5" w14:textId="77777777" w:rsidR="00747750" w:rsidRDefault="00747750" w:rsidP="007902BD">
      <w:pPr>
        <w:jc w:val="both"/>
        <w:rPr>
          <w:b/>
          <w:bCs/>
          <w:lang w:val="uk-UA"/>
        </w:rPr>
      </w:pPr>
    </w:p>
    <w:p w14:paraId="48091A51" w14:textId="77777777" w:rsidR="005D236F" w:rsidRDefault="00A400C2" w:rsidP="00A400C2">
      <w:pPr>
        <w:shd w:val="clear" w:color="auto" w:fill="FFFFFF"/>
        <w:spacing w:line="225" w:lineRule="atLeast"/>
        <w:ind w:firstLine="567"/>
        <w:jc w:val="both"/>
        <w:rPr>
          <w:bCs/>
          <w:lang w:val="uk-UA"/>
        </w:rPr>
      </w:pPr>
      <w:r>
        <w:rPr>
          <w:color w:val="000000"/>
          <w:lang w:val="uk-UA"/>
        </w:rPr>
        <w:t>1</w:t>
      </w:r>
      <w:r w:rsidR="007E368A">
        <w:rPr>
          <w:color w:val="000000"/>
          <w:lang w:val="uk-UA"/>
        </w:rPr>
        <w:t xml:space="preserve">. </w:t>
      </w:r>
      <w:r w:rsidR="004B10D4">
        <w:rPr>
          <w:color w:val="000000"/>
          <w:lang w:val="uk-UA"/>
        </w:rPr>
        <w:t xml:space="preserve">Внести </w:t>
      </w:r>
      <w:r>
        <w:rPr>
          <w:color w:val="000000"/>
          <w:lang w:val="uk-UA"/>
        </w:rPr>
        <w:t xml:space="preserve">зміни до складу </w:t>
      </w:r>
      <w:r w:rsidRPr="00A400C2">
        <w:rPr>
          <w:bCs/>
          <w:lang w:val="uk-UA"/>
        </w:rPr>
        <w:t>міської робочої групи з питань погашення заборгованості по податках, зборах та інших обов’язкових платежах до бюджету суб’єктами господарювання, затвердженого рішенням виконавчого комітету Чорноморської міської ради Одеської області від 03.09.2020 № 162</w:t>
      </w:r>
      <w:r w:rsidR="004371A5">
        <w:rPr>
          <w:bCs/>
          <w:lang w:val="uk-UA"/>
        </w:rPr>
        <w:t xml:space="preserve"> (зі змінами)</w:t>
      </w:r>
      <w:r>
        <w:rPr>
          <w:bCs/>
          <w:lang w:val="uk-UA"/>
        </w:rPr>
        <w:t xml:space="preserve">, та </w:t>
      </w:r>
      <w:r w:rsidR="004371A5">
        <w:rPr>
          <w:bCs/>
          <w:lang w:val="uk-UA"/>
        </w:rPr>
        <w:t>затвердити</w:t>
      </w:r>
      <w:r w:rsidR="003E2209">
        <w:rPr>
          <w:bCs/>
          <w:lang w:val="uk-UA"/>
        </w:rPr>
        <w:t xml:space="preserve"> </w:t>
      </w:r>
      <w:r>
        <w:rPr>
          <w:bCs/>
          <w:lang w:val="uk-UA"/>
        </w:rPr>
        <w:t xml:space="preserve">в новій редакції (додається). </w:t>
      </w:r>
    </w:p>
    <w:p w14:paraId="2043703E" w14:textId="77777777" w:rsidR="00E90DC3" w:rsidRDefault="00E90DC3" w:rsidP="00A400C2">
      <w:pPr>
        <w:shd w:val="clear" w:color="auto" w:fill="FFFFFF"/>
        <w:spacing w:line="225" w:lineRule="atLeast"/>
        <w:ind w:firstLine="567"/>
        <w:jc w:val="both"/>
        <w:rPr>
          <w:color w:val="000000"/>
          <w:lang w:val="uk-UA"/>
        </w:rPr>
      </w:pPr>
    </w:p>
    <w:p w14:paraId="5635B3B1" w14:textId="77777777" w:rsidR="00747750" w:rsidRDefault="007E368A" w:rsidP="003E2209">
      <w:pPr>
        <w:shd w:val="clear" w:color="auto" w:fill="FFFFFF"/>
        <w:spacing w:line="225" w:lineRule="atLeast"/>
        <w:jc w:val="both"/>
      </w:pPr>
      <w:r>
        <w:rPr>
          <w:color w:val="000000"/>
          <w:lang w:val="uk-UA"/>
        </w:rPr>
        <w:t xml:space="preserve">         </w:t>
      </w:r>
      <w:r w:rsidR="003E2209">
        <w:rPr>
          <w:color w:val="000000"/>
          <w:lang w:val="uk-UA"/>
        </w:rPr>
        <w:t>2</w:t>
      </w:r>
      <w:r w:rsidR="001351BE">
        <w:t xml:space="preserve">. </w:t>
      </w:r>
      <w:r w:rsidR="00747750">
        <w:t xml:space="preserve">Контроль за виконанням цього рішення покласти </w:t>
      </w:r>
      <w:r w:rsidR="007736A5">
        <w:t>на</w:t>
      </w:r>
      <w:r w:rsidR="00747750">
        <w:t xml:space="preserve"> заступник</w:t>
      </w:r>
      <w:r w:rsidR="00AA7753">
        <w:t>а</w:t>
      </w:r>
      <w:r w:rsidR="00747750">
        <w:t xml:space="preserve"> міського </w:t>
      </w:r>
      <w:r w:rsidR="005C232D">
        <w:t>голови</w:t>
      </w:r>
      <w:r w:rsidR="00B96FCB">
        <w:t>-керуючу справами</w:t>
      </w:r>
      <w:r w:rsidR="005C232D">
        <w:t xml:space="preserve"> </w:t>
      </w:r>
      <w:r w:rsidR="008527CA" w:rsidRPr="008527CA">
        <w:t>Натал</w:t>
      </w:r>
      <w:r w:rsidR="00CB77D0">
        <w:t>ю</w:t>
      </w:r>
      <w:r w:rsidR="008527CA" w:rsidRPr="008527CA">
        <w:t xml:space="preserve"> К</w:t>
      </w:r>
      <w:r w:rsidR="00B96FCB">
        <w:t>ушніренко</w:t>
      </w:r>
      <w:r w:rsidR="00B353B4">
        <w:t>.</w:t>
      </w:r>
    </w:p>
    <w:p w14:paraId="653B7DD7" w14:textId="77777777" w:rsidR="00747750" w:rsidRDefault="00747750">
      <w:pPr>
        <w:tabs>
          <w:tab w:val="num" w:pos="720"/>
        </w:tabs>
        <w:ind w:left="720" w:hanging="180"/>
        <w:jc w:val="both"/>
        <w:rPr>
          <w:lang w:val="uk-UA"/>
        </w:rPr>
      </w:pPr>
    </w:p>
    <w:p w14:paraId="36579A91" w14:textId="77777777" w:rsidR="000B2DEB" w:rsidRDefault="000B2DEB">
      <w:pPr>
        <w:tabs>
          <w:tab w:val="num" w:pos="720"/>
        </w:tabs>
        <w:ind w:left="720" w:hanging="180"/>
        <w:jc w:val="both"/>
        <w:rPr>
          <w:lang w:val="uk-UA"/>
        </w:rPr>
      </w:pPr>
    </w:p>
    <w:p w14:paraId="59D17102" w14:textId="77777777" w:rsidR="000B2DEB" w:rsidRDefault="000B2DEB">
      <w:pPr>
        <w:tabs>
          <w:tab w:val="num" w:pos="720"/>
        </w:tabs>
        <w:ind w:left="720" w:hanging="180"/>
        <w:jc w:val="both"/>
        <w:rPr>
          <w:lang w:val="uk-UA"/>
        </w:rPr>
      </w:pPr>
    </w:p>
    <w:p w14:paraId="52E94CBE" w14:textId="77777777" w:rsidR="003E2209" w:rsidRDefault="003E2209" w:rsidP="000B2DEB">
      <w:pPr>
        <w:ind w:firstLine="709"/>
        <w:jc w:val="both"/>
        <w:rPr>
          <w:lang w:val="uk-UA"/>
        </w:rPr>
      </w:pPr>
    </w:p>
    <w:p w14:paraId="5B31E7E5" w14:textId="77777777" w:rsidR="00AC4DDB" w:rsidRDefault="00AC4DDB" w:rsidP="000B2DEB">
      <w:pPr>
        <w:ind w:firstLine="709"/>
        <w:jc w:val="both"/>
        <w:rPr>
          <w:lang w:val="uk-UA"/>
        </w:rPr>
      </w:pPr>
    </w:p>
    <w:p w14:paraId="249A11FC" w14:textId="77777777" w:rsidR="00747750" w:rsidRDefault="00AC4DDB" w:rsidP="000B2DEB">
      <w:pPr>
        <w:ind w:firstLine="709"/>
        <w:jc w:val="both"/>
        <w:rPr>
          <w:lang w:val="uk-UA"/>
        </w:rPr>
      </w:pPr>
      <w:r>
        <w:rPr>
          <w:lang w:val="uk-UA"/>
        </w:rPr>
        <w:t xml:space="preserve">     </w:t>
      </w:r>
      <w:r w:rsidR="00747750">
        <w:rPr>
          <w:lang w:val="uk-UA"/>
        </w:rPr>
        <w:t>Міський голова</w:t>
      </w:r>
      <w:r w:rsidR="00747750">
        <w:rPr>
          <w:lang w:val="uk-UA"/>
        </w:rPr>
        <w:tab/>
      </w:r>
      <w:r w:rsidR="00747750">
        <w:rPr>
          <w:lang w:val="uk-UA"/>
        </w:rPr>
        <w:tab/>
      </w:r>
      <w:r w:rsidR="00747750">
        <w:rPr>
          <w:lang w:val="uk-UA"/>
        </w:rPr>
        <w:tab/>
      </w:r>
      <w:r w:rsidR="00747750">
        <w:rPr>
          <w:lang w:val="uk-UA"/>
        </w:rPr>
        <w:tab/>
      </w:r>
      <w:r w:rsidR="00747750">
        <w:rPr>
          <w:lang w:val="uk-UA"/>
        </w:rPr>
        <w:tab/>
      </w:r>
      <w:r w:rsidR="00B353B4">
        <w:rPr>
          <w:lang w:val="uk-UA"/>
        </w:rPr>
        <w:t xml:space="preserve">                  </w:t>
      </w:r>
      <w:r>
        <w:rPr>
          <w:lang w:val="uk-UA"/>
        </w:rPr>
        <w:t xml:space="preserve">     </w:t>
      </w:r>
      <w:r w:rsidR="00B353B4">
        <w:rPr>
          <w:lang w:val="uk-UA"/>
        </w:rPr>
        <w:t xml:space="preserve"> </w:t>
      </w:r>
      <w:r w:rsidR="00747750">
        <w:rPr>
          <w:lang w:val="uk-UA"/>
        </w:rPr>
        <w:t xml:space="preserve">          </w:t>
      </w:r>
      <w:r w:rsidR="00B353B4">
        <w:rPr>
          <w:lang w:val="uk-UA"/>
        </w:rPr>
        <w:t>Василь ГУЛЯЄВ</w:t>
      </w:r>
    </w:p>
    <w:p w14:paraId="45B0C990" w14:textId="77777777" w:rsidR="007C2533" w:rsidRDefault="007C2533">
      <w:pPr>
        <w:jc w:val="both"/>
        <w:rPr>
          <w:lang w:val="uk-UA"/>
        </w:rPr>
      </w:pPr>
    </w:p>
    <w:p w14:paraId="2A316B10" w14:textId="77777777" w:rsidR="007C2533" w:rsidRDefault="007C2533">
      <w:pPr>
        <w:jc w:val="both"/>
        <w:rPr>
          <w:lang w:val="uk-UA"/>
        </w:rPr>
      </w:pPr>
    </w:p>
    <w:p w14:paraId="44E4FECF" w14:textId="77777777" w:rsidR="00CE7B16" w:rsidRDefault="00CE7B16" w:rsidP="00CE7B16">
      <w:pPr>
        <w:jc w:val="both"/>
      </w:pPr>
    </w:p>
    <w:p w14:paraId="2010154E" w14:textId="77777777" w:rsidR="00CE7B16" w:rsidRDefault="00CE7B16" w:rsidP="00CE7B16">
      <w:pPr>
        <w:jc w:val="both"/>
        <w:rPr>
          <w:i/>
          <w:lang w:val="uk-UA"/>
        </w:rPr>
      </w:pPr>
    </w:p>
    <w:p w14:paraId="240E1D77" w14:textId="77777777" w:rsidR="00CC4AF3" w:rsidRDefault="00CC4AF3" w:rsidP="00CE7B16">
      <w:pPr>
        <w:jc w:val="both"/>
        <w:rPr>
          <w:i/>
          <w:lang w:val="uk-UA"/>
        </w:rPr>
      </w:pPr>
    </w:p>
    <w:p w14:paraId="4C8D26B0" w14:textId="77777777" w:rsidR="00CC4AF3" w:rsidRPr="00CC4AF3" w:rsidRDefault="00CC4AF3" w:rsidP="00CE7B16">
      <w:pPr>
        <w:jc w:val="both"/>
        <w:rPr>
          <w:i/>
          <w:lang w:val="uk-UA"/>
        </w:rPr>
      </w:pPr>
    </w:p>
    <w:p w14:paraId="5E11FA37" w14:textId="77777777" w:rsidR="007C2533" w:rsidRDefault="007C2533">
      <w:pPr>
        <w:jc w:val="both"/>
        <w:rPr>
          <w:lang w:val="uk-UA"/>
        </w:rPr>
      </w:pPr>
    </w:p>
    <w:p w14:paraId="72B8E65F" w14:textId="77777777" w:rsidR="00793AA3" w:rsidRDefault="00793AA3">
      <w:pPr>
        <w:jc w:val="both"/>
        <w:rPr>
          <w:lang w:val="uk-UA"/>
        </w:rPr>
      </w:pPr>
    </w:p>
    <w:p w14:paraId="3A6AB4E9" w14:textId="77777777" w:rsidR="003E2209" w:rsidRDefault="003E2209">
      <w:pPr>
        <w:jc w:val="both"/>
        <w:rPr>
          <w:lang w:val="uk-UA"/>
        </w:rPr>
      </w:pPr>
    </w:p>
    <w:p w14:paraId="51B7FE2B" w14:textId="77777777" w:rsidR="00496F3C" w:rsidRDefault="00496F3C" w:rsidP="00E05597">
      <w:pPr>
        <w:ind w:left="5670"/>
        <w:jc w:val="both"/>
        <w:rPr>
          <w:sz w:val="23"/>
          <w:szCs w:val="23"/>
          <w:lang w:val="uk-UA"/>
        </w:rPr>
      </w:pPr>
    </w:p>
    <w:p w14:paraId="1A9E9EBA" w14:textId="77777777" w:rsidR="003F4220" w:rsidRDefault="003F4220" w:rsidP="00E05597">
      <w:pPr>
        <w:ind w:left="5670"/>
        <w:jc w:val="both"/>
        <w:rPr>
          <w:sz w:val="23"/>
          <w:szCs w:val="23"/>
          <w:lang w:val="uk-UA"/>
        </w:rPr>
      </w:pPr>
    </w:p>
    <w:p w14:paraId="523C0DA7" w14:textId="77777777" w:rsidR="009E7466" w:rsidRPr="00BD38D1" w:rsidRDefault="009E7466" w:rsidP="00E05597">
      <w:pPr>
        <w:ind w:left="5670"/>
        <w:jc w:val="both"/>
        <w:rPr>
          <w:sz w:val="23"/>
          <w:szCs w:val="23"/>
          <w:lang w:val="uk-UA"/>
        </w:rPr>
      </w:pPr>
      <w:r w:rsidRPr="00BD38D1">
        <w:rPr>
          <w:sz w:val="23"/>
          <w:szCs w:val="23"/>
          <w:lang w:val="uk-UA"/>
        </w:rPr>
        <w:t>Додаток 1</w:t>
      </w:r>
    </w:p>
    <w:p w14:paraId="64E48F77" w14:textId="77777777" w:rsidR="009E7466" w:rsidRPr="00BD38D1" w:rsidRDefault="009E7466" w:rsidP="00E05597">
      <w:pPr>
        <w:ind w:left="5670"/>
        <w:jc w:val="both"/>
        <w:rPr>
          <w:sz w:val="23"/>
          <w:szCs w:val="23"/>
          <w:lang w:val="uk-UA"/>
        </w:rPr>
      </w:pPr>
      <w:r w:rsidRPr="00BD38D1">
        <w:rPr>
          <w:sz w:val="23"/>
          <w:szCs w:val="23"/>
          <w:lang w:val="uk-UA"/>
        </w:rPr>
        <w:t>до р</w:t>
      </w:r>
      <w:r w:rsidR="00E24B92" w:rsidRPr="00BD38D1">
        <w:rPr>
          <w:sz w:val="23"/>
          <w:szCs w:val="23"/>
          <w:lang w:val="uk-UA"/>
        </w:rPr>
        <w:t>і</w:t>
      </w:r>
      <w:r w:rsidRPr="00BD38D1">
        <w:rPr>
          <w:sz w:val="23"/>
          <w:szCs w:val="23"/>
          <w:lang w:val="uk-UA"/>
        </w:rPr>
        <w:t>шення виконавчого комітету</w:t>
      </w:r>
    </w:p>
    <w:p w14:paraId="2F60B33B" w14:textId="77777777" w:rsidR="009E7466" w:rsidRDefault="009E7466" w:rsidP="00E05597">
      <w:pPr>
        <w:ind w:left="5670"/>
        <w:jc w:val="both"/>
        <w:rPr>
          <w:sz w:val="23"/>
          <w:szCs w:val="23"/>
          <w:lang w:val="uk-UA"/>
        </w:rPr>
      </w:pPr>
      <w:r w:rsidRPr="00BD38D1">
        <w:rPr>
          <w:sz w:val="23"/>
          <w:szCs w:val="23"/>
          <w:lang w:val="uk-UA"/>
        </w:rPr>
        <w:t>Чорноморської міської ради</w:t>
      </w:r>
    </w:p>
    <w:p w14:paraId="2BC8A099" w14:textId="0056FBCA" w:rsidR="009E7466" w:rsidRPr="00BD38D1" w:rsidRDefault="00E24B92" w:rsidP="00E05597">
      <w:pPr>
        <w:ind w:left="5670"/>
        <w:jc w:val="both"/>
        <w:rPr>
          <w:sz w:val="23"/>
          <w:szCs w:val="23"/>
          <w:lang w:val="uk-UA"/>
        </w:rPr>
      </w:pPr>
      <w:r w:rsidRPr="00BD38D1">
        <w:rPr>
          <w:sz w:val="23"/>
          <w:szCs w:val="23"/>
          <w:lang w:val="uk-UA"/>
        </w:rPr>
        <w:t>в</w:t>
      </w:r>
      <w:r w:rsidR="009E7466" w:rsidRPr="00BD38D1">
        <w:rPr>
          <w:sz w:val="23"/>
          <w:szCs w:val="23"/>
          <w:lang w:val="uk-UA"/>
        </w:rPr>
        <w:t xml:space="preserve">ід </w:t>
      </w:r>
      <w:r w:rsidR="009F49F5">
        <w:rPr>
          <w:sz w:val="23"/>
          <w:szCs w:val="23"/>
          <w:lang w:val="uk-UA"/>
        </w:rPr>
        <w:t>19.09.</w:t>
      </w:r>
      <w:r w:rsidR="009E7466" w:rsidRPr="00BD38D1">
        <w:rPr>
          <w:sz w:val="23"/>
          <w:szCs w:val="23"/>
          <w:lang w:val="uk-UA"/>
        </w:rPr>
        <w:t>20</w:t>
      </w:r>
      <w:r w:rsidR="00E05597">
        <w:rPr>
          <w:sz w:val="23"/>
          <w:szCs w:val="23"/>
          <w:lang w:val="uk-UA"/>
        </w:rPr>
        <w:t>2</w:t>
      </w:r>
      <w:r w:rsidR="00804ED9">
        <w:rPr>
          <w:sz w:val="23"/>
          <w:szCs w:val="23"/>
          <w:lang w:val="uk-UA"/>
        </w:rPr>
        <w:t>5</w:t>
      </w:r>
      <w:r w:rsidRPr="00BD38D1">
        <w:rPr>
          <w:sz w:val="23"/>
          <w:szCs w:val="23"/>
          <w:lang w:val="uk-UA"/>
        </w:rPr>
        <w:t xml:space="preserve"> </w:t>
      </w:r>
      <w:r w:rsidR="009F49F5">
        <w:rPr>
          <w:sz w:val="23"/>
          <w:szCs w:val="23"/>
          <w:lang w:val="uk-UA"/>
        </w:rPr>
        <w:t xml:space="preserve">   </w:t>
      </w:r>
      <w:r w:rsidRPr="00BD38D1">
        <w:rPr>
          <w:sz w:val="23"/>
          <w:szCs w:val="23"/>
          <w:lang w:val="uk-UA"/>
        </w:rPr>
        <w:t>№</w:t>
      </w:r>
      <w:r w:rsidR="009F49F5">
        <w:rPr>
          <w:sz w:val="23"/>
          <w:szCs w:val="23"/>
          <w:lang w:val="uk-UA"/>
        </w:rPr>
        <w:t xml:space="preserve"> 334</w:t>
      </w:r>
    </w:p>
    <w:p w14:paraId="4AC5CFF8" w14:textId="77777777" w:rsidR="00E24B92" w:rsidRDefault="00E24B92" w:rsidP="00E24B92">
      <w:pPr>
        <w:rPr>
          <w:lang w:val="uk-UA"/>
        </w:rPr>
      </w:pPr>
    </w:p>
    <w:p w14:paraId="21C83463" w14:textId="77777777" w:rsidR="00BD38D1" w:rsidRDefault="00E24B92" w:rsidP="00E24B92">
      <w:pPr>
        <w:jc w:val="center"/>
        <w:rPr>
          <w:sz w:val="23"/>
          <w:szCs w:val="23"/>
          <w:lang w:val="uk-UA"/>
        </w:rPr>
      </w:pPr>
      <w:r w:rsidRPr="00BD38D1">
        <w:rPr>
          <w:sz w:val="23"/>
          <w:szCs w:val="23"/>
          <w:lang w:val="uk-UA"/>
        </w:rPr>
        <w:t>СКЛАД</w:t>
      </w:r>
    </w:p>
    <w:p w14:paraId="188E84E5" w14:textId="77777777" w:rsidR="0091424E" w:rsidRDefault="00D87252" w:rsidP="0091424E">
      <w:pPr>
        <w:shd w:val="clear" w:color="auto" w:fill="FFFFFF"/>
        <w:spacing w:line="225" w:lineRule="atLeast"/>
        <w:rPr>
          <w:color w:val="000000"/>
          <w:lang w:val="uk-UA"/>
        </w:rPr>
      </w:pPr>
      <w:r>
        <w:rPr>
          <w:color w:val="000000"/>
          <w:lang w:val="uk-UA"/>
        </w:rPr>
        <w:t xml:space="preserve"> міської </w:t>
      </w:r>
      <w:r w:rsidR="00865E9B">
        <w:rPr>
          <w:color w:val="000000"/>
          <w:lang w:val="uk-UA"/>
        </w:rPr>
        <w:t>р</w:t>
      </w:r>
      <w:r w:rsidR="0091424E">
        <w:rPr>
          <w:color w:val="000000"/>
          <w:lang w:val="uk-UA"/>
        </w:rPr>
        <w:t xml:space="preserve">обочої групи з питань </w:t>
      </w:r>
      <w:r w:rsidR="0091424E" w:rsidRPr="007E368A">
        <w:rPr>
          <w:color w:val="000000"/>
          <w:lang w:val="uk-UA"/>
        </w:rPr>
        <w:t xml:space="preserve">погашення </w:t>
      </w:r>
      <w:r w:rsidR="0091424E">
        <w:rPr>
          <w:color w:val="000000"/>
          <w:lang w:val="uk-UA"/>
        </w:rPr>
        <w:t xml:space="preserve">заборгованості по податках, зборах та інших    </w:t>
      </w:r>
    </w:p>
    <w:p w14:paraId="2E8D113F" w14:textId="77777777" w:rsidR="0091424E" w:rsidRDefault="0091424E" w:rsidP="0091424E">
      <w:pPr>
        <w:shd w:val="clear" w:color="auto" w:fill="FFFFFF"/>
        <w:spacing w:line="225" w:lineRule="atLeast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             обов'язкових платежах до бюджету</w:t>
      </w:r>
      <w:r w:rsidRPr="007E368A">
        <w:rPr>
          <w:color w:val="000000"/>
          <w:lang w:val="uk-UA"/>
        </w:rPr>
        <w:t xml:space="preserve"> суб’єктами господарювання</w:t>
      </w:r>
      <w:r>
        <w:rPr>
          <w:color w:val="000000"/>
          <w:lang w:val="uk-UA"/>
        </w:rPr>
        <w:t xml:space="preserve"> </w:t>
      </w:r>
    </w:p>
    <w:p w14:paraId="74DB5F5F" w14:textId="77777777" w:rsidR="00E24B92" w:rsidRDefault="00E24B92" w:rsidP="00E24B92">
      <w:pPr>
        <w:jc w:val="center"/>
        <w:rPr>
          <w:lang w:val="uk-UA"/>
        </w:rPr>
      </w:pPr>
    </w:p>
    <w:p w14:paraId="1EE6B647" w14:textId="77777777" w:rsidR="00B20456" w:rsidRDefault="0091424E" w:rsidP="00E05597">
      <w:pPr>
        <w:tabs>
          <w:tab w:val="left" w:pos="5387"/>
        </w:tabs>
        <w:ind w:left="4962" w:hanging="4962"/>
        <w:jc w:val="both"/>
        <w:rPr>
          <w:lang w:val="uk-UA"/>
        </w:rPr>
      </w:pPr>
      <w:r>
        <w:rPr>
          <w:lang w:val="uk-UA"/>
        </w:rPr>
        <w:t xml:space="preserve"> Наталя </w:t>
      </w:r>
      <w:r w:rsidR="008527CA">
        <w:rPr>
          <w:lang w:val="uk-UA"/>
        </w:rPr>
        <w:t>КУШНІРЕНКО</w:t>
      </w:r>
      <w:r w:rsidR="002438A1">
        <w:rPr>
          <w:lang w:val="uk-UA"/>
        </w:rPr>
        <w:tab/>
        <w:t xml:space="preserve">- </w:t>
      </w:r>
      <w:r w:rsidR="00E24B92">
        <w:rPr>
          <w:lang w:val="uk-UA"/>
        </w:rPr>
        <w:t>заступник міського голови</w:t>
      </w:r>
      <w:r w:rsidR="008527CA">
        <w:rPr>
          <w:lang w:val="uk-UA"/>
        </w:rPr>
        <w:t>-керуюча справами</w:t>
      </w:r>
      <w:r w:rsidR="00E24B92">
        <w:rPr>
          <w:lang w:val="uk-UA"/>
        </w:rPr>
        <w:t>, голов</w:t>
      </w:r>
      <w:r w:rsidR="001351BE">
        <w:rPr>
          <w:lang w:val="uk-UA"/>
        </w:rPr>
        <w:t>а</w:t>
      </w:r>
      <w:r w:rsidR="00865E9B">
        <w:rPr>
          <w:lang w:val="uk-UA"/>
        </w:rPr>
        <w:t xml:space="preserve"> р</w:t>
      </w:r>
      <w:r w:rsidR="00E24B92">
        <w:rPr>
          <w:lang w:val="uk-UA"/>
        </w:rPr>
        <w:t>обочої групи</w:t>
      </w:r>
      <w:r w:rsidR="002F4C6B">
        <w:rPr>
          <w:lang w:val="uk-UA"/>
        </w:rPr>
        <w:t>;</w:t>
      </w:r>
    </w:p>
    <w:p w14:paraId="13EB7186" w14:textId="77777777" w:rsidR="002F4C6B" w:rsidRDefault="002438A1" w:rsidP="00E05597">
      <w:pPr>
        <w:tabs>
          <w:tab w:val="left" w:pos="5245"/>
        </w:tabs>
        <w:ind w:left="4962" w:hanging="4962"/>
        <w:jc w:val="both"/>
        <w:rPr>
          <w:lang w:val="uk-UA"/>
        </w:rPr>
      </w:pPr>
      <w:r>
        <w:rPr>
          <w:lang w:val="uk-UA"/>
        </w:rPr>
        <w:t xml:space="preserve"> Ольга </w:t>
      </w:r>
      <w:r w:rsidR="00874F56">
        <w:rPr>
          <w:lang w:val="uk-UA"/>
        </w:rPr>
        <w:t>ЯКОВЕНКО</w:t>
      </w:r>
      <w:r>
        <w:rPr>
          <w:lang w:val="uk-UA"/>
        </w:rPr>
        <w:tab/>
        <w:t xml:space="preserve">- </w:t>
      </w:r>
      <w:r w:rsidR="00B20456">
        <w:rPr>
          <w:lang w:val="uk-UA"/>
        </w:rPr>
        <w:t>начальник фінансового управління Чорноморської міської ради</w:t>
      </w:r>
      <w:r w:rsidR="009714EF">
        <w:rPr>
          <w:lang w:val="uk-UA"/>
        </w:rPr>
        <w:t xml:space="preserve"> </w:t>
      </w:r>
      <w:r w:rsidR="00180142">
        <w:rPr>
          <w:lang w:val="uk-UA"/>
        </w:rPr>
        <w:t xml:space="preserve">Одеського району </w:t>
      </w:r>
      <w:r w:rsidR="009714EF">
        <w:rPr>
          <w:lang w:val="uk-UA"/>
        </w:rPr>
        <w:t xml:space="preserve">Одеської </w:t>
      </w:r>
      <w:r w:rsidR="0051588E">
        <w:rPr>
          <w:lang w:val="uk-UA"/>
        </w:rPr>
        <w:t xml:space="preserve">  </w:t>
      </w:r>
      <w:r w:rsidR="009714EF">
        <w:rPr>
          <w:lang w:val="uk-UA"/>
        </w:rPr>
        <w:t>області</w:t>
      </w:r>
      <w:r w:rsidR="00865E9B">
        <w:rPr>
          <w:lang w:val="uk-UA"/>
        </w:rPr>
        <w:t>, заступник голови р</w:t>
      </w:r>
      <w:r w:rsidR="00B20456">
        <w:rPr>
          <w:lang w:val="uk-UA"/>
        </w:rPr>
        <w:t>обочої групи;</w:t>
      </w:r>
    </w:p>
    <w:p w14:paraId="4A6EF034" w14:textId="77777777" w:rsidR="0041061B" w:rsidRDefault="00647823" w:rsidP="0041061B">
      <w:pPr>
        <w:rPr>
          <w:lang w:val="uk-UA"/>
        </w:rPr>
      </w:pPr>
      <w:r>
        <w:rPr>
          <w:lang w:val="uk-UA"/>
        </w:rPr>
        <w:t xml:space="preserve"> Валентина </w:t>
      </w:r>
      <w:r w:rsidR="00874F56">
        <w:rPr>
          <w:lang w:val="uk-UA"/>
        </w:rPr>
        <w:t xml:space="preserve">ЦУБЕНКО   </w:t>
      </w:r>
      <w:r w:rsidR="00E05597">
        <w:rPr>
          <w:lang w:val="uk-UA"/>
        </w:rPr>
        <w:tab/>
        <w:t xml:space="preserve"> </w:t>
      </w:r>
      <w:r w:rsidR="002438A1">
        <w:rPr>
          <w:lang w:val="uk-UA"/>
        </w:rPr>
        <w:tab/>
      </w:r>
      <w:r w:rsidR="0041061B">
        <w:rPr>
          <w:lang w:val="uk-UA"/>
        </w:rPr>
        <w:t xml:space="preserve">           </w:t>
      </w:r>
      <w:r w:rsidR="00874F56">
        <w:rPr>
          <w:lang w:val="uk-UA"/>
        </w:rPr>
        <w:t xml:space="preserve">            </w:t>
      </w:r>
      <w:r w:rsidR="0041061B">
        <w:rPr>
          <w:lang w:val="uk-UA"/>
        </w:rPr>
        <w:t xml:space="preserve"> </w:t>
      </w:r>
      <w:r w:rsidR="002438A1">
        <w:rPr>
          <w:lang w:val="uk-UA"/>
        </w:rPr>
        <w:t xml:space="preserve">- </w:t>
      </w:r>
      <w:r w:rsidR="00E05597">
        <w:rPr>
          <w:lang w:val="uk-UA"/>
        </w:rPr>
        <w:t>начальник   відділу доходів ф</w:t>
      </w:r>
      <w:r w:rsidR="0041061B">
        <w:rPr>
          <w:lang w:val="uk-UA"/>
        </w:rPr>
        <w:t xml:space="preserve">інансового  </w:t>
      </w:r>
    </w:p>
    <w:p w14:paraId="1D01E285" w14:textId="77777777" w:rsidR="00E12255" w:rsidRDefault="0041061B" w:rsidP="0041061B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управління    </w:t>
      </w:r>
      <w:r w:rsidR="00E05597">
        <w:rPr>
          <w:lang w:val="uk-UA"/>
        </w:rPr>
        <w:t>Чорноморської</w:t>
      </w:r>
      <w:r>
        <w:rPr>
          <w:lang w:val="uk-UA"/>
        </w:rPr>
        <w:t xml:space="preserve">  </w:t>
      </w:r>
      <w:r w:rsidR="00E12255">
        <w:rPr>
          <w:lang w:val="uk-UA"/>
        </w:rPr>
        <w:t>місь</w:t>
      </w:r>
      <w:r>
        <w:rPr>
          <w:lang w:val="uk-UA"/>
        </w:rPr>
        <w:t xml:space="preserve">кої </w:t>
      </w:r>
      <w:r w:rsidR="00180142">
        <w:rPr>
          <w:lang w:val="uk-UA"/>
        </w:rPr>
        <w:t>ради</w:t>
      </w:r>
      <w:r w:rsidR="00E12255">
        <w:rPr>
          <w:lang w:val="uk-UA"/>
        </w:rPr>
        <w:t xml:space="preserve"> </w:t>
      </w:r>
    </w:p>
    <w:p w14:paraId="6C5BC3CF" w14:textId="77777777" w:rsidR="00180142" w:rsidRDefault="00E12255" w:rsidP="00180142">
      <w:pPr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</w:t>
      </w:r>
      <w:r w:rsidR="00180142">
        <w:rPr>
          <w:lang w:val="uk-UA"/>
        </w:rPr>
        <w:t xml:space="preserve">Одеського району </w:t>
      </w:r>
      <w:r w:rsidR="0041061B">
        <w:rPr>
          <w:lang w:val="uk-UA"/>
        </w:rPr>
        <w:t>Одеської області</w:t>
      </w:r>
      <w:r w:rsidR="0041061B" w:rsidRPr="00F669C0">
        <w:rPr>
          <w:lang w:val="uk-UA"/>
        </w:rPr>
        <w:t xml:space="preserve">, </w:t>
      </w:r>
      <w:r w:rsidR="00180142">
        <w:rPr>
          <w:lang w:val="uk-UA"/>
        </w:rPr>
        <w:t xml:space="preserve">                                                      </w:t>
      </w:r>
    </w:p>
    <w:p w14:paraId="1773BE95" w14:textId="77777777" w:rsidR="00E05597" w:rsidRDefault="00180142" w:rsidP="00180142">
      <w:pPr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секретар </w:t>
      </w:r>
      <w:r w:rsidR="00865E9B">
        <w:rPr>
          <w:lang w:val="uk-UA"/>
        </w:rPr>
        <w:t>р</w:t>
      </w:r>
      <w:r w:rsidR="0041061B" w:rsidRPr="00A4397B">
        <w:rPr>
          <w:lang w:val="uk-UA"/>
        </w:rPr>
        <w:t>обочої групи</w:t>
      </w:r>
      <w:r w:rsidR="00300418">
        <w:rPr>
          <w:lang w:val="uk-UA"/>
        </w:rPr>
        <w:t>.</w:t>
      </w:r>
    </w:p>
    <w:p w14:paraId="4E6320A3" w14:textId="77777777" w:rsidR="00E05597" w:rsidRDefault="002F4C6B" w:rsidP="00E05597">
      <w:pPr>
        <w:rPr>
          <w:lang w:val="uk-UA"/>
        </w:rPr>
      </w:pPr>
      <w:r>
        <w:rPr>
          <w:lang w:val="uk-UA"/>
        </w:rPr>
        <w:t>Члени комісії:</w:t>
      </w:r>
    </w:p>
    <w:p w14:paraId="4BE7E422" w14:textId="77777777" w:rsidR="002F4C6B" w:rsidRDefault="009F079B" w:rsidP="00E05597">
      <w:pPr>
        <w:rPr>
          <w:lang w:val="uk-UA"/>
        </w:rPr>
      </w:pPr>
      <w:r>
        <w:rPr>
          <w:lang w:val="uk-UA"/>
        </w:rPr>
        <w:tab/>
      </w:r>
    </w:p>
    <w:p w14:paraId="1A27BACE" w14:textId="77777777" w:rsidR="00180142" w:rsidRDefault="008F69C4" w:rsidP="00E24B92">
      <w:pPr>
        <w:ind w:left="4962" w:hanging="4962"/>
        <w:jc w:val="both"/>
        <w:rPr>
          <w:lang w:val="uk-UA"/>
        </w:rPr>
      </w:pPr>
      <w:r>
        <w:rPr>
          <w:lang w:val="uk-UA"/>
        </w:rPr>
        <w:t>Євген</w:t>
      </w:r>
      <w:r w:rsidR="00180142">
        <w:rPr>
          <w:lang w:val="uk-UA"/>
        </w:rPr>
        <w:t xml:space="preserve"> ДЖУМИГА</w:t>
      </w:r>
      <w:r w:rsidR="00180142">
        <w:rPr>
          <w:lang w:val="uk-UA"/>
        </w:rPr>
        <w:tab/>
        <w:t xml:space="preserve">-  головний спеціаліст юридичного відділу управління державної реєстрації прав та правового забезпечення виконавчого комітету Чорноморської міської ради </w:t>
      </w:r>
      <w:r w:rsidR="00300418">
        <w:rPr>
          <w:lang w:val="uk-UA"/>
        </w:rPr>
        <w:t>О</w:t>
      </w:r>
      <w:r w:rsidR="00180142">
        <w:rPr>
          <w:lang w:val="uk-UA"/>
        </w:rPr>
        <w:t>деського району Одеської області;</w:t>
      </w:r>
    </w:p>
    <w:p w14:paraId="01362B22" w14:textId="77777777" w:rsidR="00180142" w:rsidRDefault="00180142" w:rsidP="00E24B92">
      <w:pPr>
        <w:ind w:left="4962" w:hanging="4962"/>
        <w:jc w:val="both"/>
        <w:rPr>
          <w:lang w:val="uk-UA"/>
        </w:rPr>
      </w:pPr>
      <w:r w:rsidRPr="005D571D">
        <w:rPr>
          <w:lang w:val="uk-UA"/>
        </w:rPr>
        <w:t xml:space="preserve">Оксана  </w:t>
      </w:r>
      <w:r>
        <w:rPr>
          <w:lang w:val="uk-UA"/>
        </w:rPr>
        <w:t>КОЛАЧ</w:t>
      </w:r>
      <w:r w:rsidRPr="005D571D">
        <w:rPr>
          <w:lang w:val="uk-UA"/>
        </w:rPr>
        <w:tab/>
        <w:t xml:space="preserve">-  начальник відділу економіки управління економічного розвитку </w:t>
      </w:r>
      <w:r>
        <w:rPr>
          <w:lang w:val="uk-UA"/>
        </w:rPr>
        <w:t xml:space="preserve"> та </w:t>
      </w:r>
      <w:r w:rsidRPr="005D571D">
        <w:rPr>
          <w:lang w:val="uk-UA"/>
        </w:rPr>
        <w:t>торгівлі виконавчого комітету Чорноморської міської ради</w:t>
      </w:r>
      <w:r>
        <w:rPr>
          <w:lang w:val="uk-UA"/>
        </w:rPr>
        <w:t xml:space="preserve"> Одеського району </w:t>
      </w:r>
      <w:r w:rsidRPr="005D571D">
        <w:rPr>
          <w:lang w:val="uk-UA"/>
        </w:rPr>
        <w:t>Одеської області</w:t>
      </w:r>
      <w:r>
        <w:rPr>
          <w:lang w:val="uk-UA"/>
        </w:rPr>
        <w:t>;</w:t>
      </w:r>
    </w:p>
    <w:p w14:paraId="162176F8" w14:textId="77777777" w:rsidR="00367F26" w:rsidRDefault="00C05A09" w:rsidP="00E24B92">
      <w:pPr>
        <w:ind w:left="4962" w:hanging="4962"/>
        <w:jc w:val="both"/>
        <w:rPr>
          <w:lang w:val="uk-UA"/>
        </w:rPr>
      </w:pPr>
      <w:r w:rsidRPr="00543063">
        <w:rPr>
          <w:lang w:val="uk-UA"/>
        </w:rPr>
        <w:t>Тетяна  ПОГОРЄЛОВА</w:t>
      </w:r>
      <w:r w:rsidR="00367F26" w:rsidRPr="00543063">
        <w:rPr>
          <w:lang w:val="uk-UA"/>
        </w:rPr>
        <w:tab/>
        <w:t xml:space="preserve">- </w:t>
      </w:r>
      <w:r w:rsidRPr="00543063">
        <w:rPr>
          <w:lang w:val="uk-UA"/>
        </w:rPr>
        <w:t>заступник начальника</w:t>
      </w:r>
      <w:r w:rsidR="00367F26" w:rsidRPr="00543063">
        <w:rPr>
          <w:lang w:val="uk-UA"/>
        </w:rPr>
        <w:t xml:space="preserve"> Причорноморського відділу по роботі з податковим боргом управління по роботі  з податковим боргом Головного управління ДПС  в Одеській області</w:t>
      </w:r>
      <w:r w:rsidR="00C61BB5" w:rsidRPr="00543063">
        <w:rPr>
          <w:lang w:val="uk-UA"/>
        </w:rPr>
        <w:t>;</w:t>
      </w:r>
    </w:p>
    <w:p w14:paraId="1CDDC3BE" w14:textId="77777777" w:rsidR="004621FC" w:rsidRDefault="004621FC" w:rsidP="004621FC">
      <w:pPr>
        <w:ind w:left="4962" w:hanging="4962"/>
        <w:jc w:val="both"/>
        <w:rPr>
          <w:color w:val="000000"/>
          <w:lang w:val="uk-UA"/>
        </w:rPr>
      </w:pPr>
      <w:r w:rsidRPr="00C05A09">
        <w:rPr>
          <w:lang w:val="uk-UA"/>
        </w:rPr>
        <w:t>Євгенія РЕП’ЄВА</w:t>
      </w:r>
      <w:r w:rsidRPr="00C05A09">
        <w:rPr>
          <w:b/>
          <w:lang w:val="uk-UA"/>
        </w:rPr>
        <w:tab/>
        <w:t>-</w:t>
      </w:r>
      <w:r w:rsidR="00543063">
        <w:rPr>
          <w:lang w:val="uk-UA"/>
        </w:rPr>
        <w:t xml:space="preserve"> </w:t>
      </w:r>
      <w:r w:rsidR="00367F26" w:rsidRPr="00C05A09">
        <w:rPr>
          <w:lang w:val="uk-UA"/>
        </w:rPr>
        <w:t xml:space="preserve">головний державний </w:t>
      </w:r>
      <w:r w:rsidRPr="00C05A09">
        <w:rPr>
          <w:lang w:val="uk-UA"/>
        </w:rPr>
        <w:t xml:space="preserve">інспектор Причорноморського відділу по роботі з податковим боргом управління по роботі  з податковим боргом </w:t>
      </w:r>
      <w:r w:rsidRPr="00C05A09">
        <w:rPr>
          <w:color w:val="000000"/>
          <w:lang w:val="uk-UA"/>
        </w:rPr>
        <w:t>Головного управління ДПС  в Одеській області;</w:t>
      </w:r>
    </w:p>
    <w:p w14:paraId="02AAFF1F" w14:textId="77777777" w:rsidR="004621FC" w:rsidRPr="001F7647" w:rsidRDefault="004621FC" w:rsidP="001F7647">
      <w:pPr>
        <w:rPr>
          <w:shd w:val="clear" w:color="auto" w:fill="FFFFFF" w:themeFill="background1"/>
          <w:lang w:val="uk-UA"/>
        </w:rPr>
      </w:pPr>
      <w:r w:rsidRPr="001F7647">
        <w:rPr>
          <w:shd w:val="clear" w:color="auto" w:fill="FFFFFF" w:themeFill="background1"/>
          <w:lang w:val="uk-UA"/>
        </w:rPr>
        <w:t xml:space="preserve">Олена СМОРОЧИНСЬКА                                   -  головний спеціаліст відділу забезпечення                           </w:t>
      </w:r>
    </w:p>
    <w:p w14:paraId="7509EEBC" w14:textId="77777777" w:rsidR="004621FC" w:rsidRPr="001F7647" w:rsidRDefault="004621FC" w:rsidP="001F7647">
      <w:pPr>
        <w:rPr>
          <w:shd w:val="clear" w:color="auto" w:fill="FFFFFF" w:themeFill="background1"/>
          <w:lang w:val="uk-UA"/>
        </w:rPr>
      </w:pPr>
      <w:r w:rsidRPr="001F7647">
        <w:rPr>
          <w:shd w:val="clear" w:color="auto" w:fill="FFFFFF" w:themeFill="background1"/>
          <w:lang w:val="uk-UA"/>
        </w:rPr>
        <w:t xml:space="preserve">                                                                                   наповнення    бюджету   №</w:t>
      </w:r>
      <w:r w:rsidR="001F7647" w:rsidRPr="001F7647">
        <w:rPr>
          <w:shd w:val="clear" w:color="auto" w:fill="FFFFFF" w:themeFill="background1"/>
          <w:lang w:val="uk-UA"/>
        </w:rPr>
        <w:t>2</w:t>
      </w:r>
      <w:r w:rsidRPr="001F7647">
        <w:rPr>
          <w:shd w:val="clear" w:color="auto" w:fill="FFFFFF" w:themeFill="background1"/>
          <w:lang w:val="uk-UA"/>
        </w:rPr>
        <w:t xml:space="preserve">    фінансово -  </w:t>
      </w:r>
    </w:p>
    <w:p w14:paraId="191899C6" w14:textId="77777777" w:rsidR="004621FC" w:rsidRPr="001F7647" w:rsidRDefault="004621FC" w:rsidP="001F7647">
      <w:pPr>
        <w:rPr>
          <w:shd w:val="clear" w:color="auto" w:fill="FFFFFF" w:themeFill="background1"/>
          <w:lang w:val="uk-UA"/>
        </w:rPr>
      </w:pPr>
      <w:r w:rsidRPr="001F7647">
        <w:rPr>
          <w:shd w:val="clear" w:color="auto" w:fill="FFFFFF" w:themeFill="background1"/>
          <w:lang w:val="uk-UA"/>
        </w:rPr>
        <w:t xml:space="preserve">                                                                                   економічного   управління   ГУ    ПФУ  в  </w:t>
      </w:r>
    </w:p>
    <w:p w14:paraId="5FD01047" w14:textId="77777777" w:rsidR="004621FC" w:rsidRPr="004621FC" w:rsidRDefault="004621FC" w:rsidP="001F7647">
      <w:pPr>
        <w:rPr>
          <w:lang w:val="uk-UA"/>
        </w:rPr>
      </w:pPr>
      <w:r w:rsidRPr="001F7647">
        <w:rPr>
          <w:shd w:val="clear" w:color="auto" w:fill="FFFFFF" w:themeFill="background1"/>
          <w:lang w:val="uk-UA"/>
        </w:rPr>
        <w:t xml:space="preserve">                                                                                   Одеській  області;</w:t>
      </w:r>
    </w:p>
    <w:p w14:paraId="4C0D5B58" w14:textId="77777777" w:rsidR="009F079B" w:rsidRDefault="00874F56" w:rsidP="00E24B92">
      <w:pPr>
        <w:ind w:left="4962" w:hanging="4962"/>
        <w:jc w:val="both"/>
        <w:rPr>
          <w:lang w:val="uk-UA"/>
        </w:rPr>
      </w:pPr>
      <w:r>
        <w:rPr>
          <w:lang w:val="uk-UA"/>
        </w:rPr>
        <w:t>Наталя</w:t>
      </w:r>
      <w:r w:rsidR="00E05597" w:rsidRPr="007902BD">
        <w:rPr>
          <w:lang w:val="uk-UA"/>
        </w:rPr>
        <w:t xml:space="preserve"> </w:t>
      </w:r>
      <w:r>
        <w:rPr>
          <w:lang w:val="uk-UA"/>
        </w:rPr>
        <w:t>СТЕПАНЕНКО</w:t>
      </w:r>
      <w:r w:rsidR="00E05597">
        <w:rPr>
          <w:lang w:val="uk-UA"/>
        </w:rPr>
        <w:tab/>
        <w:t xml:space="preserve">- </w:t>
      </w:r>
      <w:r w:rsidR="004621FC">
        <w:rPr>
          <w:lang w:val="uk-UA"/>
        </w:rPr>
        <w:t>головний спеціаліст</w:t>
      </w:r>
      <w:r w:rsidR="00E05597">
        <w:rPr>
          <w:lang w:val="uk-UA"/>
        </w:rPr>
        <w:t xml:space="preserve"> відділу земельних відносин управління комунальної власності та земельних відносин Чорноморської міської ради</w:t>
      </w:r>
      <w:r w:rsidR="004621FC">
        <w:rPr>
          <w:lang w:val="uk-UA"/>
        </w:rPr>
        <w:t xml:space="preserve"> Одеського району </w:t>
      </w:r>
      <w:r w:rsidR="00E05597">
        <w:rPr>
          <w:lang w:val="uk-UA"/>
        </w:rPr>
        <w:t xml:space="preserve"> Одеської області</w:t>
      </w:r>
      <w:r w:rsidR="00C61BB5">
        <w:rPr>
          <w:lang w:val="uk-UA"/>
        </w:rPr>
        <w:t>.</w:t>
      </w:r>
    </w:p>
    <w:p w14:paraId="377619DC" w14:textId="77777777" w:rsidR="00CE7B16" w:rsidRPr="007902BD" w:rsidRDefault="00CE7B16" w:rsidP="00E24B92">
      <w:pPr>
        <w:ind w:left="4962" w:hanging="4962"/>
        <w:jc w:val="both"/>
        <w:rPr>
          <w:lang w:val="uk-UA"/>
        </w:rPr>
      </w:pPr>
    </w:p>
    <w:p w14:paraId="48CACD0F" w14:textId="77777777" w:rsidR="00B20456" w:rsidRPr="007902BD" w:rsidRDefault="00B20456" w:rsidP="005C7C03">
      <w:pPr>
        <w:tabs>
          <w:tab w:val="left" w:pos="5245"/>
        </w:tabs>
        <w:ind w:left="4962" w:hanging="4962"/>
        <w:jc w:val="both"/>
        <w:rPr>
          <w:lang w:val="uk-UA"/>
        </w:rPr>
      </w:pPr>
    </w:p>
    <w:p w14:paraId="2729A4DF" w14:textId="77777777" w:rsidR="003E2209" w:rsidRDefault="003E2209" w:rsidP="00F31538">
      <w:pPr>
        <w:ind w:left="4962" w:hanging="4962"/>
        <w:jc w:val="both"/>
        <w:rPr>
          <w:lang w:val="uk-UA"/>
        </w:rPr>
      </w:pPr>
    </w:p>
    <w:p w14:paraId="03A6D27C" w14:textId="77777777" w:rsidR="003E2209" w:rsidRDefault="003E2209" w:rsidP="00F31538">
      <w:pPr>
        <w:ind w:left="4962" w:hanging="4962"/>
        <w:jc w:val="both"/>
        <w:rPr>
          <w:lang w:val="uk-UA"/>
        </w:rPr>
      </w:pPr>
    </w:p>
    <w:p w14:paraId="31E59FDC" w14:textId="77777777" w:rsidR="0023605B" w:rsidRDefault="003E2209" w:rsidP="003E2209">
      <w:pPr>
        <w:ind w:left="4962" w:hanging="4253"/>
        <w:jc w:val="both"/>
        <w:rPr>
          <w:lang w:val="uk-UA"/>
        </w:rPr>
      </w:pPr>
      <w:r>
        <w:rPr>
          <w:lang w:val="uk-UA"/>
        </w:rPr>
        <w:t xml:space="preserve">Начальник фінансового управління                                             Ольга ЯКОВЕНКО                           </w:t>
      </w:r>
    </w:p>
    <w:sectPr w:rsidR="0023605B" w:rsidSect="000B2DEB">
      <w:pgSz w:w="11906" w:h="16838" w:code="9"/>
      <w:pgMar w:top="709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21331"/>
    <w:multiLevelType w:val="hybridMultilevel"/>
    <w:tmpl w:val="AFEC94D0"/>
    <w:lvl w:ilvl="0" w:tplc="8776430C">
      <w:start w:val="17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9258DC"/>
    <w:multiLevelType w:val="hybridMultilevel"/>
    <w:tmpl w:val="06BEED00"/>
    <w:lvl w:ilvl="0" w:tplc="D0840272">
      <w:start w:val="1"/>
      <w:numFmt w:val="decimal"/>
      <w:lvlText w:val="%1."/>
      <w:lvlJc w:val="left"/>
      <w:pPr>
        <w:tabs>
          <w:tab w:val="num" w:pos="1770"/>
        </w:tabs>
        <w:ind w:left="1770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189A7234"/>
    <w:multiLevelType w:val="hybridMultilevel"/>
    <w:tmpl w:val="20026BE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1C3F4CA1"/>
    <w:multiLevelType w:val="hybridMultilevel"/>
    <w:tmpl w:val="178CC7FA"/>
    <w:lvl w:ilvl="0" w:tplc="0419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912DE5"/>
    <w:multiLevelType w:val="hybridMultilevel"/>
    <w:tmpl w:val="72186B18"/>
    <w:lvl w:ilvl="0" w:tplc="56800392">
      <w:start w:val="14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55759F"/>
    <w:multiLevelType w:val="hybridMultilevel"/>
    <w:tmpl w:val="06BEED00"/>
    <w:lvl w:ilvl="0" w:tplc="D0840272">
      <w:start w:val="1"/>
      <w:numFmt w:val="decimal"/>
      <w:lvlText w:val="%1."/>
      <w:lvlJc w:val="left"/>
      <w:pPr>
        <w:tabs>
          <w:tab w:val="num" w:pos="1770"/>
        </w:tabs>
        <w:ind w:left="1770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26A551D7"/>
    <w:multiLevelType w:val="hybridMultilevel"/>
    <w:tmpl w:val="9990B02C"/>
    <w:lvl w:ilvl="0" w:tplc="654CA5D6">
      <w:start w:val="19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 w15:restartNumberingAfterBreak="0">
    <w:nsid w:val="28922D59"/>
    <w:multiLevelType w:val="hybridMultilevel"/>
    <w:tmpl w:val="DA92A594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8" w15:restartNumberingAfterBreak="0">
    <w:nsid w:val="3772469D"/>
    <w:multiLevelType w:val="hybridMultilevel"/>
    <w:tmpl w:val="FA343A02"/>
    <w:lvl w:ilvl="0" w:tplc="0419000F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964B49"/>
    <w:multiLevelType w:val="hybridMultilevel"/>
    <w:tmpl w:val="74A0C026"/>
    <w:lvl w:ilvl="0" w:tplc="B96CE004">
      <w:start w:val="17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DA3C79"/>
    <w:multiLevelType w:val="hybridMultilevel"/>
    <w:tmpl w:val="098829E4"/>
    <w:lvl w:ilvl="0" w:tplc="041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B20601D"/>
    <w:multiLevelType w:val="hybridMultilevel"/>
    <w:tmpl w:val="0ABAFB60"/>
    <w:lvl w:ilvl="0" w:tplc="67A8FBB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60080C"/>
    <w:multiLevelType w:val="hybridMultilevel"/>
    <w:tmpl w:val="20026BE6"/>
    <w:lvl w:ilvl="0" w:tplc="3164434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 w15:restartNumberingAfterBreak="0">
    <w:nsid w:val="531050D8"/>
    <w:multiLevelType w:val="hybridMultilevel"/>
    <w:tmpl w:val="BF2C8724"/>
    <w:lvl w:ilvl="0" w:tplc="041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D3A45D8"/>
    <w:multiLevelType w:val="hybridMultilevel"/>
    <w:tmpl w:val="8A2E80F0"/>
    <w:lvl w:ilvl="0" w:tplc="D0840272">
      <w:start w:val="1"/>
      <w:numFmt w:val="decimal"/>
      <w:lvlText w:val="%1."/>
      <w:lvlJc w:val="left"/>
      <w:pPr>
        <w:tabs>
          <w:tab w:val="num" w:pos="1770"/>
        </w:tabs>
        <w:ind w:left="1770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D0054FC"/>
    <w:multiLevelType w:val="hybridMultilevel"/>
    <w:tmpl w:val="7F601B34"/>
    <w:lvl w:ilvl="0" w:tplc="0419000F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E591F1F"/>
    <w:multiLevelType w:val="hybridMultilevel"/>
    <w:tmpl w:val="5BC408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21A1E8D"/>
    <w:multiLevelType w:val="hybridMultilevel"/>
    <w:tmpl w:val="48987734"/>
    <w:lvl w:ilvl="0" w:tplc="E266F666">
      <w:start w:val="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4537235"/>
    <w:multiLevelType w:val="hybridMultilevel"/>
    <w:tmpl w:val="AC74767C"/>
    <w:lvl w:ilvl="0" w:tplc="162CD4F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9" w15:restartNumberingAfterBreak="0">
    <w:nsid w:val="772F0B00"/>
    <w:multiLevelType w:val="hybridMultilevel"/>
    <w:tmpl w:val="DADCA6DC"/>
    <w:lvl w:ilvl="0" w:tplc="0419000F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7BA8250C"/>
    <w:multiLevelType w:val="hybridMultilevel"/>
    <w:tmpl w:val="CB5C2EC0"/>
    <w:lvl w:ilvl="0" w:tplc="0419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2"/>
  </w:num>
  <w:num w:numId="3">
    <w:abstractNumId w:val="16"/>
  </w:num>
  <w:num w:numId="4">
    <w:abstractNumId w:val="2"/>
  </w:num>
  <w:num w:numId="5">
    <w:abstractNumId w:val="19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0"/>
  </w:num>
  <w:num w:numId="11">
    <w:abstractNumId w:val="10"/>
  </w:num>
  <w:num w:numId="12">
    <w:abstractNumId w:val="8"/>
  </w:num>
  <w:num w:numId="13">
    <w:abstractNumId w:val="3"/>
  </w:num>
  <w:num w:numId="14">
    <w:abstractNumId w:val="6"/>
  </w:num>
  <w:num w:numId="15">
    <w:abstractNumId w:val="4"/>
  </w:num>
  <w:num w:numId="16">
    <w:abstractNumId w:val="20"/>
  </w:num>
  <w:num w:numId="17">
    <w:abstractNumId w:val="5"/>
  </w:num>
  <w:num w:numId="18">
    <w:abstractNumId w:val="14"/>
  </w:num>
  <w:num w:numId="19">
    <w:abstractNumId w:val="18"/>
  </w:num>
  <w:num w:numId="20">
    <w:abstractNumId w:val="11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3CE"/>
    <w:rsid w:val="0000633E"/>
    <w:rsid w:val="0004353F"/>
    <w:rsid w:val="000450A1"/>
    <w:rsid w:val="000505E5"/>
    <w:rsid w:val="00051E5A"/>
    <w:rsid w:val="00070A0B"/>
    <w:rsid w:val="000874C7"/>
    <w:rsid w:val="000903EF"/>
    <w:rsid w:val="00093627"/>
    <w:rsid w:val="000A75EF"/>
    <w:rsid w:val="000B2DEB"/>
    <w:rsid w:val="000C35FC"/>
    <w:rsid w:val="000D069B"/>
    <w:rsid w:val="000E72E1"/>
    <w:rsid w:val="00117E95"/>
    <w:rsid w:val="00123399"/>
    <w:rsid w:val="0012697D"/>
    <w:rsid w:val="001351BE"/>
    <w:rsid w:val="00146C90"/>
    <w:rsid w:val="0015167B"/>
    <w:rsid w:val="00180142"/>
    <w:rsid w:val="001846AD"/>
    <w:rsid w:val="00191BDE"/>
    <w:rsid w:val="001A2FED"/>
    <w:rsid w:val="001D5771"/>
    <w:rsid w:val="001F7647"/>
    <w:rsid w:val="0021000D"/>
    <w:rsid w:val="00216DC7"/>
    <w:rsid w:val="0023605B"/>
    <w:rsid w:val="002438A1"/>
    <w:rsid w:val="002503DC"/>
    <w:rsid w:val="00264057"/>
    <w:rsid w:val="00275416"/>
    <w:rsid w:val="00276500"/>
    <w:rsid w:val="00276B14"/>
    <w:rsid w:val="0028071F"/>
    <w:rsid w:val="00280870"/>
    <w:rsid w:val="0028486A"/>
    <w:rsid w:val="00293932"/>
    <w:rsid w:val="002C2A24"/>
    <w:rsid w:val="002C2A64"/>
    <w:rsid w:val="002E1A78"/>
    <w:rsid w:val="002E4C40"/>
    <w:rsid w:val="002F4C6B"/>
    <w:rsid w:val="00300418"/>
    <w:rsid w:val="003122CD"/>
    <w:rsid w:val="003235D4"/>
    <w:rsid w:val="003237F4"/>
    <w:rsid w:val="00367F26"/>
    <w:rsid w:val="00376195"/>
    <w:rsid w:val="00386792"/>
    <w:rsid w:val="003A512E"/>
    <w:rsid w:val="003C47BC"/>
    <w:rsid w:val="003D7E35"/>
    <w:rsid w:val="003E2209"/>
    <w:rsid w:val="003E4323"/>
    <w:rsid w:val="003E7D71"/>
    <w:rsid w:val="003F1C74"/>
    <w:rsid w:val="003F4220"/>
    <w:rsid w:val="00402C60"/>
    <w:rsid w:val="0041061B"/>
    <w:rsid w:val="004145A1"/>
    <w:rsid w:val="00436664"/>
    <w:rsid w:val="004371A5"/>
    <w:rsid w:val="00437EF7"/>
    <w:rsid w:val="0044191D"/>
    <w:rsid w:val="0044428C"/>
    <w:rsid w:val="004621FC"/>
    <w:rsid w:val="004712CA"/>
    <w:rsid w:val="00481BF3"/>
    <w:rsid w:val="00484066"/>
    <w:rsid w:val="00484A73"/>
    <w:rsid w:val="004928A2"/>
    <w:rsid w:val="00496F3C"/>
    <w:rsid w:val="004A1139"/>
    <w:rsid w:val="004A3E95"/>
    <w:rsid w:val="004B06FB"/>
    <w:rsid w:val="004B10D4"/>
    <w:rsid w:val="004C251F"/>
    <w:rsid w:val="004C4053"/>
    <w:rsid w:val="004F3373"/>
    <w:rsid w:val="0051588E"/>
    <w:rsid w:val="0052606D"/>
    <w:rsid w:val="00526B9C"/>
    <w:rsid w:val="0053719C"/>
    <w:rsid w:val="005406B3"/>
    <w:rsid w:val="00543063"/>
    <w:rsid w:val="00565996"/>
    <w:rsid w:val="005719B6"/>
    <w:rsid w:val="005B592C"/>
    <w:rsid w:val="005C232D"/>
    <w:rsid w:val="005C7C03"/>
    <w:rsid w:val="005D236F"/>
    <w:rsid w:val="005D571D"/>
    <w:rsid w:val="006010AC"/>
    <w:rsid w:val="00614D09"/>
    <w:rsid w:val="00626797"/>
    <w:rsid w:val="00647823"/>
    <w:rsid w:val="00655B47"/>
    <w:rsid w:val="00663507"/>
    <w:rsid w:val="00682BF3"/>
    <w:rsid w:val="006832F9"/>
    <w:rsid w:val="006833F3"/>
    <w:rsid w:val="006A706E"/>
    <w:rsid w:val="006B4E31"/>
    <w:rsid w:val="006D746B"/>
    <w:rsid w:val="006E3452"/>
    <w:rsid w:val="006E70AF"/>
    <w:rsid w:val="00701391"/>
    <w:rsid w:val="00733D73"/>
    <w:rsid w:val="00737B24"/>
    <w:rsid w:val="00742C97"/>
    <w:rsid w:val="0074583D"/>
    <w:rsid w:val="00747750"/>
    <w:rsid w:val="00747AF2"/>
    <w:rsid w:val="00770BC5"/>
    <w:rsid w:val="007736A5"/>
    <w:rsid w:val="0078115F"/>
    <w:rsid w:val="007902BD"/>
    <w:rsid w:val="00790439"/>
    <w:rsid w:val="00793AA3"/>
    <w:rsid w:val="007C2533"/>
    <w:rsid w:val="007E368A"/>
    <w:rsid w:val="007E375B"/>
    <w:rsid w:val="00800302"/>
    <w:rsid w:val="008016E8"/>
    <w:rsid w:val="0080193F"/>
    <w:rsid w:val="00804E32"/>
    <w:rsid w:val="00804ED9"/>
    <w:rsid w:val="0082243D"/>
    <w:rsid w:val="008272D7"/>
    <w:rsid w:val="00831700"/>
    <w:rsid w:val="00834920"/>
    <w:rsid w:val="0084202D"/>
    <w:rsid w:val="00846C97"/>
    <w:rsid w:val="008527CA"/>
    <w:rsid w:val="00865CDC"/>
    <w:rsid w:val="00865E9B"/>
    <w:rsid w:val="00874F56"/>
    <w:rsid w:val="008842B6"/>
    <w:rsid w:val="008B4AE5"/>
    <w:rsid w:val="008C0953"/>
    <w:rsid w:val="008C108E"/>
    <w:rsid w:val="008C739C"/>
    <w:rsid w:val="008F414E"/>
    <w:rsid w:val="008F69C4"/>
    <w:rsid w:val="00902DF4"/>
    <w:rsid w:val="00911011"/>
    <w:rsid w:val="0091424E"/>
    <w:rsid w:val="00940444"/>
    <w:rsid w:val="00943B49"/>
    <w:rsid w:val="00945E86"/>
    <w:rsid w:val="00957E6C"/>
    <w:rsid w:val="00970A32"/>
    <w:rsid w:val="009714EF"/>
    <w:rsid w:val="009770FB"/>
    <w:rsid w:val="00981AE8"/>
    <w:rsid w:val="009823CE"/>
    <w:rsid w:val="00996901"/>
    <w:rsid w:val="009C15BE"/>
    <w:rsid w:val="009E3441"/>
    <w:rsid w:val="009E7466"/>
    <w:rsid w:val="009E7C49"/>
    <w:rsid w:val="009F079B"/>
    <w:rsid w:val="009F49F5"/>
    <w:rsid w:val="00A12B95"/>
    <w:rsid w:val="00A152E2"/>
    <w:rsid w:val="00A22787"/>
    <w:rsid w:val="00A279E7"/>
    <w:rsid w:val="00A33D2E"/>
    <w:rsid w:val="00A400C2"/>
    <w:rsid w:val="00A4128A"/>
    <w:rsid w:val="00A45F4C"/>
    <w:rsid w:val="00A568B3"/>
    <w:rsid w:val="00A6692C"/>
    <w:rsid w:val="00A66CCD"/>
    <w:rsid w:val="00A7536A"/>
    <w:rsid w:val="00A75FF4"/>
    <w:rsid w:val="00AA7753"/>
    <w:rsid w:val="00AC4DDB"/>
    <w:rsid w:val="00AF05FA"/>
    <w:rsid w:val="00AF0F66"/>
    <w:rsid w:val="00AF7652"/>
    <w:rsid w:val="00B020F8"/>
    <w:rsid w:val="00B20456"/>
    <w:rsid w:val="00B21071"/>
    <w:rsid w:val="00B353B4"/>
    <w:rsid w:val="00B41646"/>
    <w:rsid w:val="00B465E4"/>
    <w:rsid w:val="00B52E2E"/>
    <w:rsid w:val="00B70F6F"/>
    <w:rsid w:val="00B806B9"/>
    <w:rsid w:val="00B845E4"/>
    <w:rsid w:val="00B96FCB"/>
    <w:rsid w:val="00BA14AA"/>
    <w:rsid w:val="00BA17F9"/>
    <w:rsid w:val="00BA7896"/>
    <w:rsid w:val="00BB28A8"/>
    <w:rsid w:val="00BB699A"/>
    <w:rsid w:val="00BC46F4"/>
    <w:rsid w:val="00BC6B97"/>
    <w:rsid w:val="00BD38D1"/>
    <w:rsid w:val="00BD6193"/>
    <w:rsid w:val="00BE11C6"/>
    <w:rsid w:val="00BF516C"/>
    <w:rsid w:val="00C05A09"/>
    <w:rsid w:val="00C34B80"/>
    <w:rsid w:val="00C36989"/>
    <w:rsid w:val="00C378C4"/>
    <w:rsid w:val="00C557EC"/>
    <w:rsid w:val="00C61BB5"/>
    <w:rsid w:val="00C82233"/>
    <w:rsid w:val="00C8497B"/>
    <w:rsid w:val="00CB1BF7"/>
    <w:rsid w:val="00CB77D0"/>
    <w:rsid w:val="00CC1A44"/>
    <w:rsid w:val="00CC4AF3"/>
    <w:rsid w:val="00CD4390"/>
    <w:rsid w:val="00CD5F21"/>
    <w:rsid w:val="00CE2291"/>
    <w:rsid w:val="00CE6BCB"/>
    <w:rsid w:val="00CE7B16"/>
    <w:rsid w:val="00CF0C2C"/>
    <w:rsid w:val="00CF15EE"/>
    <w:rsid w:val="00CF5417"/>
    <w:rsid w:val="00D078CE"/>
    <w:rsid w:val="00D07C2C"/>
    <w:rsid w:val="00D34058"/>
    <w:rsid w:val="00D401CE"/>
    <w:rsid w:val="00D40BB1"/>
    <w:rsid w:val="00D45480"/>
    <w:rsid w:val="00D523B8"/>
    <w:rsid w:val="00D6084E"/>
    <w:rsid w:val="00D62E9B"/>
    <w:rsid w:val="00D802A7"/>
    <w:rsid w:val="00D87252"/>
    <w:rsid w:val="00DB598F"/>
    <w:rsid w:val="00DC2F03"/>
    <w:rsid w:val="00DD7DA6"/>
    <w:rsid w:val="00DE069A"/>
    <w:rsid w:val="00E05597"/>
    <w:rsid w:val="00E12255"/>
    <w:rsid w:val="00E133BE"/>
    <w:rsid w:val="00E23E69"/>
    <w:rsid w:val="00E24B92"/>
    <w:rsid w:val="00E51B1D"/>
    <w:rsid w:val="00E71BE3"/>
    <w:rsid w:val="00E842A7"/>
    <w:rsid w:val="00E90DC3"/>
    <w:rsid w:val="00EB1F43"/>
    <w:rsid w:val="00ED087E"/>
    <w:rsid w:val="00ED37AB"/>
    <w:rsid w:val="00EF0310"/>
    <w:rsid w:val="00F06989"/>
    <w:rsid w:val="00F120CD"/>
    <w:rsid w:val="00F2060D"/>
    <w:rsid w:val="00F21C76"/>
    <w:rsid w:val="00F300FA"/>
    <w:rsid w:val="00F31538"/>
    <w:rsid w:val="00F44C3B"/>
    <w:rsid w:val="00F67350"/>
    <w:rsid w:val="00F913DE"/>
    <w:rsid w:val="00F9143B"/>
    <w:rsid w:val="00FB1315"/>
    <w:rsid w:val="00FC09A4"/>
    <w:rsid w:val="00FC36EC"/>
    <w:rsid w:val="00FD7020"/>
    <w:rsid w:val="00FF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9675DF"/>
  <w15:docId w15:val="{8EABE1B4-3647-42B4-BA95-8B5D3161E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500"/>
    <w:rPr>
      <w:sz w:val="24"/>
      <w:szCs w:val="24"/>
    </w:rPr>
  </w:style>
  <w:style w:type="paragraph" w:styleId="1">
    <w:name w:val="heading 1"/>
    <w:basedOn w:val="a"/>
    <w:next w:val="a"/>
    <w:qFormat/>
    <w:rsid w:val="00276500"/>
    <w:pPr>
      <w:keepNext/>
      <w:outlineLvl w:val="0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76500"/>
    <w:pPr>
      <w:ind w:firstLine="900"/>
    </w:pPr>
    <w:rPr>
      <w:lang w:val="uk-UA"/>
    </w:rPr>
  </w:style>
  <w:style w:type="paragraph" w:styleId="2">
    <w:name w:val="Body Text Indent 2"/>
    <w:basedOn w:val="a"/>
    <w:rsid w:val="00276500"/>
    <w:pPr>
      <w:ind w:left="900"/>
    </w:pPr>
    <w:rPr>
      <w:lang w:val="uk-UA"/>
    </w:rPr>
  </w:style>
  <w:style w:type="paragraph" w:styleId="3">
    <w:name w:val="Body Text Indent 3"/>
    <w:basedOn w:val="a"/>
    <w:rsid w:val="00276500"/>
    <w:pPr>
      <w:ind w:left="900"/>
      <w:jc w:val="both"/>
    </w:pPr>
    <w:rPr>
      <w:lang w:val="uk-UA"/>
    </w:rPr>
  </w:style>
  <w:style w:type="character" w:customStyle="1" w:styleId="apple-converted-space">
    <w:name w:val="apple-converted-space"/>
    <w:basedOn w:val="a0"/>
    <w:rsid w:val="00F9143B"/>
  </w:style>
  <w:style w:type="character" w:styleId="a4">
    <w:name w:val="Hyperlink"/>
    <w:basedOn w:val="a0"/>
    <w:uiPriority w:val="99"/>
    <w:semiHidden/>
    <w:unhideWhenUsed/>
    <w:rsid w:val="00F9143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D069B"/>
    <w:pPr>
      <w:ind w:left="708"/>
    </w:pPr>
  </w:style>
  <w:style w:type="paragraph" w:styleId="a6">
    <w:name w:val="Balloon Text"/>
    <w:basedOn w:val="a"/>
    <w:link w:val="a7"/>
    <w:uiPriority w:val="99"/>
    <w:semiHidden/>
    <w:unhideWhenUsed/>
    <w:rsid w:val="007736A5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736A5"/>
    <w:rPr>
      <w:rFonts w:ascii="Tahoma" w:hAnsi="Tahoma" w:cs="Tahoma"/>
      <w:sz w:val="16"/>
      <w:szCs w:val="16"/>
    </w:rPr>
  </w:style>
  <w:style w:type="paragraph" w:styleId="a8">
    <w:name w:val="Document Map"/>
    <w:basedOn w:val="a"/>
    <w:link w:val="a9"/>
    <w:uiPriority w:val="99"/>
    <w:semiHidden/>
    <w:unhideWhenUsed/>
    <w:rsid w:val="002438A1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2438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7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75CC5B-E813-4F32-857C-030678DDA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421</Words>
  <Characters>3877</Characters>
  <Application>Microsoft Office Word</Application>
  <DocSecurity>0</DocSecurity>
  <Lines>32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затвердження додаткових заходів</vt:lpstr>
      <vt:lpstr>Про затвердження додаткових заходів</vt:lpstr>
    </vt:vector>
  </TitlesOfParts>
  <Company>TS</Company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затвердження додаткових заходів</dc:title>
  <dc:creator>TS</dc:creator>
  <cp:lastModifiedBy>Irina</cp:lastModifiedBy>
  <cp:revision>22</cp:revision>
  <cp:lastPrinted>2025-09-19T10:43:00Z</cp:lastPrinted>
  <dcterms:created xsi:type="dcterms:W3CDTF">2021-10-19T06:33:00Z</dcterms:created>
  <dcterms:modified xsi:type="dcterms:W3CDTF">2025-09-22T11:09:00Z</dcterms:modified>
</cp:coreProperties>
</file>