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C518" w14:textId="77777777" w:rsidR="002B0680" w:rsidRDefault="002B0680" w:rsidP="00870506">
      <w:pPr>
        <w:spacing w:line="240" w:lineRule="auto"/>
      </w:pPr>
    </w:p>
    <w:p w14:paraId="46A9104C" w14:textId="77777777" w:rsidR="00D52830" w:rsidRDefault="00D52830" w:rsidP="00867968">
      <w:pPr>
        <w:spacing w:line="240" w:lineRule="auto"/>
      </w:pPr>
    </w:p>
    <w:p w14:paraId="5EE300A2" w14:textId="77777777" w:rsidR="00D52830" w:rsidRDefault="00D52830" w:rsidP="00867968">
      <w:pPr>
        <w:spacing w:line="240" w:lineRule="auto"/>
      </w:pPr>
    </w:p>
    <w:p w14:paraId="459C3C90" w14:textId="77777777" w:rsidR="00D52830" w:rsidRDefault="00D52830" w:rsidP="00867968">
      <w:pPr>
        <w:spacing w:line="240" w:lineRule="auto"/>
      </w:pPr>
    </w:p>
    <w:p w14:paraId="15CC47DE" w14:textId="77777777" w:rsidR="00D52830" w:rsidRDefault="00D52830" w:rsidP="00867968">
      <w:pPr>
        <w:spacing w:line="240" w:lineRule="auto"/>
      </w:pPr>
    </w:p>
    <w:p w14:paraId="58EDC42C" w14:textId="77777777" w:rsidR="00D52830" w:rsidRDefault="00D52830" w:rsidP="00867968">
      <w:pPr>
        <w:spacing w:line="240" w:lineRule="auto"/>
      </w:pPr>
    </w:p>
    <w:p w14:paraId="348BB27D" w14:textId="77777777" w:rsidR="00D52830" w:rsidRDefault="00D52830" w:rsidP="00867968">
      <w:pPr>
        <w:spacing w:line="240" w:lineRule="auto"/>
      </w:pPr>
    </w:p>
    <w:p w14:paraId="6E4B2B77" w14:textId="1988D816" w:rsidR="00D52830" w:rsidRDefault="00D52830" w:rsidP="00867968">
      <w:pPr>
        <w:spacing w:line="240" w:lineRule="auto"/>
      </w:pPr>
    </w:p>
    <w:p w14:paraId="31D6748C" w14:textId="77777777" w:rsidR="00CB2AA0" w:rsidRDefault="00CB2AA0" w:rsidP="00867968">
      <w:pPr>
        <w:spacing w:line="240" w:lineRule="auto"/>
      </w:pPr>
    </w:p>
    <w:p w14:paraId="256E8A97" w14:textId="7FE7BDF0" w:rsidR="00642F3F" w:rsidRDefault="00D52830" w:rsidP="00B347E1">
      <w:pPr>
        <w:widowControl w:val="0"/>
        <w:suppressAutoHyphens/>
        <w:autoSpaceDN w:val="0"/>
        <w:spacing w:after="0" w:line="240" w:lineRule="auto"/>
        <w:ind w:left="113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E00D6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надання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</w:t>
      </w:r>
      <w:r w:rsidR="00E00D6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статусу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дитини,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42F3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остраждала </w:t>
      </w:r>
    </w:p>
    <w:p w14:paraId="02228211" w14:textId="61238E77" w:rsidR="00D52830" w:rsidRDefault="00F120BE" w:rsidP="00B347E1">
      <w:pPr>
        <w:widowControl w:val="0"/>
        <w:suppressAutoHyphens/>
        <w:autoSpaceDN w:val="0"/>
        <w:spacing w:after="0" w:line="240" w:lineRule="auto"/>
        <w:ind w:left="113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E00D6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42F3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оєнних</w:t>
      </w:r>
      <w:r w:rsidR="002E15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дій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642F3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 w:rsidR="005B0FE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E46F6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онфліктів,</w:t>
      </w:r>
      <w:r w:rsidR="005B0FE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69B265B5" w14:textId="543E0D3E" w:rsidR="00377AF7" w:rsidRDefault="00825C73" w:rsidP="00377AF7">
      <w:pPr>
        <w:widowControl w:val="0"/>
        <w:suppressAutoHyphens/>
        <w:autoSpaceDN w:val="0"/>
        <w:spacing w:after="0" w:line="240" w:lineRule="auto"/>
        <w:ind w:left="113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bookmarkStart w:id="0" w:name="_Hlk182232386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----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E00D6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н.,</w:t>
      </w:r>
      <w:r w:rsidR="005B0FE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3386FF49" w14:textId="2215ACAF" w:rsidR="00377AF7" w:rsidRDefault="00825C73" w:rsidP="005B0FEF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bookmarkStart w:id="1" w:name="_Hlk199145202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bookmarkEnd w:id="1"/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р. н.</w:t>
      </w:r>
    </w:p>
    <w:p w14:paraId="5CFC6C75" w14:textId="77777777" w:rsidR="00377AF7" w:rsidRDefault="00377AF7" w:rsidP="00377AF7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40ED26B9" w14:textId="77777777" w:rsidR="00AE13D5" w:rsidRDefault="00AE13D5" w:rsidP="00B347E1">
      <w:pPr>
        <w:spacing w:line="240" w:lineRule="auto"/>
        <w:ind w:left="113" w:right="-426" w:firstLine="567"/>
        <w:jc w:val="both"/>
        <w:rPr>
          <w:rFonts w:ascii="Times New Roman" w:hAnsi="Times New Roman" w:cs="Times New Roman"/>
          <w:color w:val="000000"/>
          <w:kern w:val="3"/>
          <w:sz w:val="24"/>
          <w:szCs w:val="24"/>
        </w:rPr>
      </w:pPr>
    </w:p>
    <w:p w14:paraId="715DE868" w14:textId="0C9D2676" w:rsidR="00377AF7" w:rsidRDefault="00377AF7" w:rsidP="00377AF7">
      <w:pPr>
        <w:spacing w:line="240" w:lineRule="auto"/>
        <w:ind w:left="113" w:right="-426" w:firstLine="45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9873350"/>
      <w:bookmarkEnd w:id="0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При розгляді заяви громадянки </w:t>
      </w:r>
      <w:r w:rsidR="00825C73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яка проживає за </w:t>
      </w:r>
      <w:proofErr w:type="spellStart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:  </w:t>
      </w:r>
      <w:bookmarkStart w:id="3" w:name="_Hlk155277051"/>
      <w:bookmarkStart w:id="4" w:name="_Hlk156310116"/>
      <w:bookmarkStart w:id="5" w:name="_Hlk156312972"/>
      <w:bookmarkStart w:id="6" w:name="_Hlk156313811"/>
      <w:bookmarkStart w:id="7" w:name="_Hlk182230819"/>
      <w:bookmarkStart w:id="8" w:name="_Hlk189559567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вулиця</w:t>
      </w:r>
      <w:bookmarkStart w:id="9" w:name="_Hlk190957446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825C73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E64A32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bookmarkStart w:id="10" w:name="_Hlk193204652"/>
      <w:r>
        <w:rPr>
          <w:rFonts w:ascii="Times New Roman" w:hAnsi="Times New Roman" w:cs="Times New Roman"/>
          <w:sz w:val="24"/>
          <w:szCs w:val="24"/>
        </w:rPr>
        <w:t>будинок №</w:t>
      </w:r>
      <w:r w:rsidR="00F120BE">
        <w:rPr>
          <w:rFonts w:ascii="Times New Roman" w:hAnsi="Times New Roman" w:cs="Times New Roman"/>
          <w:sz w:val="24"/>
          <w:szCs w:val="24"/>
        </w:rPr>
        <w:t xml:space="preserve"> </w:t>
      </w:r>
      <w:r w:rsidR="00825C73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квартира №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825C73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місто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області, а також матеріалів  служби у справах дітей встановлено:</w:t>
      </w:r>
    </w:p>
    <w:p w14:paraId="7DBA4F29" w14:textId="18C3F221" w:rsidR="0085360F" w:rsidRDefault="00377AF7" w:rsidP="00DD1A5C">
      <w:pPr>
        <w:widowControl w:val="0"/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F120B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р. н., (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свідоцтво про народження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№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,</w:t>
      </w:r>
      <w:r w:rsidR="00DF399D" w:rsidRPr="0098342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видане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0734D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Чорноморським відділом реєстрації актів цивільного стану в Одеському районі Одеської області Південного міжрегіонального управління Міністерства юстиції (м. Одеса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)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ка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A145C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міста </w:t>
      </w:r>
      <w:r w:rsidR="000734D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Чорноморську Одеського району Одеської</w:t>
      </w:r>
      <w:r w:rsidR="00C575B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області</w:t>
      </w:r>
      <w:r w:rsidR="00A7112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; </w:t>
      </w:r>
      <w:bookmarkEnd w:id="2"/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34D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CF676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р. н. </w:t>
      </w:r>
      <w:bookmarkStart w:id="11" w:name="_Hlk185324848"/>
      <w:r w:rsidR="009A2B0C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(</w:t>
      </w:r>
      <w:r w:rsidR="009A2B0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свідоцтво про народження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--- </w:t>
      </w:r>
      <w:r w:rsidR="00AB6D1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9A2B0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№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9A2B0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,</w:t>
      </w:r>
      <w:r w:rsidR="00983427" w:rsidRPr="0098342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9A2B0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видане</w:t>
      </w:r>
      <w:r w:rsidR="00534FA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0734D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виконавчим комітетом Горохівської сільської ради Снігурівського району Миколаївської області</w:t>
      </w:r>
      <w:r w:rsidR="004F637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)</w:t>
      </w:r>
      <w:bookmarkEnd w:id="11"/>
      <w:r w:rsidR="00AB6D1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AB6D1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ець</w:t>
      </w:r>
      <w:r w:rsidR="00A145C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AE324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села Горохівське Снігурівського району Миколаївської області</w:t>
      </w:r>
      <w:r w:rsidR="005723D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</w:t>
      </w:r>
      <w:r w:rsidR="005723D0" w:rsidRPr="005723D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прибу</w:t>
      </w:r>
      <w:r w:rsidR="0009726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ли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0E5CB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</w:t>
      </w:r>
      <w:r w:rsidR="00FE3269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AE324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матір’ю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до міста Чорноморська у </w:t>
      </w:r>
      <w:r w:rsidR="00AE324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листопаді 2023</w:t>
      </w:r>
      <w:r w:rsidR="004F637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року</w:t>
      </w:r>
      <w:r w:rsidR="00BF69D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123E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з </w:t>
      </w:r>
      <w:r w:rsidR="00AE324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Миколаївської </w:t>
      </w:r>
      <w:r w:rsidR="004F637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області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прожива</w:t>
      </w:r>
      <w:r w:rsidR="008A3B6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ють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за </w:t>
      </w:r>
      <w:proofErr w:type="spellStart"/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адресою</w:t>
      </w:r>
      <w:proofErr w:type="spellEnd"/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:</w:t>
      </w:r>
      <w:r w:rsidR="00D52830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D07226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 w:rsidR="00825C73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AE324E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r w:rsidR="00AE324E">
        <w:rPr>
          <w:rFonts w:ascii="Times New Roman" w:hAnsi="Times New Roman" w:cs="Times New Roman"/>
          <w:sz w:val="24"/>
          <w:szCs w:val="24"/>
        </w:rPr>
        <w:t xml:space="preserve">будинок № </w:t>
      </w:r>
      <w:r w:rsidR="00825C73">
        <w:rPr>
          <w:rFonts w:ascii="Times New Roman" w:hAnsi="Times New Roman" w:cs="Times New Roman"/>
          <w:sz w:val="24"/>
          <w:szCs w:val="24"/>
        </w:rPr>
        <w:t>---</w:t>
      </w:r>
      <w:r w:rsidR="00AE324E">
        <w:rPr>
          <w:rFonts w:ascii="Times New Roman" w:hAnsi="Times New Roman" w:cs="Times New Roman"/>
          <w:sz w:val="24"/>
          <w:szCs w:val="24"/>
        </w:rPr>
        <w:t xml:space="preserve">, квартира  </w:t>
      </w:r>
      <w:r w:rsidR="00825C73">
        <w:rPr>
          <w:rFonts w:ascii="Times New Roman" w:hAnsi="Times New Roman" w:cs="Times New Roman"/>
          <w:sz w:val="24"/>
          <w:szCs w:val="24"/>
        </w:rPr>
        <w:t>№</w:t>
      </w:r>
      <w:r w:rsidR="00AE324E">
        <w:rPr>
          <w:rFonts w:ascii="Times New Roman" w:hAnsi="Times New Roman" w:cs="Times New Roman"/>
          <w:sz w:val="24"/>
          <w:szCs w:val="24"/>
        </w:rPr>
        <w:t xml:space="preserve"> </w:t>
      </w:r>
      <w:r w:rsidR="00825C73">
        <w:rPr>
          <w:rFonts w:ascii="Times New Roman" w:hAnsi="Times New Roman" w:cs="Times New Roman"/>
          <w:sz w:val="24"/>
          <w:szCs w:val="24"/>
        </w:rPr>
        <w:t>---</w:t>
      </w:r>
      <w:r w:rsidR="00E325AE">
        <w:rPr>
          <w:rFonts w:ascii="Times New Roman" w:hAnsi="Times New Roman" w:cs="Times New Roman"/>
          <w:sz w:val="24"/>
          <w:szCs w:val="24"/>
        </w:rPr>
        <w:t>,</w:t>
      </w:r>
      <w:r w:rsidR="00D07226">
        <w:rPr>
          <w:rFonts w:ascii="Times New Roman" w:hAnsi="Times New Roman" w:cs="Times New Roman"/>
          <w:sz w:val="24"/>
          <w:szCs w:val="24"/>
        </w:rPr>
        <w:t xml:space="preserve"> </w:t>
      </w:r>
      <w:r w:rsidR="00E325A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E325AE"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 w:rsidR="00E325AE"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</w:t>
      </w:r>
      <w:r w:rsidR="0085360F">
        <w:rPr>
          <w:rFonts w:ascii="Times New Roman" w:hAnsi="Times New Roman" w:cs="Times New Roman"/>
          <w:sz w:val="24"/>
          <w:szCs w:val="24"/>
        </w:rPr>
        <w:t>.</w:t>
      </w:r>
    </w:p>
    <w:p w14:paraId="492B9F60" w14:textId="7F2FB75C" w:rsidR="00D52830" w:rsidRDefault="009431E5" w:rsidP="009431E5">
      <w:pPr>
        <w:spacing w:after="0"/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52830">
        <w:rPr>
          <w:rFonts w:ascii="Times New Roman" w:hAnsi="Times New Roman" w:cs="Times New Roman"/>
          <w:sz w:val="24"/>
          <w:szCs w:val="24"/>
        </w:rPr>
        <w:t xml:space="preserve">Внаслідок воєнних дій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зазнал</w:t>
      </w:r>
      <w:r w:rsidR="002B74E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и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психологічного насильства, моральних та психологічних страждань.</w:t>
      </w:r>
    </w:p>
    <w:p w14:paraId="298DF8D3" w14:textId="7F563E5E" w:rsidR="00D52830" w:rsidRDefault="008F4172" w:rsidP="005B0FEF">
      <w:pPr>
        <w:tabs>
          <w:tab w:val="left" w:pos="567"/>
        </w:tabs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52830">
        <w:rPr>
          <w:rFonts w:ascii="Times New Roman" w:hAnsi="Times New Roman" w:cs="Times New Roman"/>
          <w:sz w:val="24"/>
          <w:szCs w:val="24"/>
        </w:rPr>
        <w:t>Відповідно до ст. ст. 10</w:t>
      </w:r>
      <w:r w:rsidR="00D52830"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52830"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="00D52830" w:rsidRPr="008A5C01">
        <w:rPr>
          <w:rStyle w:val="rvts37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="00D52830"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830">
        <w:rPr>
          <w:rFonts w:ascii="Times New Roman" w:hAnsi="Times New Roman" w:cs="Times New Roman"/>
          <w:sz w:val="24"/>
          <w:szCs w:val="24"/>
        </w:rPr>
        <w:t>Закону України «Про охорону дитинства» та постанов</w:t>
      </w:r>
      <w:r w:rsidR="00D53BD0">
        <w:rPr>
          <w:rFonts w:ascii="Times New Roman" w:hAnsi="Times New Roman" w:cs="Times New Roman"/>
          <w:sz w:val="24"/>
          <w:szCs w:val="24"/>
        </w:rPr>
        <w:t>и</w:t>
      </w:r>
      <w:r w:rsidR="00D52830">
        <w:rPr>
          <w:rFonts w:ascii="Times New Roman" w:hAnsi="Times New Roman" w:cs="Times New Roman"/>
          <w:sz w:val="24"/>
          <w:szCs w:val="24"/>
        </w:rPr>
        <w:t xml:space="preserve">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 Кабінету Міністрів України від 05.04.2017 № 268 </w:t>
      </w:r>
      <w:r w:rsidR="0030758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52830">
        <w:rPr>
          <w:rFonts w:ascii="Times New Roman" w:hAnsi="Times New Roman" w:cs="Times New Roman"/>
          <w:sz w:val="24"/>
          <w:szCs w:val="24"/>
        </w:rPr>
        <w:t>(із змінами), враховуючи рішення Комісії з питань захисту прав дитини</w:t>
      </w:r>
      <w:r w:rsidR="005943D5">
        <w:rPr>
          <w:rFonts w:ascii="Times New Roman" w:hAnsi="Times New Roman" w:cs="Times New Roman"/>
          <w:sz w:val="24"/>
          <w:szCs w:val="24"/>
        </w:rPr>
        <w:t xml:space="preserve"> </w:t>
      </w:r>
      <w:r w:rsidR="00D52830">
        <w:rPr>
          <w:rFonts w:ascii="Times New Roman" w:hAnsi="Times New Roman" w:cs="Times New Roman"/>
          <w:sz w:val="24"/>
          <w:szCs w:val="24"/>
        </w:rPr>
        <w:t xml:space="preserve">від </w:t>
      </w:r>
      <w:r w:rsidR="00EF38E3">
        <w:rPr>
          <w:rFonts w:ascii="Times New Roman" w:hAnsi="Times New Roman" w:cs="Times New Roman"/>
          <w:sz w:val="24"/>
          <w:szCs w:val="24"/>
        </w:rPr>
        <w:t>2</w:t>
      </w:r>
      <w:r w:rsidR="00AE324E">
        <w:rPr>
          <w:rFonts w:ascii="Times New Roman" w:hAnsi="Times New Roman" w:cs="Times New Roman"/>
          <w:sz w:val="24"/>
          <w:szCs w:val="24"/>
        </w:rPr>
        <w:t>4</w:t>
      </w:r>
      <w:r w:rsidR="00EF38E3">
        <w:rPr>
          <w:rFonts w:ascii="Times New Roman" w:hAnsi="Times New Roman" w:cs="Times New Roman"/>
          <w:sz w:val="24"/>
          <w:szCs w:val="24"/>
        </w:rPr>
        <w:t>.</w:t>
      </w:r>
      <w:r w:rsidR="00A754F5">
        <w:rPr>
          <w:rFonts w:ascii="Times New Roman" w:hAnsi="Times New Roman" w:cs="Times New Roman"/>
          <w:sz w:val="24"/>
          <w:szCs w:val="24"/>
        </w:rPr>
        <w:t>0</w:t>
      </w:r>
      <w:r w:rsidR="00AE324E">
        <w:rPr>
          <w:rFonts w:ascii="Times New Roman" w:hAnsi="Times New Roman" w:cs="Times New Roman"/>
          <w:sz w:val="24"/>
          <w:szCs w:val="24"/>
        </w:rPr>
        <w:t>9</w:t>
      </w:r>
      <w:r w:rsidR="00A754F5">
        <w:rPr>
          <w:rFonts w:ascii="Times New Roman" w:hAnsi="Times New Roman" w:cs="Times New Roman"/>
          <w:sz w:val="24"/>
          <w:szCs w:val="24"/>
        </w:rPr>
        <w:t>.</w:t>
      </w:r>
      <w:r w:rsidR="002F14C0" w:rsidRPr="009206C2">
        <w:rPr>
          <w:rFonts w:ascii="Times New Roman" w:hAnsi="Times New Roman" w:cs="Times New Roman"/>
          <w:sz w:val="24"/>
          <w:szCs w:val="24"/>
        </w:rPr>
        <w:t>202</w:t>
      </w:r>
      <w:r w:rsidR="00B42E63" w:rsidRPr="009206C2">
        <w:rPr>
          <w:rFonts w:ascii="Times New Roman" w:hAnsi="Times New Roman" w:cs="Times New Roman"/>
          <w:sz w:val="24"/>
          <w:szCs w:val="24"/>
        </w:rPr>
        <w:t>5</w:t>
      </w:r>
      <w:r w:rsidR="00F451DD" w:rsidRPr="009206C2">
        <w:rPr>
          <w:rFonts w:ascii="Times New Roman" w:hAnsi="Times New Roman" w:cs="Times New Roman"/>
          <w:sz w:val="24"/>
          <w:szCs w:val="24"/>
        </w:rPr>
        <w:t xml:space="preserve"> № </w:t>
      </w:r>
      <w:r w:rsidR="00AE324E">
        <w:rPr>
          <w:rFonts w:ascii="Times New Roman" w:hAnsi="Times New Roman" w:cs="Times New Roman"/>
          <w:sz w:val="24"/>
          <w:szCs w:val="24"/>
        </w:rPr>
        <w:t>10</w:t>
      </w:r>
      <w:r w:rsidR="00D52830">
        <w:rPr>
          <w:rFonts w:ascii="Times New Roman" w:hAnsi="Times New Roman" w:cs="Times New Roman"/>
          <w:sz w:val="24"/>
          <w:szCs w:val="24"/>
        </w:rPr>
        <w:t>, керуючись ст.</w:t>
      </w:r>
      <w:r w:rsidR="008A5C01">
        <w:rPr>
          <w:rFonts w:ascii="Times New Roman" w:hAnsi="Times New Roman" w:cs="Times New Roman"/>
          <w:sz w:val="24"/>
          <w:szCs w:val="24"/>
        </w:rPr>
        <w:t xml:space="preserve"> </w:t>
      </w:r>
      <w:r w:rsidR="00D52830">
        <w:rPr>
          <w:rFonts w:ascii="Times New Roman" w:hAnsi="Times New Roman" w:cs="Times New Roman"/>
          <w:sz w:val="24"/>
          <w:szCs w:val="24"/>
        </w:rPr>
        <w:t xml:space="preserve">ст. 34,38, 52 Закону України «Про місцеве самоврядування в Україні»,    </w:t>
      </w:r>
    </w:p>
    <w:p w14:paraId="0A94C3BF" w14:textId="77777777" w:rsidR="00633228" w:rsidRDefault="00870506" w:rsidP="00B347E1">
      <w:pPr>
        <w:spacing w:after="0" w:line="240" w:lineRule="auto"/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5F5589A" w14:textId="780775C6" w:rsidR="00870506" w:rsidRDefault="00633228" w:rsidP="00B347E1">
      <w:pPr>
        <w:spacing w:after="0" w:line="240" w:lineRule="auto"/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0506">
        <w:rPr>
          <w:rFonts w:ascii="Times New Roman" w:hAnsi="Times New Roman" w:cs="Times New Roman"/>
          <w:sz w:val="24"/>
          <w:szCs w:val="24"/>
        </w:rPr>
        <w:t xml:space="preserve">  </w:t>
      </w:r>
      <w:r w:rsidR="00D52830">
        <w:rPr>
          <w:rFonts w:ascii="Times New Roman" w:hAnsi="Times New Roman" w:cs="Times New Roman"/>
          <w:sz w:val="24"/>
          <w:szCs w:val="24"/>
        </w:rPr>
        <w:t xml:space="preserve">виконавчий комітет Чорноморської  міської ради Одеського району Одеської області </w:t>
      </w:r>
    </w:p>
    <w:p w14:paraId="58B18ADF" w14:textId="1F6552C6" w:rsidR="006642F1" w:rsidRDefault="00870506" w:rsidP="00B347E1">
      <w:pPr>
        <w:spacing w:after="0" w:line="240" w:lineRule="auto"/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33228">
        <w:rPr>
          <w:rFonts w:ascii="Times New Roman" w:hAnsi="Times New Roman" w:cs="Times New Roman"/>
          <w:sz w:val="24"/>
          <w:szCs w:val="24"/>
        </w:rPr>
        <w:t xml:space="preserve">     </w:t>
      </w:r>
      <w:r w:rsidR="00D52830">
        <w:rPr>
          <w:rFonts w:ascii="Times New Roman" w:hAnsi="Times New Roman" w:cs="Times New Roman"/>
          <w:sz w:val="24"/>
          <w:szCs w:val="24"/>
        </w:rPr>
        <w:t>вирішив:</w:t>
      </w:r>
    </w:p>
    <w:p w14:paraId="2E8CE708" w14:textId="5352E449" w:rsidR="00E404C3" w:rsidRDefault="006642F1" w:rsidP="00A45D36">
      <w:pPr>
        <w:spacing w:after="0" w:line="240" w:lineRule="auto"/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404C3">
        <w:rPr>
          <w:rFonts w:ascii="Times New Roman" w:hAnsi="Times New Roman" w:cs="Times New Roman"/>
          <w:sz w:val="24"/>
          <w:szCs w:val="24"/>
        </w:rPr>
        <w:tab/>
      </w:r>
    </w:p>
    <w:p w14:paraId="0757609F" w14:textId="4C0965BE" w:rsidR="00D52830" w:rsidRPr="006642F1" w:rsidRDefault="00E404C3" w:rsidP="001A7EE4">
      <w:pPr>
        <w:widowControl w:val="0"/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42F1">
        <w:rPr>
          <w:rFonts w:ascii="Times New Roman" w:hAnsi="Times New Roman" w:cs="Times New Roman"/>
          <w:sz w:val="24"/>
          <w:szCs w:val="24"/>
        </w:rPr>
        <w:t xml:space="preserve"> </w:t>
      </w:r>
      <w:r w:rsidR="006642F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1.</w:t>
      </w:r>
      <w:r w:rsidR="001410A9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642F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Надати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AE324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AE324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р. н.,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4F637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</w:t>
      </w:r>
      <w:r w:rsidR="00AE324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825C7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AE324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р. н.,</w:t>
      </w:r>
      <w:r w:rsidR="000743F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642F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52364C6E" w14:textId="16C02CAC" w:rsidR="006642F1" w:rsidRDefault="006642F1" w:rsidP="004F6376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426" w:firstLine="709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657E785B" w14:textId="3FDC2BE7" w:rsidR="004D7F2E" w:rsidRDefault="004D7F2E" w:rsidP="004F6376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426" w:firstLine="709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7C8D0585" w14:textId="4919BFE5" w:rsidR="004D7F2E" w:rsidRDefault="004D7F2E" w:rsidP="004F6376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426" w:firstLine="709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7BE38257" w14:textId="620C2EC0" w:rsidR="004D7F2E" w:rsidRDefault="004D7F2E" w:rsidP="004F6376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426" w:firstLine="709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086A725D" w14:textId="76B221DD" w:rsidR="004D7F2E" w:rsidRDefault="004D7F2E" w:rsidP="004F6376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426" w:firstLine="709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2ACA1173" w14:textId="77777777" w:rsidR="004D7F2E" w:rsidRDefault="004D7F2E" w:rsidP="004F6376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426" w:firstLine="709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7A3CBE5C" w14:textId="250C2D7D" w:rsidR="005622A8" w:rsidRDefault="00E404C3" w:rsidP="004D7F2E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lastRenderedPageBreak/>
        <w:t xml:space="preserve">       </w:t>
      </w:r>
      <w:r w:rsidR="005622A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2. Контроль за виконанням цього рішення покласти на першого заступника міського голови Ігоря </w:t>
      </w:r>
      <w:proofErr w:type="spellStart"/>
      <w:r w:rsidR="005622A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Лубковського</w:t>
      </w:r>
      <w:proofErr w:type="spellEnd"/>
      <w:r w:rsidR="005622A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. </w:t>
      </w:r>
    </w:p>
    <w:p w14:paraId="5F39DD8A" w14:textId="49F4DBC3" w:rsidR="004D7F2E" w:rsidRDefault="004D7F2E" w:rsidP="004D7F2E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519F9F81" w14:textId="2F603E1F" w:rsidR="004D7F2E" w:rsidRDefault="004D7F2E" w:rsidP="004D7F2E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1A3BEA0E" w14:textId="77777777" w:rsidR="004D7F2E" w:rsidRDefault="004D7F2E" w:rsidP="004D7F2E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4F5FF5A9" w14:textId="77777777" w:rsidR="004D7F2E" w:rsidRDefault="004D7F2E" w:rsidP="004D7F2E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75FC73C" w14:textId="77777777" w:rsidR="005622A8" w:rsidRDefault="005622A8" w:rsidP="00B347E1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06B0D5C" w14:textId="77777777" w:rsidR="005622A8" w:rsidRDefault="005622A8" w:rsidP="00B347E1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25EC3D9E" w14:textId="307CA819" w:rsidR="005622A8" w:rsidRDefault="005622A8" w:rsidP="00B347E1">
      <w:pPr>
        <w:widowControl w:val="0"/>
        <w:suppressAutoHyphens/>
        <w:autoSpaceDN w:val="0"/>
        <w:spacing w:after="0" w:line="240" w:lineRule="auto"/>
        <w:ind w:left="113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497D4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497D4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Василь ГУЛЯЄВ </w:t>
      </w:r>
    </w:p>
    <w:p w14:paraId="029DB49E" w14:textId="5021E591" w:rsidR="00D52830" w:rsidRDefault="00D52830" w:rsidP="00B347E1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426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sectPr w:rsidR="00D52830" w:rsidSect="004D7F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A8"/>
    <w:rsid w:val="00001126"/>
    <w:rsid w:val="00032349"/>
    <w:rsid w:val="0003603D"/>
    <w:rsid w:val="00056D46"/>
    <w:rsid w:val="000727C0"/>
    <w:rsid w:val="000734DD"/>
    <w:rsid w:val="000743F0"/>
    <w:rsid w:val="00081662"/>
    <w:rsid w:val="00097264"/>
    <w:rsid w:val="000E5CBF"/>
    <w:rsid w:val="00120AA0"/>
    <w:rsid w:val="001230A9"/>
    <w:rsid w:val="00123EAB"/>
    <w:rsid w:val="001410A9"/>
    <w:rsid w:val="001435F4"/>
    <w:rsid w:val="001A2C90"/>
    <w:rsid w:val="001A7EE4"/>
    <w:rsid w:val="001B5723"/>
    <w:rsid w:val="00203EA1"/>
    <w:rsid w:val="00224071"/>
    <w:rsid w:val="00252FED"/>
    <w:rsid w:val="002641D6"/>
    <w:rsid w:val="002B0680"/>
    <w:rsid w:val="002B74E3"/>
    <w:rsid w:val="002E1528"/>
    <w:rsid w:val="002F14C0"/>
    <w:rsid w:val="0030758E"/>
    <w:rsid w:val="00320AD1"/>
    <w:rsid w:val="003260AF"/>
    <w:rsid w:val="003266A8"/>
    <w:rsid w:val="00337C4A"/>
    <w:rsid w:val="00341DE5"/>
    <w:rsid w:val="00377AF7"/>
    <w:rsid w:val="003D10BF"/>
    <w:rsid w:val="004020B1"/>
    <w:rsid w:val="00425C56"/>
    <w:rsid w:val="00430A6B"/>
    <w:rsid w:val="00446E91"/>
    <w:rsid w:val="004636FC"/>
    <w:rsid w:val="00465D4E"/>
    <w:rsid w:val="004831AA"/>
    <w:rsid w:val="00493F4C"/>
    <w:rsid w:val="00497D43"/>
    <w:rsid w:val="004D7F2E"/>
    <w:rsid w:val="004F6376"/>
    <w:rsid w:val="00516D46"/>
    <w:rsid w:val="00534FAE"/>
    <w:rsid w:val="00551640"/>
    <w:rsid w:val="005543C9"/>
    <w:rsid w:val="005622A8"/>
    <w:rsid w:val="005723D0"/>
    <w:rsid w:val="005943D5"/>
    <w:rsid w:val="005A15D7"/>
    <w:rsid w:val="005B0FEF"/>
    <w:rsid w:val="005C6B96"/>
    <w:rsid w:val="005D1CF3"/>
    <w:rsid w:val="005E54C9"/>
    <w:rsid w:val="005F3886"/>
    <w:rsid w:val="00633228"/>
    <w:rsid w:val="00642F3F"/>
    <w:rsid w:val="00646E64"/>
    <w:rsid w:val="006642F1"/>
    <w:rsid w:val="006941C2"/>
    <w:rsid w:val="006B0156"/>
    <w:rsid w:val="00700F55"/>
    <w:rsid w:val="007640DA"/>
    <w:rsid w:val="00765352"/>
    <w:rsid w:val="00767BFC"/>
    <w:rsid w:val="007820FC"/>
    <w:rsid w:val="007A3EDB"/>
    <w:rsid w:val="007B1FE5"/>
    <w:rsid w:val="007B28E9"/>
    <w:rsid w:val="007D1F0D"/>
    <w:rsid w:val="00825C73"/>
    <w:rsid w:val="0084661C"/>
    <w:rsid w:val="0085360F"/>
    <w:rsid w:val="00853BF4"/>
    <w:rsid w:val="008624A2"/>
    <w:rsid w:val="008676D2"/>
    <w:rsid w:val="00867968"/>
    <w:rsid w:val="00870506"/>
    <w:rsid w:val="00897CBD"/>
    <w:rsid w:val="008A3B62"/>
    <w:rsid w:val="008A5C01"/>
    <w:rsid w:val="008B74DE"/>
    <w:rsid w:val="008D7457"/>
    <w:rsid w:val="008E0388"/>
    <w:rsid w:val="008E7988"/>
    <w:rsid w:val="008F4172"/>
    <w:rsid w:val="008F49BF"/>
    <w:rsid w:val="00901EC9"/>
    <w:rsid w:val="009206C2"/>
    <w:rsid w:val="00937785"/>
    <w:rsid w:val="009431E5"/>
    <w:rsid w:val="00952AC1"/>
    <w:rsid w:val="0096064E"/>
    <w:rsid w:val="009624FD"/>
    <w:rsid w:val="00983427"/>
    <w:rsid w:val="00991B56"/>
    <w:rsid w:val="009A01E2"/>
    <w:rsid w:val="009A2B0C"/>
    <w:rsid w:val="009D315B"/>
    <w:rsid w:val="009D4808"/>
    <w:rsid w:val="009E45D9"/>
    <w:rsid w:val="00A145CF"/>
    <w:rsid w:val="00A26FA6"/>
    <w:rsid w:val="00A321CD"/>
    <w:rsid w:val="00A45D36"/>
    <w:rsid w:val="00A7112B"/>
    <w:rsid w:val="00A754F5"/>
    <w:rsid w:val="00A77CD2"/>
    <w:rsid w:val="00A94BBB"/>
    <w:rsid w:val="00A959B5"/>
    <w:rsid w:val="00AB6D12"/>
    <w:rsid w:val="00AE0B53"/>
    <w:rsid w:val="00AE13D5"/>
    <w:rsid w:val="00AE324E"/>
    <w:rsid w:val="00AF7AFE"/>
    <w:rsid w:val="00B3401F"/>
    <w:rsid w:val="00B347E1"/>
    <w:rsid w:val="00B42E63"/>
    <w:rsid w:val="00B91251"/>
    <w:rsid w:val="00B92A25"/>
    <w:rsid w:val="00B95EF0"/>
    <w:rsid w:val="00BC2CF4"/>
    <w:rsid w:val="00BE5219"/>
    <w:rsid w:val="00BF009E"/>
    <w:rsid w:val="00BF69DA"/>
    <w:rsid w:val="00C12B83"/>
    <w:rsid w:val="00C2481B"/>
    <w:rsid w:val="00C26D45"/>
    <w:rsid w:val="00C468AE"/>
    <w:rsid w:val="00C47E6D"/>
    <w:rsid w:val="00C575B7"/>
    <w:rsid w:val="00C96FAB"/>
    <w:rsid w:val="00CB2AA0"/>
    <w:rsid w:val="00CE77C9"/>
    <w:rsid w:val="00CF6762"/>
    <w:rsid w:val="00D07226"/>
    <w:rsid w:val="00D20BAE"/>
    <w:rsid w:val="00D24E81"/>
    <w:rsid w:val="00D36DB2"/>
    <w:rsid w:val="00D44041"/>
    <w:rsid w:val="00D47190"/>
    <w:rsid w:val="00D52830"/>
    <w:rsid w:val="00D53BD0"/>
    <w:rsid w:val="00D7730F"/>
    <w:rsid w:val="00D83840"/>
    <w:rsid w:val="00D90DDF"/>
    <w:rsid w:val="00D95617"/>
    <w:rsid w:val="00DC3523"/>
    <w:rsid w:val="00DD1A5C"/>
    <w:rsid w:val="00DD785F"/>
    <w:rsid w:val="00DF0EB4"/>
    <w:rsid w:val="00DF399D"/>
    <w:rsid w:val="00E00D61"/>
    <w:rsid w:val="00E066BF"/>
    <w:rsid w:val="00E141F8"/>
    <w:rsid w:val="00E325AE"/>
    <w:rsid w:val="00E404C3"/>
    <w:rsid w:val="00E46F6E"/>
    <w:rsid w:val="00E64A32"/>
    <w:rsid w:val="00EA44F1"/>
    <w:rsid w:val="00EF2C23"/>
    <w:rsid w:val="00EF38E3"/>
    <w:rsid w:val="00F00481"/>
    <w:rsid w:val="00F120BE"/>
    <w:rsid w:val="00F23B4D"/>
    <w:rsid w:val="00F27328"/>
    <w:rsid w:val="00F31A60"/>
    <w:rsid w:val="00F451DD"/>
    <w:rsid w:val="00F770A8"/>
    <w:rsid w:val="00F826AE"/>
    <w:rsid w:val="00FC3184"/>
    <w:rsid w:val="00FE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BA3A"/>
  <w15:docId w15:val="{39585F40-F021-4A7C-8313-48BFF483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8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52830"/>
  </w:style>
  <w:style w:type="character" w:customStyle="1" w:styleId="rvts37">
    <w:name w:val="rvts37"/>
    <w:basedOn w:val="a0"/>
    <w:rsid w:val="00D52830"/>
  </w:style>
  <w:style w:type="paragraph" w:styleId="a3">
    <w:name w:val="Balloon Text"/>
    <w:basedOn w:val="a"/>
    <w:link w:val="a4"/>
    <w:uiPriority w:val="99"/>
    <w:semiHidden/>
    <w:unhideWhenUsed/>
    <w:rsid w:val="0022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2407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4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B637-D9A9-462C-8AD0-589DA886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SSD_1</dc:creator>
  <cp:keywords/>
  <dc:description/>
  <cp:lastModifiedBy>User</cp:lastModifiedBy>
  <cp:revision>2</cp:revision>
  <cp:lastPrinted>2025-09-22T07:06:00Z</cp:lastPrinted>
  <dcterms:created xsi:type="dcterms:W3CDTF">2025-09-29T12:22:00Z</dcterms:created>
  <dcterms:modified xsi:type="dcterms:W3CDTF">2025-09-29T12:22:00Z</dcterms:modified>
</cp:coreProperties>
</file>