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F1785" w14:textId="6AFA4205" w:rsidR="00C804D7" w:rsidRDefault="00910026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35EC91A" wp14:editId="1DC3B9B9">
                <wp:simplePos x="0" y="0"/>
                <wp:positionH relativeFrom="page">
                  <wp:posOffset>1632585</wp:posOffset>
                </wp:positionH>
                <wp:positionV relativeFrom="paragraph">
                  <wp:posOffset>8058785</wp:posOffset>
                </wp:positionV>
                <wp:extent cx="1060450" cy="17399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44DAB8" w14:textId="16E1AFB3" w:rsidR="00C804D7" w:rsidRDefault="00C804D7">
                            <w:pPr>
                              <w:pStyle w:val="a4"/>
                              <w:spacing w:after="0" w:line="240" w:lineRule="auto"/>
                              <w:ind w:firstLine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35EC91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128.55pt;margin-top:634.55pt;width:83.5pt;height:13.7pt;z-index:25165670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4MhiQEAAAgDAAAOAAAAZHJzL2Uyb0RvYy54bWysUsFOwzAMvSPxD1HurN0Gg1XrJqFpCAkB&#10;0uAD0jRZIzVxlIS1+3ucsG4IbohL4tjO8/OzF6tet2QvnFdgSjoe5ZQIw6FWZlfS97fN1R0lPjBT&#10;sxaMKOlBeLpaXl4sOluICTTQ1sIRBDG+6GxJmxBskWWeN0IzPwIrDAYlOM0CPt0uqx3rEF232STP&#10;Z1kHrrYOuPAeveuvIF0mfCkFDy9SehFIW1LkFtLp0lnFM1suWLFzzDaKH2mwP7DQTBkseoJas8DI&#10;h1O/oLTiDjzIMOKgM5BScZF6wG7G+Y9utg2zIvWC4nh7ksn/Hyx/3r86ouqSTikxTOOIUlUyjdJ0&#10;1heYsbWYE/p76HHEg9+jM3bcS6fjjb0QjKPIh5Owog+Ex0/5LL++wRDH2Ph2Op8n5bPzb+t8eBCg&#10;STRK6nBwSU+2f/IBmWDqkBKLGdioto3+SPGLSrRCX/VH3hXUB6Td4WxLanD5KGkfDUoX12Aw3GBU&#10;R2OARLlT0eNqxHl+f6fC5wVefgIAAP//AwBQSwMEFAAGAAgAAAAhAA+WLu/gAAAADQEAAA8AAABk&#10;cnMvZG93bnJldi54bWxMj8FuwjAQRO+V+g/WIvVW7ESQQoiDqqo9FgnaS29OvCSB2I5sB9K/73Iq&#10;t9md0ezbYjuZnl3Qh85ZCclcAENbO93ZRsL318fzCliIymrVO4sSfjHAtnx8KFSu3dXu8XKIDaMS&#10;G3IloY1xyDkPdYtGhbkb0JJ3dN6oSKNvuPbqSuWm56kQGTeqs3ShVQO+tVifD6ORcPzcnU/v416c&#10;GrHCn8TjVCU7KZ9m0+sGWMQp/ofhhk/oUBJT5UarA+slpMuXhKJkpNmaFEUW6YJEdVutsyXwsuD3&#10;X5R/AAAA//8DAFBLAQItABQABgAIAAAAIQC2gziS/gAAAOEBAAATAAAAAAAAAAAAAAAAAAAAAABb&#10;Q29udGVudF9UeXBlc10ueG1sUEsBAi0AFAAGAAgAAAAhADj9If/WAAAAlAEAAAsAAAAAAAAAAAAA&#10;AAAALwEAAF9yZWxzLy5yZWxzUEsBAi0AFAAGAAgAAAAhAN6PgyGJAQAACAMAAA4AAAAAAAAAAAAA&#10;AAAALgIAAGRycy9lMm9Eb2MueG1sUEsBAi0AFAAGAAgAAAAhAA+WLu/gAAAADQEAAA8AAAAAAAAA&#10;AAAAAAAA4wMAAGRycy9kb3ducmV2LnhtbFBLBQYAAAAABAAEAPMAAADwBAAAAAA=&#10;" filled="f" stroked="f">
                <v:textbox inset="0,0,0,0">
                  <w:txbxContent>
                    <w:p w14:paraId="7044DAB8" w14:textId="16E1AFB3" w:rsidR="00C804D7" w:rsidRDefault="00C804D7">
                      <w:pPr>
                        <w:pStyle w:val="a4"/>
                        <w:spacing w:after="0" w:line="240" w:lineRule="auto"/>
                        <w:ind w:firstLine="0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6DC147B9" w14:textId="79103F3F" w:rsidR="00F85F21" w:rsidRDefault="00F85F21" w:rsidP="00F85F21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r>
        <w:rPr>
          <w:rFonts w:ascii="Book Antiqua" w:hAnsi="Book Antiqua" w:cs="Book Antiqua"/>
          <w:noProof/>
          <w:sz w:val="28"/>
          <w:szCs w:val="28"/>
        </w:rPr>
        <w:drawing>
          <wp:inline distT="0" distB="0" distL="0" distR="0" wp14:anchorId="2259E560" wp14:editId="66F8FD09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978B9" w14:textId="77777777" w:rsidR="00F85F21" w:rsidRDefault="00F85F21" w:rsidP="00F85F21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59C91611" w14:textId="77777777" w:rsidR="00F85F21" w:rsidRDefault="00F85F21" w:rsidP="00F85F21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1260613F" w14:textId="77777777" w:rsidR="00F85F21" w:rsidRDefault="00F85F21" w:rsidP="00F85F21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Р О З П О Р Я Д Ж Е Н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Я</w:t>
      </w:r>
    </w:p>
    <w:p w14:paraId="167F63EA" w14:textId="77777777" w:rsidR="00F85F21" w:rsidRDefault="00F85F21" w:rsidP="00F85F21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3028BA10" w14:textId="77777777" w:rsidR="00F85F21" w:rsidRDefault="00F85F21" w:rsidP="00F85F21">
      <w:pPr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2576B82E" w14:textId="45EB3635" w:rsidR="00F85F21" w:rsidRPr="00F85F21" w:rsidRDefault="00F85F21" w:rsidP="00F85F21">
      <w:pPr>
        <w:tabs>
          <w:tab w:val="left" w:pos="7785"/>
        </w:tabs>
        <w:rPr>
          <w:rFonts w:ascii="Times New Roman" w:hAnsi="Times New Roman" w:cs="Times New Roman"/>
          <w:b/>
          <w:sz w:val="36"/>
          <w:szCs w:val="36"/>
        </w:rPr>
      </w:pPr>
      <w:r w:rsidRPr="00F85F2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CBA51ED" wp14:editId="1A2E609C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2D994" id="Пряма сполучна ліні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T+w/AEAAKcDAAAOAAAAZHJzL2Uyb0RvYy54bWysU8tuEzEU3SPxD5b3ZCZRic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s1k/sP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F85F2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2E5BB93" wp14:editId="384C1447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56D7E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4" w:name="_Hlk178325149"/>
      <w:r w:rsidRPr="00F85F21">
        <w:rPr>
          <w:rFonts w:ascii="Times New Roman" w:hAnsi="Times New Roman" w:cs="Times New Roman"/>
          <w:b/>
          <w:sz w:val="36"/>
          <w:szCs w:val="36"/>
        </w:rPr>
        <w:t xml:space="preserve">     </w:t>
      </w:r>
      <w:r>
        <w:rPr>
          <w:rFonts w:ascii="Times New Roman" w:hAnsi="Times New Roman" w:cs="Times New Roman"/>
          <w:b/>
          <w:sz w:val="36"/>
          <w:szCs w:val="36"/>
        </w:rPr>
        <w:t>01</w:t>
      </w:r>
      <w:r w:rsidRPr="000072DB">
        <w:rPr>
          <w:rFonts w:ascii="Times New Roman" w:hAnsi="Times New Roman" w:cs="Times New Roman"/>
          <w:b/>
          <w:sz w:val="36"/>
          <w:szCs w:val="36"/>
          <w:lang w:val="ru-RU"/>
        </w:rPr>
        <w:t>.</w:t>
      </w:r>
      <w:r>
        <w:rPr>
          <w:rFonts w:ascii="Times New Roman" w:hAnsi="Times New Roman" w:cs="Times New Roman"/>
          <w:b/>
          <w:sz w:val="36"/>
          <w:szCs w:val="36"/>
        </w:rPr>
        <w:t>10</w:t>
      </w:r>
      <w:r w:rsidRPr="00F85F21">
        <w:rPr>
          <w:rFonts w:ascii="Times New Roman" w:hAnsi="Times New Roman" w:cs="Times New Roman"/>
          <w:b/>
          <w:sz w:val="36"/>
          <w:szCs w:val="36"/>
        </w:rPr>
        <w:t>.</w:t>
      </w:r>
      <w:r w:rsidRPr="000072DB">
        <w:rPr>
          <w:rFonts w:ascii="Times New Roman" w:hAnsi="Times New Roman" w:cs="Times New Roman"/>
          <w:b/>
          <w:sz w:val="36"/>
          <w:szCs w:val="36"/>
          <w:lang w:val="ru-RU"/>
        </w:rPr>
        <w:t>202</w:t>
      </w:r>
      <w:r w:rsidRPr="00F85F21">
        <w:rPr>
          <w:rFonts w:ascii="Times New Roman" w:hAnsi="Times New Roman" w:cs="Times New Roman"/>
          <w:b/>
          <w:sz w:val="36"/>
          <w:szCs w:val="36"/>
        </w:rPr>
        <w:t xml:space="preserve">5                                                         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4"/>
      <w:r w:rsidRPr="00F85F21">
        <w:rPr>
          <w:rFonts w:ascii="Times New Roman" w:hAnsi="Times New Roman" w:cs="Times New Roman"/>
          <w:b/>
          <w:sz w:val="36"/>
          <w:szCs w:val="36"/>
        </w:rPr>
        <w:t>30</w:t>
      </w:r>
      <w:r>
        <w:rPr>
          <w:rFonts w:ascii="Times New Roman" w:hAnsi="Times New Roman" w:cs="Times New Roman"/>
          <w:b/>
          <w:sz w:val="36"/>
          <w:szCs w:val="36"/>
        </w:rPr>
        <w:t>6</w:t>
      </w:r>
    </w:p>
    <w:bookmarkEnd w:id="33"/>
    <w:p w14:paraId="395D87CD" w14:textId="0E0A8223" w:rsidR="00D233BA" w:rsidRDefault="00D233BA" w:rsidP="00D233BA">
      <w:pPr>
        <w:pStyle w:val="a4"/>
        <w:spacing w:after="0" w:line="240" w:lineRule="auto"/>
        <w:ind w:firstLine="0"/>
        <w:jc w:val="center"/>
        <w:rPr>
          <w:rStyle w:val="a3"/>
          <w:sz w:val="24"/>
          <w:szCs w:val="24"/>
        </w:rPr>
      </w:pPr>
    </w:p>
    <w:p w14:paraId="5E7B841B" w14:textId="6E57CCED" w:rsidR="0019302B" w:rsidRPr="0019302B" w:rsidRDefault="00910026" w:rsidP="0019302B">
      <w:pPr>
        <w:pStyle w:val="a4"/>
        <w:spacing w:after="0" w:line="240" w:lineRule="auto"/>
        <w:ind w:firstLine="0"/>
        <w:rPr>
          <w:rStyle w:val="a3"/>
          <w:sz w:val="24"/>
          <w:szCs w:val="24"/>
        </w:rPr>
      </w:pPr>
      <w:r w:rsidRPr="0019302B">
        <w:rPr>
          <w:rStyle w:val="a3"/>
          <w:sz w:val="24"/>
          <w:szCs w:val="24"/>
        </w:rPr>
        <w:t xml:space="preserve">«Про присвоєння почесного звання </w:t>
      </w:r>
    </w:p>
    <w:p w14:paraId="7EA3182E" w14:textId="77777777" w:rsidR="0019302B" w:rsidRPr="0019302B" w:rsidRDefault="00910026" w:rsidP="0019302B">
      <w:pPr>
        <w:pStyle w:val="a4"/>
        <w:spacing w:after="0" w:line="240" w:lineRule="auto"/>
        <w:ind w:firstLine="0"/>
        <w:rPr>
          <w:rStyle w:val="a3"/>
          <w:sz w:val="24"/>
          <w:szCs w:val="24"/>
        </w:rPr>
      </w:pPr>
      <w:r w:rsidRPr="0019302B">
        <w:rPr>
          <w:rStyle w:val="a3"/>
          <w:sz w:val="24"/>
          <w:szCs w:val="24"/>
        </w:rPr>
        <w:t xml:space="preserve">міського голови «Кращий освітянин </w:t>
      </w:r>
    </w:p>
    <w:p w14:paraId="69359342" w14:textId="0B315553" w:rsidR="00C804D7" w:rsidRPr="0019302B" w:rsidRDefault="00910026" w:rsidP="0019302B">
      <w:pPr>
        <w:pStyle w:val="a4"/>
        <w:spacing w:after="0" w:line="240" w:lineRule="auto"/>
        <w:ind w:firstLine="0"/>
        <w:rPr>
          <w:sz w:val="24"/>
          <w:szCs w:val="24"/>
        </w:rPr>
      </w:pPr>
      <w:r w:rsidRPr="0019302B">
        <w:rPr>
          <w:rStyle w:val="a3"/>
          <w:sz w:val="24"/>
          <w:szCs w:val="24"/>
        </w:rPr>
        <w:t xml:space="preserve">міста </w:t>
      </w:r>
      <w:proofErr w:type="spellStart"/>
      <w:r w:rsidRPr="0019302B">
        <w:rPr>
          <w:rStyle w:val="a3"/>
          <w:sz w:val="24"/>
          <w:szCs w:val="24"/>
        </w:rPr>
        <w:t>Чорноморськ</w:t>
      </w:r>
      <w:proofErr w:type="spellEnd"/>
      <w:r w:rsidRPr="0019302B">
        <w:rPr>
          <w:rStyle w:val="a3"/>
          <w:sz w:val="24"/>
          <w:szCs w:val="24"/>
        </w:rPr>
        <w:t>»</w:t>
      </w:r>
    </w:p>
    <w:p w14:paraId="4729DA56" w14:textId="77777777" w:rsidR="0019302B" w:rsidRPr="0019302B" w:rsidRDefault="0019302B">
      <w:pPr>
        <w:pStyle w:val="a4"/>
        <w:spacing w:line="259" w:lineRule="auto"/>
        <w:ind w:firstLine="720"/>
        <w:jc w:val="both"/>
        <w:rPr>
          <w:rStyle w:val="a3"/>
          <w:sz w:val="24"/>
          <w:szCs w:val="24"/>
        </w:rPr>
      </w:pPr>
    </w:p>
    <w:p w14:paraId="475F3BE5" w14:textId="1DCE664F" w:rsidR="00C804D7" w:rsidRDefault="00910026" w:rsidP="0019302B">
      <w:pPr>
        <w:pStyle w:val="a4"/>
        <w:spacing w:after="0" w:line="240" w:lineRule="auto"/>
        <w:ind w:firstLine="720"/>
        <w:jc w:val="both"/>
        <w:rPr>
          <w:rStyle w:val="a3"/>
          <w:sz w:val="24"/>
          <w:szCs w:val="24"/>
        </w:rPr>
      </w:pPr>
      <w:r w:rsidRPr="0019302B">
        <w:rPr>
          <w:rStyle w:val="a3"/>
          <w:sz w:val="24"/>
          <w:szCs w:val="24"/>
        </w:rPr>
        <w:t xml:space="preserve">Відповідно до Положення про почесне звання міського голови «Кращий освітянин міста </w:t>
      </w:r>
      <w:proofErr w:type="spellStart"/>
      <w:r w:rsidRPr="0019302B">
        <w:rPr>
          <w:rStyle w:val="a3"/>
          <w:sz w:val="24"/>
          <w:szCs w:val="24"/>
        </w:rPr>
        <w:t>Чорноморсь</w:t>
      </w:r>
      <w:r w:rsidR="0019302B" w:rsidRPr="0019302B">
        <w:rPr>
          <w:rStyle w:val="a3"/>
          <w:sz w:val="24"/>
          <w:szCs w:val="24"/>
        </w:rPr>
        <w:t>к</w:t>
      </w:r>
      <w:proofErr w:type="spellEnd"/>
      <w:r w:rsidR="0019302B" w:rsidRPr="0019302B">
        <w:rPr>
          <w:rStyle w:val="a3"/>
          <w:sz w:val="24"/>
          <w:szCs w:val="24"/>
        </w:rPr>
        <w:t>»</w:t>
      </w:r>
      <w:r w:rsidRPr="0019302B">
        <w:rPr>
          <w:rStyle w:val="a3"/>
          <w:sz w:val="24"/>
          <w:szCs w:val="24"/>
        </w:rPr>
        <w:t>, затвердженого розпорядженням Чорноморського міського голови від 22.09.2021 № 387, керуючись статтею 57 Закону України «Про освіту», пунктом 20 частини четвертої статті 42 Закону України «Про місцеве самоврядування в Україні»,</w:t>
      </w:r>
    </w:p>
    <w:p w14:paraId="1237B806" w14:textId="77777777" w:rsidR="0019302B" w:rsidRPr="0019302B" w:rsidRDefault="0019302B" w:rsidP="0019302B">
      <w:pPr>
        <w:pStyle w:val="a4"/>
        <w:spacing w:after="0" w:line="240" w:lineRule="auto"/>
        <w:ind w:firstLine="720"/>
        <w:jc w:val="both"/>
        <w:rPr>
          <w:sz w:val="24"/>
          <w:szCs w:val="24"/>
        </w:rPr>
      </w:pPr>
    </w:p>
    <w:p w14:paraId="2B898FC4" w14:textId="7E9B710D" w:rsidR="00C804D7" w:rsidRDefault="00910026" w:rsidP="0019302B">
      <w:pPr>
        <w:pStyle w:val="a4"/>
        <w:numPr>
          <w:ilvl w:val="0"/>
          <w:numId w:val="1"/>
        </w:numPr>
        <w:tabs>
          <w:tab w:val="left" w:pos="1118"/>
        </w:tabs>
        <w:spacing w:after="0" w:line="240" w:lineRule="auto"/>
        <w:ind w:firstLine="720"/>
        <w:jc w:val="both"/>
        <w:rPr>
          <w:rStyle w:val="a3"/>
          <w:sz w:val="24"/>
          <w:szCs w:val="24"/>
        </w:rPr>
      </w:pPr>
      <w:r w:rsidRPr="0019302B">
        <w:rPr>
          <w:rStyle w:val="a3"/>
          <w:sz w:val="24"/>
          <w:szCs w:val="24"/>
        </w:rPr>
        <w:t xml:space="preserve">Присвоїти почесне звання міського голови «Кращий освітянин міста </w:t>
      </w:r>
      <w:proofErr w:type="spellStart"/>
      <w:r w:rsidRPr="0019302B">
        <w:rPr>
          <w:rStyle w:val="a3"/>
          <w:sz w:val="24"/>
          <w:szCs w:val="24"/>
        </w:rPr>
        <w:t>Чорноморськ</w:t>
      </w:r>
      <w:proofErr w:type="spellEnd"/>
      <w:r w:rsidRPr="0019302B">
        <w:rPr>
          <w:rStyle w:val="a3"/>
          <w:sz w:val="24"/>
          <w:szCs w:val="24"/>
        </w:rPr>
        <w:t>» педагогічним працівникам закладів освіти комунальної власності Чорноморської міської територіальної громади за досягнення значного успіху в навчанні і вихованні дітей та молоді, професійну майстерність та особистий внесок у розвиток освіти міста Чорноморська з внесенням кандидатур до Почесної книги управління освіти Чорноморської міської ради Одеського району Одеської області згідно з додатком (додається).</w:t>
      </w:r>
    </w:p>
    <w:p w14:paraId="2C4D0CBD" w14:textId="77777777" w:rsidR="0019302B" w:rsidRPr="0019302B" w:rsidRDefault="0019302B" w:rsidP="0019302B">
      <w:pPr>
        <w:pStyle w:val="a4"/>
        <w:tabs>
          <w:tab w:val="left" w:pos="1118"/>
        </w:tabs>
        <w:spacing w:after="0" w:line="240" w:lineRule="auto"/>
        <w:ind w:left="720" w:firstLine="0"/>
        <w:jc w:val="both"/>
        <w:rPr>
          <w:sz w:val="24"/>
          <w:szCs w:val="24"/>
        </w:rPr>
      </w:pPr>
    </w:p>
    <w:p w14:paraId="575D284B" w14:textId="37BB3402" w:rsidR="00C804D7" w:rsidRDefault="00D33B42" w:rsidP="0019302B">
      <w:pPr>
        <w:pStyle w:val="a4"/>
        <w:numPr>
          <w:ilvl w:val="0"/>
          <w:numId w:val="1"/>
        </w:numPr>
        <w:tabs>
          <w:tab w:val="left" w:pos="1118"/>
        </w:tabs>
        <w:spacing w:after="0" w:line="240" w:lineRule="auto"/>
        <w:ind w:firstLine="720"/>
        <w:jc w:val="both"/>
        <w:rPr>
          <w:rStyle w:val="a3"/>
          <w:sz w:val="24"/>
          <w:szCs w:val="24"/>
        </w:rPr>
      </w:pPr>
      <w:r>
        <w:rPr>
          <w:rStyle w:val="a3"/>
          <w:sz w:val="24"/>
          <w:szCs w:val="24"/>
        </w:rPr>
        <w:t>Встановити з 01 жовтня 202</w:t>
      </w:r>
      <w:r w:rsidRPr="00D33B42">
        <w:rPr>
          <w:rStyle w:val="a3"/>
          <w:sz w:val="24"/>
          <w:szCs w:val="24"/>
        </w:rPr>
        <w:t>5</w:t>
      </w:r>
      <w:r w:rsidR="00910026" w:rsidRPr="0019302B">
        <w:rPr>
          <w:rStyle w:val="a3"/>
          <w:sz w:val="24"/>
          <w:szCs w:val="24"/>
        </w:rPr>
        <w:t xml:space="preserve"> року педагогічним працівникам закладів освіти комунальної власності Чорноморської міської територіальної громади, яким присвоєно почесне звання міського голови «Кращий освітянин міста </w:t>
      </w:r>
      <w:proofErr w:type="spellStart"/>
      <w:r w:rsidR="00910026" w:rsidRPr="0019302B">
        <w:rPr>
          <w:rStyle w:val="a3"/>
          <w:sz w:val="24"/>
          <w:szCs w:val="24"/>
        </w:rPr>
        <w:t>Чорноморськ</w:t>
      </w:r>
      <w:proofErr w:type="spellEnd"/>
      <w:r w:rsidR="00910026" w:rsidRPr="0019302B">
        <w:rPr>
          <w:rStyle w:val="a3"/>
          <w:sz w:val="24"/>
          <w:szCs w:val="24"/>
        </w:rPr>
        <w:t>», щомісячну муніципальну надбавку у розмірі, що складає 50 % мінімальної заробітної плати, яка встановлена на 01 січня календарного року, на період усього часу подальшої роботи в закладах освіти комунальної власності Чорноморської міської територіальної громади за умови підтвердження або підвищення категорії під час чергової атестації.</w:t>
      </w:r>
    </w:p>
    <w:p w14:paraId="331CF200" w14:textId="77777777" w:rsidR="0019302B" w:rsidRPr="0019302B" w:rsidRDefault="0019302B" w:rsidP="0019302B">
      <w:pPr>
        <w:pStyle w:val="a4"/>
        <w:tabs>
          <w:tab w:val="left" w:pos="1118"/>
        </w:tabs>
        <w:spacing w:after="0" w:line="240" w:lineRule="auto"/>
        <w:ind w:left="720" w:firstLine="0"/>
        <w:jc w:val="both"/>
        <w:rPr>
          <w:sz w:val="24"/>
          <w:szCs w:val="24"/>
        </w:rPr>
      </w:pPr>
    </w:p>
    <w:p w14:paraId="2BDFBA23" w14:textId="787CC9AE" w:rsidR="00C804D7" w:rsidRDefault="00910026" w:rsidP="0019302B">
      <w:pPr>
        <w:pStyle w:val="a4"/>
        <w:numPr>
          <w:ilvl w:val="0"/>
          <w:numId w:val="1"/>
        </w:numPr>
        <w:tabs>
          <w:tab w:val="left" w:pos="1118"/>
        </w:tabs>
        <w:spacing w:after="0" w:line="240" w:lineRule="auto"/>
        <w:ind w:firstLine="720"/>
        <w:jc w:val="both"/>
        <w:rPr>
          <w:rStyle w:val="a3"/>
          <w:sz w:val="24"/>
          <w:szCs w:val="24"/>
        </w:rPr>
      </w:pPr>
      <w:r w:rsidRPr="0019302B">
        <w:rPr>
          <w:rStyle w:val="a3"/>
          <w:sz w:val="24"/>
          <w:szCs w:val="24"/>
        </w:rPr>
        <w:t xml:space="preserve">Управлінню освіти Чорноморської міської ради Одеського району Одеської області (Андрій Ковальов) забезпечити виплату педагогічним працівникам, яким присвоєно почесне звання міського голови «Кращий освітянин міста </w:t>
      </w:r>
      <w:proofErr w:type="spellStart"/>
      <w:r w:rsidRPr="0019302B">
        <w:rPr>
          <w:rStyle w:val="a3"/>
          <w:sz w:val="24"/>
          <w:szCs w:val="24"/>
        </w:rPr>
        <w:t>Чорноморськ</w:t>
      </w:r>
      <w:proofErr w:type="spellEnd"/>
      <w:r w:rsidRPr="0019302B">
        <w:rPr>
          <w:rStyle w:val="a3"/>
          <w:sz w:val="24"/>
          <w:szCs w:val="24"/>
        </w:rPr>
        <w:t>», за рахунок коштів бюджету Чорноморської міської територіальної громади, передбачених в кошторисі на виплату заробітної плати.</w:t>
      </w:r>
    </w:p>
    <w:p w14:paraId="763D4F27" w14:textId="77777777" w:rsidR="0019302B" w:rsidRDefault="0019302B" w:rsidP="0019302B">
      <w:pPr>
        <w:pStyle w:val="a5"/>
      </w:pPr>
    </w:p>
    <w:p w14:paraId="40F491FA" w14:textId="77777777" w:rsidR="00C804D7" w:rsidRPr="0019302B" w:rsidRDefault="00910026" w:rsidP="0019302B">
      <w:pPr>
        <w:pStyle w:val="a4"/>
        <w:numPr>
          <w:ilvl w:val="0"/>
          <w:numId w:val="1"/>
        </w:numPr>
        <w:tabs>
          <w:tab w:val="left" w:pos="1118"/>
        </w:tabs>
        <w:spacing w:after="0" w:line="240" w:lineRule="auto"/>
        <w:ind w:firstLine="720"/>
        <w:jc w:val="both"/>
        <w:rPr>
          <w:sz w:val="24"/>
          <w:szCs w:val="24"/>
        </w:rPr>
      </w:pPr>
      <w:r w:rsidRPr="0019302B">
        <w:rPr>
          <w:rStyle w:val="a3"/>
          <w:sz w:val="24"/>
          <w:szCs w:val="24"/>
        </w:rPr>
        <w:t xml:space="preserve">Контроль за виконанням даного розпорядження покласти на заступника міського голови Романа </w:t>
      </w:r>
      <w:proofErr w:type="spellStart"/>
      <w:r w:rsidRPr="0019302B">
        <w:rPr>
          <w:rStyle w:val="a3"/>
          <w:sz w:val="24"/>
          <w:szCs w:val="24"/>
        </w:rPr>
        <w:t>Тєліпова</w:t>
      </w:r>
      <w:proofErr w:type="spellEnd"/>
      <w:r w:rsidRPr="0019302B">
        <w:rPr>
          <w:rStyle w:val="a3"/>
          <w:sz w:val="24"/>
          <w:szCs w:val="24"/>
        </w:rPr>
        <w:t>.</w:t>
      </w:r>
    </w:p>
    <w:p w14:paraId="5DE47306" w14:textId="5EA310C2" w:rsidR="0019302B" w:rsidRPr="0019302B" w:rsidRDefault="0019302B" w:rsidP="0019302B">
      <w:pPr>
        <w:pStyle w:val="a4"/>
        <w:spacing w:after="0" w:line="240" w:lineRule="auto"/>
        <w:ind w:right="221" w:firstLine="0"/>
        <w:rPr>
          <w:rStyle w:val="a3"/>
          <w:sz w:val="24"/>
          <w:szCs w:val="24"/>
        </w:rPr>
      </w:pPr>
    </w:p>
    <w:p w14:paraId="30C6D45E" w14:textId="77777777" w:rsidR="0019302B" w:rsidRPr="0019302B" w:rsidRDefault="0019302B" w:rsidP="0019302B">
      <w:pPr>
        <w:pStyle w:val="a4"/>
        <w:spacing w:after="0" w:line="240" w:lineRule="auto"/>
        <w:ind w:right="221" w:firstLine="0"/>
        <w:rPr>
          <w:rStyle w:val="a3"/>
          <w:sz w:val="24"/>
          <w:szCs w:val="24"/>
        </w:rPr>
      </w:pPr>
    </w:p>
    <w:p w14:paraId="27BA9D86" w14:textId="77777777" w:rsidR="0019302B" w:rsidRPr="0019302B" w:rsidRDefault="0019302B" w:rsidP="0019302B">
      <w:pPr>
        <w:pStyle w:val="a4"/>
        <w:spacing w:after="0" w:line="240" w:lineRule="auto"/>
        <w:ind w:right="221" w:firstLine="0"/>
        <w:rPr>
          <w:rStyle w:val="a3"/>
          <w:sz w:val="24"/>
          <w:szCs w:val="24"/>
        </w:rPr>
      </w:pPr>
    </w:p>
    <w:p w14:paraId="019105AE" w14:textId="05B59F54" w:rsidR="00C804D7" w:rsidRDefault="0019302B" w:rsidP="0019302B">
      <w:pPr>
        <w:pStyle w:val="a4"/>
        <w:spacing w:line="240" w:lineRule="auto"/>
        <w:ind w:right="220" w:firstLine="0"/>
        <w:rPr>
          <w:rStyle w:val="a3"/>
          <w:sz w:val="24"/>
          <w:szCs w:val="24"/>
        </w:rPr>
      </w:pPr>
      <w:r w:rsidRPr="0019302B">
        <w:rPr>
          <w:rStyle w:val="a3"/>
          <w:sz w:val="24"/>
          <w:szCs w:val="24"/>
        </w:rPr>
        <w:t xml:space="preserve">Міський голова                                                                                                 </w:t>
      </w:r>
      <w:r w:rsidR="00910026" w:rsidRPr="0019302B">
        <w:rPr>
          <w:rStyle w:val="a3"/>
          <w:sz w:val="24"/>
          <w:szCs w:val="24"/>
        </w:rPr>
        <w:t>Василь ГУЛЯЄВ</w:t>
      </w:r>
    </w:p>
    <w:p w14:paraId="681B4A97" w14:textId="77777777" w:rsidR="000072DB" w:rsidRDefault="000072DB" w:rsidP="000072DB">
      <w:pPr>
        <w:ind w:left="5670"/>
        <w:rPr>
          <w:rFonts w:ascii="Times New Roman" w:hAnsi="Times New Roman" w:cs="Times New Roman"/>
        </w:rPr>
      </w:pPr>
      <w:r w:rsidRPr="00AF5FFB">
        <w:rPr>
          <w:rFonts w:ascii="Times New Roman" w:hAnsi="Times New Roman" w:cs="Times New Roman"/>
        </w:rPr>
        <w:lastRenderedPageBreak/>
        <w:t xml:space="preserve">Додаток </w:t>
      </w:r>
    </w:p>
    <w:p w14:paraId="7A0979E0" w14:textId="77777777" w:rsidR="000072DB" w:rsidRDefault="000072DB" w:rsidP="000072DB">
      <w:pPr>
        <w:ind w:left="5670"/>
        <w:rPr>
          <w:rFonts w:ascii="Times New Roman" w:hAnsi="Times New Roman" w:cs="Times New Roman"/>
        </w:rPr>
      </w:pPr>
      <w:r w:rsidRPr="00AF5FFB">
        <w:rPr>
          <w:rFonts w:ascii="Times New Roman" w:hAnsi="Times New Roman" w:cs="Times New Roman"/>
        </w:rPr>
        <w:t xml:space="preserve">до розпорядження міського голови від </w:t>
      </w:r>
      <w:r>
        <w:rPr>
          <w:rFonts w:ascii="Times New Roman" w:hAnsi="Times New Roman" w:cs="Times New Roman"/>
        </w:rPr>
        <w:t xml:space="preserve"> 01.10.2025</w:t>
      </w:r>
      <w:r w:rsidRPr="00AF5F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F5FFB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 306</w:t>
      </w:r>
    </w:p>
    <w:p w14:paraId="58958800" w14:textId="77777777" w:rsidR="000072DB" w:rsidRDefault="000072DB" w:rsidP="000072DB">
      <w:pPr>
        <w:rPr>
          <w:rFonts w:ascii="Times New Roman" w:hAnsi="Times New Roman" w:cs="Times New Roman"/>
        </w:rPr>
      </w:pPr>
    </w:p>
    <w:p w14:paraId="7B8F4B20" w14:textId="77777777" w:rsidR="000072DB" w:rsidRDefault="000072DB" w:rsidP="000072D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</w:t>
      </w:r>
    </w:p>
    <w:p w14:paraId="434216BE" w14:textId="77777777" w:rsidR="000072DB" w:rsidRDefault="000072DB" w:rsidP="000072D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Педагогічних працівників закладів освіти комунальної власності Чорноморської міської територіальної громади, яким присвоєне почесне звання міського голови «Кращий освітянин міста </w:t>
      </w:r>
      <w:proofErr w:type="spellStart"/>
      <w:r>
        <w:rPr>
          <w:rFonts w:ascii="Times New Roman" w:hAnsi="Times New Roman" w:cs="Times New Roman"/>
        </w:rPr>
        <w:t>Чорноморськ</w:t>
      </w:r>
      <w:proofErr w:type="spellEnd"/>
      <w:r>
        <w:rPr>
          <w:rFonts w:ascii="Times New Roman" w:hAnsi="Times New Roman" w:cs="Times New Roman"/>
        </w:rPr>
        <w:t>»</w:t>
      </w:r>
    </w:p>
    <w:p w14:paraId="596F4446" w14:textId="77777777" w:rsidR="000072DB" w:rsidRDefault="000072DB" w:rsidP="000072DB">
      <w:pPr>
        <w:jc w:val="center"/>
        <w:rPr>
          <w:rFonts w:ascii="Times New Roman" w:hAnsi="Times New Roman" w:cs="Times New Roman"/>
        </w:rPr>
      </w:pPr>
    </w:p>
    <w:tbl>
      <w:tblPr>
        <w:tblStyle w:val="a8"/>
        <w:tblW w:w="9492" w:type="dxa"/>
        <w:tblLook w:val="04A0" w:firstRow="1" w:lastRow="0" w:firstColumn="1" w:lastColumn="0" w:noHBand="0" w:noVBand="1"/>
      </w:tblPr>
      <w:tblGrid>
        <w:gridCol w:w="704"/>
        <w:gridCol w:w="2336"/>
        <w:gridCol w:w="2336"/>
        <w:gridCol w:w="4116"/>
      </w:tblGrid>
      <w:tr w:rsidR="000072DB" w14:paraId="78E63551" w14:textId="77777777" w:rsidTr="00822681">
        <w:tc>
          <w:tcPr>
            <w:tcW w:w="704" w:type="dxa"/>
          </w:tcPr>
          <w:p w14:paraId="1C9B15B0" w14:textId="77777777" w:rsidR="000072DB" w:rsidRDefault="000072DB" w:rsidP="00822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336" w:type="dxa"/>
          </w:tcPr>
          <w:p w14:paraId="049BB5C4" w14:textId="77777777" w:rsidR="000072DB" w:rsidRDefault="000072DB" w:rsidP="00822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Прізвище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ім’я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батькові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педагогічного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працівника</w:t>
            </w:r>
            <w:proofErr w:type="spellEnd"/>
          </w:p>
        </w:tc>
        <w:tc>
          <w:tcPr>
            <w:tcW w:w="2336" w:type="dxa"/>
          </w:tcPr>
          <w:p w14:paraId="6498D5DA" w14:textId="77777777" w:rsidR="000072DB" w:rsidRDefault="000072DB" w:rsidP="00822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4116" w:type="dxa"/>
          </w:tcPr>
          <w:p w14:paraId="5650E822" w14:textId="77777777" w:rsidR="000072DB" w:rsidRDefault="000072DB" w:rsidP="00822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закладу, 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працює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педагогічний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працівник</w:t>
            </w:r>
            <w:proofErr w:type="spellEnd"/>
          </w:p>
        </w:tc>
      </w:tr>
      <w:tr w:rsidR="000072DB" w14:paraId="7CDF23B9" w14:textId="77777777" w:rsidTr="00822681">
        <w:tc>
          <w:tcPr>
            <w:tcW w:w="704" w:type="dxa"/>
          </w:tcPr>
          <w:p w14:paraId="329863E1" w14:textId="77777777" w:rsidR="000072DB" w:rsidRDefault="000072DB" w:rsidP="00822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1B3C8788" w14:textId="77777777" w:rsidR="000072DB" w:rsidRDefault="000072DB" w:rsidP="00822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Родіонівна</w:t>
            </w:r>
            <w:proofErr w:type="spellEnd"/>
          </w:p>
        </w:tc>
        <w:tc>
          <w:tcPr>
            <w:tcW w:w="2336" w:type="dxa"/>
          </w:tcPr>
          <w:p w14:paraId="7C28293F" w14:textId="77777777" w:rsidR="000072DB" w:rsidRDefault="000072DB" w:rsidP="00822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116" w:type="dxa"/>
          </w:tcPr>
          <w:p w14:paraId="2BC3429C" w14:textId="77777777" w:rsidR="000072DB" w:rsidRDefault="000072DB" w:rsidP="00822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Чорноморський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</w:p>
        </w:tc>
      </w:tr>
      <w:tr w:rsidR="000072DB" w14:paraId="03B7DBA6" w14:textId="77777777" w:rsidTr="00822681">
        <w:tc>
          <w:tcPr>
            <w:tcW w:w="704" w:type="dxa"/>
          </w:tcPr>
          <w:p w14:paraId="176A743C" w14:textId="77777777" w:rsidR="000072DB" w:rsidRDefault="000072DB" w:rsidP="00822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69F9D75E" w14:textId="77777777" w:rsidR="000072DB" w:rsidRDefault="000072DB" w:rsidP="00822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Ступаєнко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2336" w:type="dxa"/>
          </w:tcPr>
          <w:p w14:paraId="30C82C7B" w14:textId="77777777" w:rsidR="000072DB" w:rsidRDefault="000072DB" w:rsidP="00822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Вчитель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</w:t>
            </w:r>
          </w:p>
        </w:tc>
        <w:tc>
          <w:tcPr>
            <w:tcW w:w="4116" w:type="dxa"/>
          </w:tcPr>
          <w:p w14:paraId="0A5F43C7" w14:textId="77777777" w:rsidR="000072DB" w:rsidRDefault="000072DB" w:rsidP="00822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Чорноморський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академічний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Т.Г. Шевченка</w:t>
            </w:r>
          </w:p>
        </w:tc>
      </w:tr>
    </w:tbl>
    <w:p w14:paraId="3F72252E" w14:textId="77777777" w:rsidR="000072DB" w:rsidRDefault="000072DB" w:rsidP="000072DB">
      <w:pPr>
        <w:jc w:val="center"/>
        <w:rPr>
          <w:rFonts w:ascii="Times New Roman" w:hAnsi="Times New Roman" w:cs="Times New Roman"/>
        </w:rPr>
      </w:pPr>
    </w:p>
    <w:p w14:paraId="19092031" w14:textId="77777777" w:rsidR="000072DB" w:rsidRDefault="000072DB" w:rsidP="000072DB">
      <w:pPr>
        <w:rPr>
          <w:rFonts w:ascii="Times New Roman" w:hAnsi="Times New Roman" w:cs="Times New Roman"/>
        </w:rPr>
      </w:pPr>
    </w:p>
    <w:p w14:paraId="0E24C069" w14:textId="77777777" w:rsidR="000072DB" w:rsidRDefault="000072DB" w:rsidP="000072DB">
      <w:pPr>
        <w:rPr>
          <w:rFonts w:ascii="Times New Roman" w:hAnsi="Times New Roman" w:cs="Times New Roman"/>
        </w:rPr>
      </w:pPr>
    </w:p>
    <w:p w14:paraId="32F62FFF" w14:textId="77777777" w:rsidR="000072DB" w:rsidRPr="00AF5FFB" w:rsidRDefault="000072DB" w:rsidP="000072DB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управління освіти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Андрій КОВАЛЬОВ</w:t>
      </w:r>
    </w:p>
    <w:p w14:paraId="23AE12FD" w14:textId="63225112" w:rsidR="000072DB" w:rsidRDefault="000072DB" w:rsidP="0019302B">
      <w:pPr>
        <w:pStyle w:val="a4"/>
        <w:spacing w:line="240" w:lineRule="auto"/>
        <w:ind w:right="220" w:firstLine="0"/>
        <w:rPr>
          <w:sz w:val="24"/>
          <w:szCs w:val="24"/>
        </w:rPr>
      </w:pPr>
    </w:p>
    <w:p w14:paraId="368D19F9" w14:textId="5E2A37A7" w:rsidR="000072DB" w:rsidRDefault="000072DB" w:rsidP="0019302B">
      <w:pPr>
        <w:pStyle w:val="a4"/>
        <w:spacing w:line="240" w:lineRule="auto"/>
        <w:ind w:right="220" w:firstLine="0"/>
        <w:rPr>
          <w:sz w:val="24"/>
          <w:szCs w:val="24"/>
        </w:rPr>
      </w:pPr>
    </w:p>
    <w:p w14:paraId="14A5E57A" w14:textId="3B612AB3" w:rsidR="000072DB" w:rsidRDefault="000072DB" w:rsidP="0019302B">
      <w:pPr>
        <w:pStyle w:val="a4"/>
        <w:spacing w:line="240" w:lineRule="auto"/>
        <w:ind w:right="220" w:firstLine="0"/>
        <w:rPr>
          <w:sz w:val="24"/>
          <w:szCs w:val="24"/>
        </w:rPr>
      </w:pPr>
    </w:p>
    <w:p w14:paraId="19AFE368" w14:textId="0BB3C01C" w:rsidR="000072DB" w:rsidRDefault="000072DB" w:rsidP="0019302B">
      <w:pPr>
        <w:pStyle w:val="a4"/>
        <w:spacing w:line="240" w:lineRule="auto"/>
        <w:ind w:right="220" w:firstLine="0"/>
        <w:rPr>
          <w:sz w:val="24"/>
          <w:szCs w:val="24"/>
        </w:rPr>
      </w:pPr>
    </w:p>
    <w:p w14:paraId="09DDB5E9" w14:textId="199866EA" w:rsidR="000072DB" w:rsidRDefault="000072DB" w:rsidP="0019302B">
      <w:pPr>
        <w:pStyle w:val="a4"/>
        <w:spacing w:line="240" w:lineRule="auto"/>
        <w:ind w:right="220" w:firstLine="0"/>
        <w:rPr>
          <w:sz w:val="24"/>
          <w:szCs w:val="24"/>
        </w:rPr>
      </w:pPr>
    </w:p>
    <w:p w14:paraId="06B0EC7D" w14:textId="4C6D23D8" w:rsidR="000072DB" w:rsidRDefault="000072DB" w:rsidP="0019302B">
      <w:pPr>
        <w:pStyle w:val="a4"/>
        <w:spacing w:line="240" w:lineRule="auto"/>
        <w:ind w:right="220" w:firstLine="0"/>
        <w:rPr>
          <w:sz w:val="24"/>
          <w:szCs w:val="24"/>
        </w:rPr>
      </w:pPr>
    </w:p>
    <w:p w14:paraId="1204E44C" w14:textId="60B6EE61" w:rsidR="000072DB" w:rsidRDefault="000072DB" w:rsidP="0019302B">
      <w:pPr>
        <w:pStyle w:val="a4"/>
        <w:spacing w:line="240" w:lineRule="auto"/>
        <w:ind w:right="220" w:firstLine="0"/>
        <w:rPr>
          <w:sz w:val="24"/>
          <w:szCs w:val="24"/>
        </w:rPr>
      </w:pPr>
    </w:p>
    <w:p w14:paraId="64E3F6F9" w14:textId="18869257" w:rsidR="000072DB" w:rsidRDefault="000072DB" w:rsidP="0019302B">
      <w:pPr>
        <w:pStyle w:val="a4"/>
        <w:spacing w:line="240" w:lineRule="auto"/>
        <w:ind w:right="220" w:firstLine="0"/>
        <w:rPr>
          <w:sz w:val="24"/>
          <w:szCs w:val="24"/>
        </w:rPr>
      </w:pPr>
    </w:p>
    <w:p w14:paraId="7DA8CBF3" w14:textId="4FA519E5" w:rsidR="000072DB" w:rsidRDefault="000072DB" w:rsidP="0019302B">
      <w:pPr>
        <w:pStyle w:val="a4"/>
        <w:spacing w:line="240" w:lineRule="auto"/>
        <w:ind w:right="220" w:firstLine="0"/>
        <w:rPr>
          <w:sz w:val="24"/>
          <w:szCs w:val="24"/>
        </w:rPr>
      </w:pPr>
    </w:p>
    <w:p w14:paraId="0BDF4055" w14:textId="0EB3C410" w:rsidR="000072DB" w:rsidRDefault="000072DB" w:rsidP="0019302B">
      <w:pPr>
        <w:pStyle w:val="a4"/>
        <w:spacing w:line="240" w:lineRule="auto"/>
        <w:ind w:right="220" w:firstLine="0"/>
        <w:rPr>
          <w:sz w:val="24"/>
          <w:szCs w:val="24"/>
        </w:rPr>
      </w:pPr>
    </w:p>
    <w:p w14:paraId="217562B8" w14:textId="2F58FC92" w:rsidR="000072DB" w:rsidRDefault="000072DB" w:rsidP="0019302B">
      <w:pPr>
        <w:pStyle w:val="a4"/>
        <w:spacing w:line="240" w:lineRule="auto"/>
        <w:ind w:right="220" w:firstLine="0"/>
        <w:rPr>
          <w:sz w:val="24"/>
          <w:szCs w:val="24"/>
        </w:rPr>
      </w:pPr>
    </w:p>
    <w:p w14:paraId="03DE2AB6" w14:textId="7D192809" w:rsidR="000072DB" w:rsidRDefault="000072DB" w:rsidP="0019302B">
      <w:pPr>
        <w:pStyle w:val="a4"/>
        <w:spacing w:line="240" w:lineRule="auto"/>
        <w:ind w:right="220" w:firstLine="0"/>
        <w:rPr>
          <w:sz w:val="24"/>
          <w:szCs w:val="24"/>
        </w:rPr>
      </w:pPr>
    </w:p>
    <w:p w14:paraId="4921C9A5" w14:textId="304199D5" w:rsidR="000072DB" w:rsidRDefault="000072DB" w:rsidP="0019302B">
      <w:pPr>
        <w:pStyle w:val="a4"/>
        <w:spacing w:line="240" w:lineRule="auto"/>
        <w:ind w:right="220" w:firstLine="0"/>
        <w:rPr>
          <w:sz w:val="24"/>
          <w:szCs w:val="24"/>
        </w:rPr>
      </w:pPr>
    </w:p>
    <w:p w14:paraId="5FB74084" w14:textId="1432F461" w:rsidR="000072DB" w:rsidRDefault="000072DB" w:rsidP="0019302B">
      <w:pPr>
        <w:pStyle w:val="a4"/>
        <w:spacing w:line="240" w:lineRule="auto"/>
        <w:ind w:right="220" w:firstLine="0"/>
        <w:rPr>
          <w:sz w:val="24"/>
          <w:szCs w:val="24"/>
        </w:rPr>
      </w:pPr>
    </w:p>
    <w:p w14:paraId="01D5DA59" w14:textId="04264926" w:rsidR="000072DB" w:rsidRDefault="000072DB" w:rsidP="0019302B">
      <w:pPr>
        <w:pStyle w:val="a4"/>
        <w:spacing w:line="240" w:lineRule="auto"/>
        <w:ind w:right="220" w:firstLine="0"/>
        <w:rPr>
          <w:sz w:val="24"/>
          <w:szCs w:val="24"/>
        </w:rPr>
      </w:pPr>
    </w:p>
    <w:sectPr w:rsidR="000072DB" w:rsidSect="00D233BA">
      <w:pgSz w:w="11900" w:h="16840"/>
      <w:pgMar w:top="1276" w:right="530" w:bottom="1554" w:left="1952" w:header="1126" w:footer="112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75C91" w14:textId="77777777" w:rsidR="00537777" w:rsidRDefault="00537777">
      <w:r>
        <w:separator/>
      </w:r>
    </w:p>
  </w:endnote>
  <w:endnote w:type="continuationSeparator" w:id="0">
    <w:p w14:paraId="4F729CEB" w14:textId="77777777" w:rsidR="00537777" w:rsidRDefault="0053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EA3DC" w14:textId="77777777" w:rsidR="00537777" w:rsidRDefault="00537777"/>
  </w:footnote>
  <w:footnote w:type="continuationSeparator" w:id="0">
    <w:p w14:paraId="1351B453" w14:textId="77777777" w:rsidR="00537777" w:rsidRDefault="0053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24F1B"/>
    <w:multiLevelType w:val="multilevel"/>
    <w:tmpl w:val="25245E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4D7"/>
    <w:rsid w:val="000072DB"/>
    <w:rsid w:val="00097653"/>
    <w:rsid w:val="0019302B"/>
    <w:rsid w:val="001A7041"/>
    <w:rsid w:val="002B16DC"/>
    <w:rsid w:val="00537777"/>
    <w:rsid w:val="006A7F8D"/>
    <w:rsid w:val="00910026"/>
    <w:rsid w:val="00A51835"/>
    <w:rsid w:val="00C35CEC"/>
    <w:rsid w:val="00C64DA2"/>
    <w:rsid w:val="00C804D7"/>
    <w:rsid w:val="00D233BA"/>
    <w:rsid w:val="00D33B42"/>
    <w:rsid w:val="00E450D8"/>
    <w:rsid w:val="00F8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742E2"/>
  <w15:docId w15:val="{528A0E75-C9B6-4742-8C84-624CDEEE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3">
    <w:name w:val="Основной текст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102A84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102A84"/>
      <w:sz w:val="36"/>
      <w:szCs w:val="36"/>
      <w:u w:val="none"/>
    </w:rPr>
  </w:style>
  <w:style w:type="paragraph" w:customStyle="1" w:styleId="30">
    <w:name w:val="Основной текст (3)"/>
    <w:basedOn w:val="a"/>
    <w:link w:val="3"/>
    <w:pPr>
      <w:spacing w:after="8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a4">
    <w:name w:val="Основной текст"/>
    <w:basedOn w:val="a"/>
    <w:link w:val="a3"/>
    <w:pPr>
      <w:spacing w:after="260" w:line="262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pacing w:after="260"/>
      <w:jc w:val="center"/>
    </w:pPr>
    <w:rPr>
      <w:rFonts w:ascii="Book Antiqua" w:eastAsia="Book Antiqua" w:hAnsi="Book Antiqua" w:cs="Book Antiqua"/>
      <w:color w:val="102A84"/>
      <w:sz w:val="30"/>
      <w:szCs w:val="30"/>
    </w:rPr>
  </w:style>
  <w:style w:type="paragraph" w:customStyle="1" w:styleId="40">
    <w:name w:val="Основной текст (4)"/>
    <w:basedOn w:val="a"/>
    <w:link w:val="4"/>
    <w:pPr>
      <w:spacing w:after="40"/>
      <w:jc w:val="center"/>
    </w:pPr>
    <w:rPr>
      <w:rFonts w:ascii="Book Antiqua" w:eastAsia="Book Antiqua" w:hAnsi="Book Antiqua" w:cs="Book Antiqua"/>
      <w:color w:val="102A84"/>
      <w:sz w:val="36"/>
      <w:szCs w:val="36"/>
    </w:rPr>
  </w:style>
  <w:style w:type="paragraph" w:styleId="a5">
    <w:name w:val="List Paragraph"/>
    <w:basedOn w:val="a"/>
    <w:uiPriority w:val="34"/>
    <w:qFormat/>
    <w:rsid w:val="001930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B16DC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16DC"/>
    <w:rPr>
      <w:rFonts w:ascii="Segoe UI" w:hAnsi="Segoe UI" w:cs="Segoe UI"/>
      <w:color w:val="000000"/>
      <w:sz w:val="18"/>
      <w:szCs w:val="18"/>
    </w:rPr>
  </w:style>
  <w:style w:type="table" w:styleId="a8">
    <w:name w:val="Table Grid"/>
    <w:basedOn w:val="a1"/>
    <w:uiPriority w:val="39"/>
    <w:rsid w:val="000072DB"/>
    <w:pPr>
      <w:widowControl/>
    </w:pPr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3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1792</Words>
  <Characters>1022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</dc:creator>
  <cp:lastModifiedBy>Irina</cp:lastModifiedBy>
  <cp:revision>10</cp:revision>
  <cp:lastPrinted>2025-09-30T11:52:00Z</cp:lastPrinted>
  <dcterms:created xsi:type="dcterms:W3CDTF">2024-10-02T09:43:00Z</dcterms:created>
  <dcterms:modified xsi:type="dcterms:W3CDTF">2025-10-01T13:00:00Z</dcterms:modified>
</cp:coreProperties>
</file>